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 նարնջագույն  Tagetes Erecta F1 Proud Mary Orange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Ծխածաղիկ կարմիր, կապույտ, սպիտակ Petunia  Red, blue, white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 նարնջագույն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գնդանման, նարնջագույն, ծաղկած ծաղիկներով, փակ արմատային համակարգով: Թաղար  H-12սմ,  D-9սմ։ Ապրանքի տեղափոխումը և բեռնաթափումը իրականացվում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Ծխածաղիկ կարմիր, կապույտ, սպիտակ Petunia  Red, blue, white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12-14սմ բարձրության, խիտ, թփակալած, ծաղկած, կարմիր, կապույտ, սպիտակ ծաղիկներով, փակ արմատային համակարգով: Կարմիր՝ 2500հատ, կապույտ՝ 2500հատ, սպիտակ՝ 2500հատ։ Թաղար 
H -12սմ,  D-10սմ: Ապրանքի տեղափոխումը և բեռնաթափումը իրականացվում է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 նարնջագույն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Ծխածաղիկ կարմիր, կապույտ, սպիտակ Petunia  Red, blue, white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