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տեսահսկողության համակարգերի և տեսախցիկների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010599879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v.mashkovskaya@prosecutor.am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տեսահսկողության համակարգերի և տեսախցիկների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տեսահսկողության համակարգերի և տեսախցիկների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v.mashkovskaya@prosecutor.am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տեսահսկողության համակարգերի և տեսախցիկների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2025.05.07.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ՀԳԴ-ԷԱՃԱՊՁԲ-25/12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ՀԳԴ-ԷԱՃԱՊՁԲ-25/12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ԴԱՏԱԽԱԶՈՒԹՅԱՆ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և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տեսախցիկ 
Ցանցային տեսախցիկ՝ ներքին 1/2,8”(6MP) Progressive Scan CMOS; H.265+/H.265/MJPEG; Color: 0.008  Lux @ (F2.0, AGC ON), 0 lux with IR; 12.5fps/15fps(3200x1800), 25fps/30fps(2688x1520),ստանդարտ PoE 802.3 af, ցանցային ինտերֆեյս 1RJ45 10m/100m ethernet,ներկառուցված բարձրախոս,ներկառուցված խոսափող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Տեսահսկման համակարգ, որը բաղկացած է՝ 16 հատ արտաքին  և ներքին տեսախցիկներից՝
  Տեսախցիկ արտաքին - (6 հատ) - 3K (5 Մպ 16:9) CMOS-մատրիցա, 2,8 մմ, 3K @ 20FPS (Default), Outdoor Bullet, 0,001 LUX/F1.0,0 Lux սպիտակ լույսի ներքո 20մ, 2D DNR, Bulit-in Mic, աուդիո ազդանշան (միայն TVI), 12VDC,OSD Menu (Up the Coax),գիշերային հեռավորություն մինչև 20մ: 
  Տեսախցիկ ներքին (10 հատ) - 3K CMOS սենսոր (5 Մպ 16:9), 2.8 մմ, 3k @ 20FPS (Default),  Indoor Turret, 0.001 LUX/F1.0.0 LUX սպիտակ լույսի ներքո, 20 մ, 2D DNR, ներկառուցված խոսափող, Audio up Coaxial (միայն TVI), 12VDC,OSD Menu (Up the Coax), Ոսպնյակ 2.8/3.6 մմ Lens, 2H color, ֆորմատ TVI/AHD/CVI/CVBS վիդեո ազդանշանի թողարկում
 1 տեսաձայնագրիչ՝ 16 տեղ՝
4-ալիքային դեմքի ճանաչում կամ 8-ալիքային առաջադեմ պարագծային պաշտպանության մոդել,
16 Turbo HD/CVI/AHD/CVBS self-adaptive interfaces input, 16-ալիքային վիդեո և 1-ալիքային աուդիո մուտք, 2 SATA ինտերֆեյս, H.265/H.265+ compression, իրական ժամանակի դիտում ՝ 3 Կբիթ/վրկ 20 կադր / վրկ, կոդավորման հնարավորություն մինչև 8 ՄՊ 8 կադր / վրկ, 3 Կբիթ / վրկ 12 կադր / վրկ, 4 Կբիթ / վրկ UHD Ելք, CVBS աջակցություն, 380 1U պատյան:
  1 հատ - Կոշտ սկավառակ նախատեսված հատուկ ռեժիմի 24/7 տեսահսկման համար, ծավալը – 4ՏԲ, 128մբ,3.5", ինտերֆեյս SATA 5400 ռպմ  SATA
  16 հատ-հերմետիկ տուփ-պլաստիկ 85*85*40; IP67
  2 հատ-սնուցման աղբյուր, 12 Վ/1 Ա / Ժ, 8 ալիք, 60 Վտ, եվրոպական ստանդարտ ՝ առավելագույն գումարային հոսանքը 5 Ա է
  32 հատ - Տեսախցիկների միացման համար նախատեսված վիդեո (BNC) գլխիկներ 
  16 հատ - տեսախցիկների միացման համար նախատեսված հոսանքի միացման գլխիկներ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Տեսահսկման համակարգ, որը բաղկացած է՝ 8 հատ արտաքին և ներքին տեսախցիկներից՝
 Տեսախցիկ դրսի (3 հատ) - 3K (5MP 16:9) CMOS Sensor,2.8mm, 3K@20fps (Default), արտաքին  նկարահանում0.001Lux/F1.0,0 Lux with white Light,20m,2D DNR, Bulit-in Mic,Audio up Coaxial(Only TVI), 12VDC,OSD Menu(Up the Coax),գիշերային հեռավորություն  մինչև 20մ: 
 Տեսախցիկ ներսի (5 հատ) - 3K (5MP 16:9) CMOS Sensor,2.8mm, 3K@20fps (Default), Outdoor Bullet,0.001Lux/F1.0,0 Lux սպիտակ լույսի ներքո, 20 մ, 2D DNR, ներկառուցված խոսափող, coaxial աուդիո ազդանշան (միայն TVI), 12V DC,OSD Coaxial(Only TVI), 12VDC,OSD Menu(Up the Coax), Ոսպնյակ 2.8/3.6 մմ, 24 ժամ գույնի վերարտադրություն, աջակցություն TVI/AHD/CVI/CVBS վիդեո ազդանշանի թողարկմանը
 1 տեսաձայնագրիչ՝ 8 տեղ՝ 4-ալիքային դեմքի ճանաչման մոդուլ կամ առաջադեմ մոդելի 8-ալիքային կեղծ դրական ֆիլտր, 8 մուտք Turbo HD/CVI/AHD/CVBS ինքնակարգավորվող ինտերֆեյսներով, 8 - ալիքային վիդեո և 1-ալիքային աուդիո մուտք, 1 SATA ինտերֆեյս, H. 265/H. 265+ սեղմում, 8 ՄՊ, 8 կադր/վրկ, 3 ԿԲ/5 ՄՊ ՝ 12 կադր/վրկ, 4 ՄՊ ՝ 15 կադր / վրկ, 4 ՄՊ ՝ 15 կադր / վրկ, 1920x1080p: 25 (P) / 30 (N) FPS / ch, 4K UHD Ելք, CVBS ելքի աջակցություն, 1U ինքնվար պատյան:
  1 հատ - Կոշտ սկավառակ նախատեսված հատուկ 24/7 տեսահսկման ռեժիմի համար, ծավալը – 4ՏԲ, 128մբ,3.5”, 5400 ռպմ SATA 
  8 հատ – հերմետիկ տուփ,Plastik 85*85*40;IP67
  1 հատ - սնուցման աղբյուր,12V/1A/ch,8ch,60W,European standart:Max total current is 5A
  16 հատ - Տեսախցիկների միացման համար նախատեսված վիդեո (BNC) գլխիկներ 
  8 հատ - տեսախցիկների միացման համար նախատեսված հոսանքի միացման գլխիկներ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ներսի - 3K (5 MP 16:9) CMOS սենսոր, 2.8 մմ, 3K@20fps (Default), Indoor Turret, 0.001Lux/F1.0,0 Lux սպիտակ լույսի ներքո, 20 մ, 2D DNR, ներկառուցված խոսափող, coaxial աուդիո (միայն TVI), 12VDC,OSD Menu(Up the Coax), 2.8/3.6մմ  ոսպնյակ, 24H գույնի վերարտադրություն, աջակցություն TVI / AHD/ CVI/CVBS վիդեո ազդանշանի թողարկմանը:
1 հատ-հերմետիկ տուպ –պլաստիկ 85*85*40;IP67
2 հատ-Տեսախցիկների միացման համար նախատեսված վիդեո (BNC) գլխիկներ 
1 հատ-տեսախցիկների միացման համար նախատեսված հոսանքի միացման գլխիկներ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