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CC634" w14:textId="6655A875" w:rsidR="0011000E" w:rsidRPr="00DB3EA7" w:rsidRDefault="0011000E" w:rsidP="00B56926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8"/>
          <w:szCs w:val="18"/>
          <w:lang w:val="es-ES"/>
        </w:rPr>
      </w:pPr>
    </w:p>
    <w:p w14:paraId="684CAED3" w14:textId="77777777" w:rsidR="0011000E" w:rsidRPr="00DB3EA7" w:rsidRDefault="0011000E" w:rsidP="00B5692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center"/>
        <w:rPr>
          <w:rFonts w:ascii="Sylfaen" w:hAnsi="Sylfaen"/>
          <w:b/>
          <w:sz w:val="18"/>
          <w:szCs w:val="18"/>
          <w:lang w:val="hy-AM"/>
        </w:rPr>
      </w:pPr>
      <w:r w:rsidRPr="00DB3EA7">
        <w:rPr>
          <w:rFonts w:ascii="Sylfaen" w:hAnsi="Sylfaen"/>
          <w:b/>
          <w:sz w:val="18"/>
          <w:szCs w:val="18"/>
          <w:lang w:val="hy-AM"/>
        </w:rPr>
        <w:t>ՏԵԽՆԻԿԱԿԱՆ ԲՆՈՒԹԱԳԻՐ - ԳՆՄԱՆ ԺԱՄԱՆԱԿԱՑՈՒՅՑ*</w:t>
      </w:r>
    </w:p>
    <w:p w14:paraId="60DBD11B" w14:textId="77777777" w:rsidR="006E3923" w:rsidRPr="00DB3EA7" w:rsidRDefault="006E3923" w:rsidP="006E3923">
      <w:pPr>
        <w:jc w:val="right"/>
        <w:rPr>
          <w:rFonts w:ascii="Sylfaen" w:hAnsi="Sylfaen"/>
          <w:sz w:val="18"/>
          <w:szCs w:val="18"/>
          <w:lang w:val="hy-AM"/>
        </w:rPr>
      </w:pPr>
      <w:r w:rsidRPr="00DB3EA7">
        <w:rPr>
          <w:rFonts w:ascii="Sylfaen" w:hAnsi="Sylfaen"/>
          <w:sz w:val="18"/>
          <w:szCs w:val="18"/>
          <w:lang w:val="hy-AM"/>
        </w:rPr>
        <w:tab/>
      </w:r>
      <w:r w:rsidRPr="00DB3EA7">
        <w:rPr>
          <w:rFonts w:ascii="Sylfaen" w:hAnsi="Sylfaen"/>
          <w:sz w:val="18"/>
          <w:szCs w:val="18"/>
          <w:lang w:val="hy-AM"/>
        </w:rPr>
        <w:tab/>
      </w:r>
      <w:r w:rsidRPr="00DB3EA7">
        <w:rPr>
          <w:rFonts w:ascii="Sylfaen" w:hAnsi="Sylfaen"/>
          <w:sz w:val="18"/>
          <w:szCs w:val="18"/>
          <w:lang w:val="hy-AM"/>
        </w:rPr>
        <w:tab/>
      </w:r>
      <w:r w:rsidRPr="00DB3EA7">
        <w:rPr>
          <w:rFonts w:ascii="Sylfaen" w:hAnsi="Sylfaen"/>
          <w:sz w:val="18"/>
          <w:szCs w:val="18"/>
          <w:lang w:val="hy-AM"/>
        </w:rPr>
        <w:tab/>
      </w:r>
      <w:r w:rsidRPr="00DB3EA7">
        <w:rPr>
          <w:rFonts w:ascii="Sylfaen" w:hAnsi="Sylfaen"/>
          <w:sz w:val="18"/>
          <w:szCs w:val="18"/>
          <w:lang w:val="hy-AM"/>
        </w:rPr>
        <w:tab/>
      </w:r>
      <w:r w:rsidRPr="00DB3EA7">
        <w:rPr>
          <w:rFonts w:ascii="Sylfaen" w:hAnsi="Sylfaen"/>
          <w:sz w:val="18"/>
          <w:szCs w:val="18"/>
          <w:lang w:val="hy-AM"/>
        </w:rPr>
        <w:tab/>
      </w:r>
      <w:r w:rsidRPr="00DB3EA7">
        <w:rPr>
          <w:rFonts w:ascii="Sylfaen" w:hAnsi="Sylfaen"/>
          <w:sz w:val="18"/>
          <w:szCs w:val="18"/>
          <w:lang w:val="hy-AM"/>
        </w:rPr>
        <w:tab/>
      </w:r>
      <w:r w:rsidRPr="00DB3EA7">
        <w:rPr>
          <w:rFonts w:ascii="Sylfaen" w:hAnsi="Sylfaen"/>
          <w:sz w:val="18"/>
          <w:szCs w:val="18"/>
          <w:lang w:val="hy-AM"/>
        </w:rPr>
        <w:tab/>
      </w:r>
      <w:r w:rsidRPr="00DB3EA7">
        <w:rPr>
          <w:rFonts w:ascii="Sylfaen" w:hAnsi="Sylfaen"/>
          <w:sz w:val="18"/>
          <w:szCs w:val="18"/>
          <w:lang w:val="hy-AM"/>
        </w:rPr>
        <w:tab/>
      </w:r>
      <w:r w:rsidRPr="00DB3EA7">
        <w:rPr>
          <w:rFonts w:ascii="Sylfaen" w:hAnsi="Sylfaen"/>
          <w:sz w:val="18"/>
          <w:szCs w:val="18"/>
          <w:lang w:val="hy-AM"/>
        </w:rPr>
        <w:tab/>
      </w:r>
      <w:r w:rsidRPr="00DB3EA7">
        <w:rPr>
          <w:rFonts w:ascii="Sylfaen" w:hAnsi="Sylfaen"/>
          <w:sz w:val="18"/>
          <w:szCs w:val="18"/>
          <w:lang w:val="hy-AM"/>
        </w:rPr>
        <w:tab/>
      </w:r>
      <w:r w:rsidRPr="00DB3EA7">
        <w:rPr>
          <w:rFonts w:ascii="Sylfaen" w:hAnsi="Sylfaen" w:cs="Arial"/>
          <w:sz w:val="18"/>
          <w:szCs w:val="18"/>
          <w:lang w:val="hy-AM"/>
        </w:rPr>
        <w:t>ՀՀդրամ</w:t>
      </w:r>
    </w:p>
    <w:tbl>
      <w:tblPr>
        <w:tblW w:w="12899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1701"/>
        <w:gridCol w:w="1418"/>
        <w:gridCol w:w="2677"/>
        <w:gridCol w:w="1134"/>
        <w:gridCol w:w="992"/>
        <w:gridCol w:w="992"/>
        <w:gridCol w:w="851"/>
        <w:gridCol w:w="1276"/>
        <w:gridCol w:w="992"/>
      </w:tblGrid>
      <w:tr w:rsidR="00301F67" w:rsidRPr="00DB3EA7" w14:paraId="2C246E1E" w14:textId="77777777" w:rsidTr="00CF2254">
        <w:trPr>
          <w:trHeight w:val="268"/>
        </w:trPr>
        <w:tc>
          <w:tcPr>
            <w:tcW w:w="866" w:type="dxa"/>
          </w:tcPr>
          <w:p w14:paraId="2A41A173" w14:textId="77777777" w:rsidR="00301F67" w:rsidRPr="00DB3EA7" w:rsidRDefault="00301F67" w:rsidP="001E0789">
            <w:pPr>
              <w:jc w:val="center"/>
              <w:rPr>
                <w:rFonts w:ascii="Sylfaen" w:hAnsi="Sylfaen" w:cs="Arial"/>
                <w:sz w:val="18"/>
                <w:szCs w:val="18"/>
                <w:lang w:val="es-ES"/>
              </w:rPr>
            </w:pPr>
          </w:p>
        </w:tc>
        <w:tc>
          <w:tcPr>
            <w:tcW w:w="12033" w:type="dxa"/>
            <w:gridSpan w:val="9"/>
          </w:tcPr>
          <w:p w14:paraId="32DB8FB2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Ապրանքներ</w:t>
            </w:r>
            <w:proofErr w:type="spellEnd"/>
          </w:p>
        </w:tc>
      </w:tr>
      <w:tr w:rsidR="00301F67" w:rsidRPr="00DB3EA7" w14:paraId="68C733E2" w14:textId="77777777" w:rsidTr="00CF2254">
        <w:trPr>
          <w:trHeight w:val="227"/>
        </w:trPr>
        <w:tc>
          <w:tcPr>
            <w:tcW w:w="866" w:type="dxa"/>
            <w:vMerge w:val="restart"/>
            <w:vAlign w:val="center"/>
          </w:tcPr>
          <w:p w14:paraId="0CA12F32" w14:textId="77777777" w:rsidR="00301F67" w:rsidRPr="00DB3EA7" w:rsidRDefault="00301F67" w:rsidP="001E078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DB3EA7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չափաբաժնի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1E9C50C8" w14:textId="6CD64186" w:rsidR="00301F67" w:rsidRPr="00DB3EA7" w:rsidRDefault="00301F67" w:rsidP="00FB2347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գնումների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պլանով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միջանցիկ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ծածկագիրը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`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ըստ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B3EA7">
              <w:rPr>
                <w:rFonts w:ascii="Sylfaen" w:hAnsi="Sylfaen" w:cs="Arial"/>
                <w:sz w:val="18"/>
                <w:szCs w:val="18"/>
              </w:rPr>
              <w:t>ԳՄԱ</w:t>
            </w:r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դասակարգման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(CPV)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  <w:vAlign w:val="center"/>
          </w:tcPr>
          <w:p w14:paraId="6DD3C44C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DB3EA7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2677" w:type="dxa"/>
            <w:vMerge w:val="restart"/>
            <w:vAlign w:val="center"/>
          </w:tcPr>
          <w:p w14:paraId="701E87ED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տեխնիկական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բնութագիրը</w:t>
            </w:r>
            <w:proofErr w:type="spellEnd"/>
            <w:r w:rsidRPr="00DB3EA7">
              <w:rPr>
                <w:rStyle w:val="FootnoteReference"/>
                <w:rFonts w:ascii="Sylfaen" w:hAnsi="Sylfaen" w:cs="Arial"/>
                <w:sz w:val="18"/>
                <w:szCs w:val="18"/>
              </w:rPr>
              <w:footnoteReference w:id="1"/>
            </w:r>
          </w:p>
        </w:tc>
        <w:tc>
          <w:tcPr>
            <w:tcW w:w="1134" w:type="dxa"/>
            <w:vMerge w:val="restart"/>
            <w:vAlign w:val="center"/>
          </w:tcPr>
          <w:p w14:paraId="5E5173BA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չափման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</w:tcPr>
          <w:p w14:paraId="75D17E4F" w14:textId="77777777" w:rsidR="00301F67" w:rsidRPr="00DB3EA7" w:rsidRDefault="00301F67" w:rsidP="001E078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00E79171" w14:textId="77777777" w:rsidR="00301F67" w:rsidRPr="00DB3EA7" w:rsidRDefault="00301F67" w:rsidP="001E078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4EC34F87" w14:textId="77777777" w:rsidR="00301F67" w:rsidRPr="00DB3EA7" w:rsidRDefault="00301F67" w:rsidP="001E078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35CEBFB8" w14:textId="77777777" w:rsidR="00301F67" w:rsidRPr="00DB3EA7" w:rsidRDefault="00301F67" w:rsidP="001E078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579DB455" w14:textId="0FF1B976" w:rsidR="00301F67" w:rsidRPr="00DB3EA7" w:rsidRDefault="00301F67" w:rsidP="001E078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DB3EA7">
              <w:rPr>
                <w:rFonts w:ascii="Sylfaen" w:hAnsi="Sylfaen" w:cs="Arial"/>
                <w:sz w:val="18"/>
                <w:szCs w:val="18"/>
              </w:rPr>
              <w:t>մ</w:t>
            </w:r>
            <w:r w:rsidR="00043D28" w:rsidRPr="00DB3EA7">
              <w:rPr>
                <w:rFonts w:ascii="Sylfaen" w:hAnsi="Sylfaen" w:cs="Arial"/>
                <w:sz w:val="18"/>
                <w:szCs w:val="18"/>
                <w:lang w:val="ru-RU"/>
              </w:rPr>
              <w:t>ի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ավորի</w:t>
            </w:r>
            <w:proofErr w:type="spellEnd"/>
            <w:r w:rsidRPr="00DB3EA7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գինը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>/</w:t>
            </w:r>
            <w:r w:rsidRPr="00DB3EA7">
              <w:rPr>
                <w:rFonts w:ascii="Sylfaen" w:hAnsi="Sylfaen" w:cs="Arial"/>
                <w:sz w:val="18"/>
                <w:szCs w:val="18"/>
              </w:rPr>
              <w:t>ՀՀ</w:t>
            </w:r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81C0D73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ընդհանուր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գինը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>/</w:t>
            </w:r>
            <w:r w:rsidRPr="00DB3EA7">
              <w:rPr>
                <w:rFonts w:ascii="Sylfaen" w:hAnsi="Sylfaen" w:cs="Arial"/>
                <w:sz w:val="18"/>
                <w:szCs w:val="18"/>
              </w:rPr>
              <w:t>ՀՀ</w:t>
            </w:r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473CD62F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ընդհանուր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14:paraId="03F1A803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DB3EA7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301F67" w:rsidRPr="00DB3EA7" w14:paraId="70156C39" w14:textId="77777777" w:rsidTr="00CF2254">
        <w:trPr>
          <w:trHeight w:val="427"/>
        </w:trPr>
        <w:tc>
          <w:tcPr>
            <w:tcW w:w="866" w:type="dxa"/>
            <w:vMerge/>
            <w:vAlign w:val="center"/>
          </w:tcPr>
          <w:p w14:paraId="3D1E592A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504F87F5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61FAAD5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77" w:type="dxa"/>
            <w:vMerge/>
            <w:vAlign w:val="center"/>
          </w:tcPr>
          <w:p w14:paraId="57E96546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FDF1B9A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D32AF60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3C7EB3D7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3C62142" w14:textId="77777777" w:rsidR="00301F67" w:rsidRPr="00DB3EA7" w:rsidRDefault="00301F67" w:rsidP="001E078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2F6DF3B" w14:textId="09793611" w:rsidR="00301F67" w:rsidRPr="00DB3EA7" w:rsidRDefault="00301F67" w:rsidP="001E078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Հասցեն</w:t>
            </w:r>
            <w:proofErr w:type="spellEnd"/>
          </w:p>
          <w:p w14:paraId="13DEB6C0" w14:textId="77777777" w:rsidR="00301F67" w:rsidRPr="00DB3EA7" w:rsidRDefault="00301F67" w:rsidP="00CF225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2158ED5" w14:textId="0A1BF016" w:rsidR="00301F67" w:rsidRPr="00DB3EA7" w:rsidRDefault="00301F67" w:rsidP="00FB2347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DB3EA7">
              <w:rPr>
                <w:rFonts w:ascii="Sylfaen" w:hAnsi="Sylfaen" w:cs="Arial"/>
                <w:sz w:val="18"/>
                <w:szCs w:val="18"/>
              </w:rPr>
              <w:t>Ժամկետը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</w:rPr>
              <w:t>**</w:t>
            </w:r>
          </w:p>
        </w:tc>
      </w:tr>
      <w:tr w:rsidR="00E817F4" w:rsidRPr="004316A3" w14:paraId="61D1AD70" w14:textId="77777777" w:rsidTr="00CF2254">
        <w:trPr>
          <w:trHeight w:val="362"/>
        </w:trPr>
        <w:tc>
          <w:tcPr>
            <w:tcW w:w="866" w:type="dxa"/>
          </w:tcPr>
          <w:p w14:paraId="65EFDA8D" w14:textId="77777777" w:rsidR="00E817F4" w:rsidRPr="00DB3EA7" w:rsidRDefault="00E817F4" w:rsidP="00E817F4">
            <w:pPr>
              <w:pStyle w:val="ListParagraph"/>
              <w:numPr>
                <w:ilvl w:val="0"/>
                <w:numId w:val="16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701" w:type="dxa"/>
          </w:tcPr>
          <w:p w14:paraId="3DA02FAF" w14:textId="4BCC13CF" w:rsidR="00E817F4" w:rsidRPr="00DB3EA7" w:rsidRDefault="005A6E81" w:rsidP="00E817F4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5A6E81">
              <w:rPr>
                <w:rFonts w:ascii="Sylfaen" w:hAnsi="Sylfaen"/>
                <w:sz w:val="18"/>
                <w:szCs w:val="18"/>
                <w:lang w:val="hy-AM"/>
              </w:rPr>
              <w:t>09132100/3</w:t>
            </w:r>
          </w:p>
        </w:tc>
        <w:tc>
          <w:tcPr>
            <w:tcW w:w="1418" w:type="dxa"/>
            <w:vAlign w:val="center"/>
          </w:tcPr>
          <w:p w14:paraId="6403C434" w14:textId="6C5ACAEF" w:rsidR="00E817F4" w:rsidRPr="00DB3EA7" w:rsidRDefault="00E817F4" w:rsidP="00E817F4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DB3EA7">
              <w:rPr>
                <w:rFonts w:ascii="Sylfaen" w:hAnsi="Sylfaen"/>
                <w:sz w:val="18"/>
                <w:szCs w:val="18"/>
              </w:rPr>
              <w:t>Բենզին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  <w:lang w:val="hy-AM"/>
              </w:rPr>
              <w:t xml:space="preserve"> պրեմիում</w:t>
            </w:r>
          </w:p>
          <w:p w14:paraId="45522BF5" w14:textId="77777777" w:rsidR="00E817F4" w:rsidRPr="00DB3EA7" w:rsidRDefault="00E817F4" w:rsidP="00E817F4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677" w:type="dxa"/>
            <w:vAlign w:val="center"/>
          </w:tcPr>
          <w:p w14:paraId="7C6D389B" w14:textId="03E34345" w:rsidR="00E817F4" w:rsidRPr="00DB3EA7" w:rsidRDefault="00EF6B33" w:rsidP="00E817F4">
            <w:pPr>
              <w:shd w:val="clear" w:color="auto" w:fill="FFFFFF"/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</w:pPr>
            <w:r w:rsidRPr="00EF6B33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 xml:space="preserve">Պրեմիում բենզին արտաքին տեսքը` մաքուր և պարզ, օկտանային թիվը  որոշված հետազոտական մեթոդով՝ ոչ պակաս 95, շարժիչային մեթոդով՝ ոչ պակաս 81, բենզինի  հագեցած գոլորշիների ճնշումը` 45-ից մինչև 100 կՊա, կապարի պարունակությունը  5 մգ/դմ3-ից ոչ ավելի, բենզոլի ծավալային մասը 1 %-ից ոչ ավելի, խտությունը` 15 °C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օքսիդիչներ-10 %, անվտանգությունը, մակնշումը և փաթեթավորումը` ըստ ՀՀ կառավարության 2004թ. նոյեմբերի 11-ի N 1592-Ն որոշմամբ հաստատված </w:t>
            </w:r>
            <w:r w:rsidRPr="00EF6B33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lastRenderedPageBreak/>
              <w:t>«Ներքին այրման շարժիչային վառելիքների տեխնիկական կանոնակարգի»: Մատակարարումը կտրոնային: Սպասարկումը  Երևանում և ՀՀ բոլոր մարզերում:</w:t>
            </w:r>
          </w:p>
        </w:tc>
        <w:tc>
          <w:tcPr>
            <w:tcW w:w="1134" w:type="dxa"/>
          </w:tcPr>
          <w:p w14:paraId="05219403" w14:textId="1EBC7193" w:rsidR="00E817F4" w:rsidRPr="00DB3EA7" w:rsidRDefault="00E817F4" w:rsidP="00E817F4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DB3EA7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լիտր</w:t>
            </w:r>
          </w:p>
        </w:tc>
        <w:tc>
          <w:tcPr>
            <w:tcW w:w="992" w:type="dxa"/>
          </w:tcPr>
          <w:p w14:paraId="7437FABF" w14:textId="03DA1A6F" w:rsidR="00E817F4" w:rsidRPr="00DB3EA7" w:rsidRDefault="00E817F4" w:rsidP="00E817F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229B726A" w14:textId="2285D8C7" w:rsidR="00E817F4" w:rsidRPr="00DB3EA7" w:rsidRDefault="00E817F4" w:rsidP="00E817F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40811E41" w14:textId="3AF03066" w:rsidR="00E817F4" w:rsidRPr="00DB3EA7" w:rsidRDefault="00E817F4" w:rsidP="00E817F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DB3EA7">
              <w:rPr>
                <w:rFonts w:ascii="Sylfaen" w:hAnsi="Sylfaen" w:cs="Arial"/>
                <w:sz w:val="18"/>
                <w:szCs w:val="18"/>
                <w:lang w:val="hy-AM"/>
              </w:rPr>
              <w:t>606</w:t>
            </w:r>
          </w:p>
        </w:tc>
        <w:tc>
          <w:tcPr>
            <w:tcW w:w="1276" w:type="dxa"/>
          </w:tcPr>
          <w:p w14:paraId="347283F9" w14:textId="59292DC7" w:rsidR="00E817F4" w:rsidRPr="00DB3EA7" w:rsidRDefault="00E817F4" w:rsidP="00E817F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</w:tc>
        <w:tc>
          <w:tcPr>
            <w:tcW w:w="992" w:type="dxa"/>
            <w:vAlign w:val="center"/>
          </w:tcPr>
          <w:p w14:paraId="283DB190" w14:textId="0B189E56" w:rsidR="00E817F4" w:rsidRPr="00DB3EA7" w:rsidRDefault="00E817F4" w:rsidP="00E7631D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</w:t>
            </w:r>
            <w:r w:rsidRPr="00E817F4">
              <w:rPr>
                <w:rFonts w:ascii="Sylfaen" w:hAnsi="Sylfaen" w:cs="Arial"/>
                <w:sz w:val="18"/>
                <w:szCs w:val="18"/>
                <w:lang w:val="hy-AM"/>
              </w:rPr>
              <w:t>3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 ամսվա ընթացքում</w:t>
            </w:r>
          </w:p>
        </w:tc>
      </w:tr>
      <w:tr w:rsidR="005A6E81" w:rsidRPr="004316A3" w14:paraId="2D2D47EA" w14:textId="77777777" w:rsidTr="00CF2254">
        <w:trPr>
          <w:trHeight w:val="362"/>
        </w:trPr>
        <w:tc>
          <w:tcPr>
            <w:tcW w:w="866" w:type="dxa"/>
          </w:tcPr>
          <w:p w14:paraId="4375A456" w14:textId="77777777" w:rsidR="005A6E81" w:rsidRPr="00DB3EA7" w:rsidRDefault="005A6E81" w:rsidP="005A6E81">
            <w:pPr>
              <w:pStyle w:val="ListParagraph"/>
              <w:numPr>
                <w:ilvl w:val="0"/>
                <w:numId w:val="16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701" w:type="dxa"/>
          </w:tcPr>
          <w:p w14:paraId="132E62D8" w14:textId="5F50EA81" w:rsidR="005A6E81" w:rsidRPr="00DB3EA7" w:rsidRDefault="005A6E81" w:rsidP="005A6E81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5A6E81">
              <w:rPr>
                <w:rFonts w:ascii="Sylfaen" w:hAnsi="Sylfaen"/>
                <w:sz w:val="18"/>
                <w:szCs w:val="18"/>
                <w:lang w:val="hy-AM"/>
              </w:rPr>
              <w:t>09132200/2</w:t>
            </w:r>
          </w:p>
        </w:tc>
        <w:tc>
          <w:tcPr>
            <w:tcW w:w="1418" w:type="dxa"/>
            <w:vAlign w:val="center"/>
          </w:tcPr>
          <w:p w14:paraId="6F8DC2F2" w14:textId="77777777" w:rsidR="005A6E81" w:rsidRPr="00F91DDC" w:rsidRDefault="005A6E81" w:rsidP="005A6E81">
            <w:pPr>
              <w:jc w:val="both"/>
              <w:rPr>
                <w:rFonts w:ascii="Sylfaen" w:hAnsi="Sylfaen"/>
                <w:sz w:val="18"/>
                <w:szCs w:val="14"/>
                <w:lang w:val="hy-AM"/>
              </w:rPr>
            </w:pPr>
            <w:proofErr w:type="spellStart"/>
            <w:r w:rsidRPr="00F91DDC">
              <w:rPr>
                <w:rFonts w:ascii="Sylfaen" w:hAnsi="Sylfaen"/>
                <w:sz w:val="18"/>
                <w:szCs w:val="14"/>
              </w:rPr>
              <w:t>Բենզին</w:t>
            </w:r>
            <w:proofErr w:type="spellEnd"/>
            <w:r w:rsidRPr="00F91DDC">
              <w:rPr>
                <w:rFonts w:ascii="Sylfaen" w:hAnsi="Sylfaen"/>
                <w:sz w:val="18"/>
                <w:szCs w:val="14"/>
                <w:lang w:val="hy-AM"/>
              </w:rPr>
              <w:t xml:space="preserve"> ռեգուլյար</w:t>
            </w:r>
          </w:p>
          <w:p w14:paraId="7592A5A6" w14:textId="77777777" w:rsidR="005A6E81" w:rsidRPr="00F91DDC" w:rsidRDefault="005A6E81" w:rsidP="005A6E81">
            <w:pPr>
              <w:jc w:val="both"/>
              <w:rPr>
                <w:rFonts w:ascii="Sylfaen" w:hAnsi="Sylfaen"/>
                <w:sz w:val="18"/>
                <w:szCs w:val="14"/>
              </w:rPr>
            </w:pPr>
          </w:p>
        </w:tc>
        <w:tc>
          <w:tcPr>
            <w:tcW w:w="2677" w:type="dxa"/>
            <w:vAlign w:val="center"/>
          </w:tcPr>
          <w:p w14:paraId="77A42E1E" w14:textId="77777777" w:rsidR="005A6E81" w:rsidRDefault="005A6E81" w:rsidP="005A6E81">
            <w:pPr>
              <w:shd w:val="clear" w:color="auto" w:fill="FFFFFF"/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</w:pPr>
            <w:r w:rsidRPr="00A3477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 xml:space="preserve">Ռեգուլյար բենզին, 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0 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օքսիդիչներ-10 %, անվտանգությունը, մակնշումը և փաթեթավորումը` ըստ ՀՀ կառավարության 2004թ. նոյեմբերի 11-ի N 1592-Ն որոշմամբ հաստատված </w:t>
            </w:r>
          </w:p>
          <w:p w14:paraId="60151EA4" w14:textId="5614D109" w:rsidR="005A6E81" w:rsidRPr="00A3477E" w:rsidRDefault="005A6E81" w:rsidP="005A6E81">
            <w:pPr>
              <w:shd w:val="clear" w:color="auto" w:fill="FFFFFF"/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</w:pPr>
            <w:r w:rsidRPr="00A3477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«Ներքին այրման շարժիչային բենզինների տեխնիկական կանոնակարգի»:</w:t>
            </w:r>
          </w:p>
          <w:p w14:paraId="15E9BF74" w14:textId="25455405" w:rsidR="005A6E81" w:rsidRPr="00F91DDC" w:rsidRDefault="005A6E81" w:rsidP="005A6E81">
            <w:pPr>
              <w:shd w:val="clear" w:color="auto" w:fill="FFFFFF"/>
              <w:rPr>
                <w:rFonts w:ascii="Sylfaen" w:hAnsi="Sylfaen" w:cs="Arial"/>
                <w:color w:val="000000"/>
                <w:sz w:val="18"/>
                <w:szCs w:val="14"/>
                <w:lang w:val="hy-AM"/>
              </w:rPr>
            </w:pPr>
            <w:r w:rsidRPr="00A3477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 xml:space="preserve">Մատակարարումը կտրոնային: Կտրոններն ուժի մեջ պետք է լինեն մատակարարման օրվան հաջորդող առնվազն 12 </w:t>
            </w:r>
            <w:r w:rsidRPr="00A3477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lastRenderedPageBreak/>
              <w:t>ամսվա ընթացքում և դրանք պետք է սպասարկվեն  Երևանում և ՀՀ բոլոր մարզերում:</w:t>
            </w:r>
          </w:p>
        </w:tc>
        <w:tc>
          <w:tcPr>
            <w:tcW w:w="1134" w:type="dxa"/>
          </w:tcPr>
          <w:p w14:paraId="43627937" w14:textId="58AE009F" w:rsidR="005A6E81" w:rsidRPr="00F91DDC" w:rsidRDefault="005A6E81" w:rsidP="005A6E81">
            <w:pPr>
              <w:rPr>
                <w:rFonts w:ascii="Sylfaen" w:hAnsi="Sylfaen" w:cs="Arial"/>
                <w:sz w:val="18"/>
                <w:szCs w:val="14"/>
                <w:lang w:val="hy-AM"/>
              </w:rPr>
            </w:pPr>
            <w:r w:rsidRPr="00F91DDC">
              <w:rPr>
                <w:rFonts w:ascii="Sylfaen" w:hAnsi="Sylfaen" w:cs="Arial"/>
                <w:sz w:val="18"/>
                <w:szCs w:val="14"/>
                <w:lang w:val="hy-AM"/>
              </w:rPr>
              <w:lastRenderedPageBreak/>
              <w:t>լիտր</w:t>
            </w:r>
          </w:p>
        </w:tc>
        <w:tc>
          <w:tcPr>
            <w:tcW w:w="992" w:type="dxa"/>
          </w:tcPr>
          <w:p w14:paraId="33D11609" w14:textId="3F8774BB" w:rsidR="005A6E81" w:rsidRPr="00F91DDC" w:rsidRDefault="005A6E81" w:rsidP="005A6E81">
            <w:pPr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</w:p>
        </w:tc>
        <w:tc>
          <w:tcPr>
            <w:tcW w:w="992" w:type="dxa"/>
          </w:tcPr>
          <w:p w14:paraId="7747360D" w14:textId="6134BEC5" w:rsidR="005A6E81" w:rsidRPr="00F91DDC" w:rsidRDefault="005A6E81" w:rsidP="005A6E81">
            <w:pPr>
              <w:jc w:val="center"/>
              <w:rPr>
                <w:rFonts w:ascii="Sylfaen" w:hAnsi="Sylfaen" w:cs="Arial"/>
                <w:sz w:val="18"/>
                <w:szCs w:val="14"/>
                <w:lang w:val="hy-AM"/>
              </w:rPr>
            </w:pPr>
          </w:p>
        </w:tc>
        <w:tc>
          <w:tcPr>
            <w:tcW w:w="851" w:type="dxa"/>
          </w:tcPr>
          <w:p w14:paraId="01F18850" w14:textId="15C2F0C6" w:rsidR="005A6E81" w:rsidRPr="00F91DDC" w:rsidRDefault="005A6E81" w:rsidP="005A6E81">
            <w:pPr>
              <w:jc w:val="center"/>
              <w:rPr>
                <w:rFonts w:ascii="Sylfaen" w:hAnsi="Sylfaen" w:cs="Arial"/>
                <w:sz w:val="18"/>
                <w:szCs w:val="14"/>
                <w:lang w:val="hy-AM"/>
              </w:rPr>
            </w:pPr>
            <w:r w:rsidRPr="00F91DDC">
              <w:rPr>
                <w:rFonts w:ascii="Sylfaen" w:hAnsi="Sylfaen" w:cs="Arial"/>
                <w:sz w:val="18"/>
                <w:szCs w:val="14"/>
              </w:rPr>
              <w:t>600</w:t>
            </w:r>
          </w:p>
        </w:tc>
        <w:tc>
          <w:tcPr>
            <w:tcW w:w="1276" w:type="dxa"/>
          </w:tcPr>
          <w:p w14:paraId="2A0714A5" w14:textId="6832BC8F" w:rsidR="005A6E81" w:rsidRPr="00F91DDC" w:rsidRDefault="005A6E81" w:rsidP="005A6E81">
            <w:pPr>
              <w:jc w:val="center"/>
              <w:rPr>
                <w:rFonts w:ascii="Sylfaen" w:hAnsi="Sylfaen" w:cs="Arial"/>
                <w:sz w:val="18"/>
                <w:szCs w:val="14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</w:tc>
        <w:tc>
          <w:tcPr>
            <w:tcW w:w="992" w:type="dxa"/>
            <w:vAlign w:val="center"/>
          </w:tcPr>
          <w:p w14:paraId="6CAFBE88" w14:textId="5C5C4B33" w:rsidR="005A6E81" w:rsidRPr="00F91DDC" w:rsidRDefault="005A6E81" w:rsidP="005A6E81">
            <w:pPr>
              <w:jc w:val="center"/>
              <w:rPr>
                <w:rFonts w:ascii="Sylfaen" w:hAnsi="Sylfaen" w:cs="Arial"/>
                <w:sz w:val="18"/>
                <w:szCs w:val="14"/>
                <w:lang w:val="hy-AM"/>
              </w:rPr>
            </w:pP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</w:t>
            </w:r>
            <w:r w:rsidRPr="00E817F4">
              <w:rPr>
                <w:rFonts w:ascii="Sylfaen" w:hAnsi="Sylfaen" w:cs="Arial"/>
                <w:sz w:val="18"/>
                <w:szCs w:val="18"/>
                <w:lang w:val="hy-AM"/>
              </w:rPr>
              <w:t>3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 ամսվա ընթացքում</w:t>
            </w:r>
          </w:p>
        </w:tc>
      </w:tr>
    </w:tbl>
    <w:p w14:paraId="2A95AF27" w14:textId="77777777" w:rsidR="00440EF9" w:rsidRPr="00DB3EA7" w:rsidRDefault="00440EF9" w:rsidP="006E3923">
      <w:pPr>
        <w:jc w:val="center"/>
        <w:rPr>
          <w:rFonts w:ascii="Sylfaen" w:hAnsi="Sylfaen"/>
          <w:b/>
          <w:sz w:val="18"/>
          <w:szCs w:val="18"/>
          <w:u w:val="single"/>
          <w:lang w:val="hy-AM"/>
        </w:rPr>
      </w:pPr>
    </w:p>
    <w:p w14:paraId="5ED60242" w14:textId="77777777" w:rsidR="00F3377E" w:rsidRPr="00DB3EA7" w:rsidRDefault="00F3377E" w:rsidP="002E7306">
      <w:pPr>
        <w:spacing w:line="276" w:lineRule="auto"/>
        <w:ind w:right="-384"/>
        <w:jc w:val="center"/>
        <w:rPr>
          <w:rFonts w:ascii="Sylfaen" w:hAnsi="Sylfaen"/>
          <w:b/>
          <w:sz w:val="18"/>
          <w:szCs w:val="18"/>
          <w:lang w:val="hy-AM"/>
        </w:rPr>
      </w:pPr>
    </w:p>
    <w:p w14:paraId="76441D77" w14:textId="77777777" w:rsidR="005A6E81" w:rsidRDefault="005A6E81">
      <w:pPr>
        <w:spacing w:after="200" w:line="276" w:lineRule="auto"/>
        <w:rPr>
          <w:rFonts w:ascii="Sylfaen" w:hAnsi="Sylfaen" w:cs="Arial"/>
          <w:b/>
          <w:sz w:val="18"/>
          <w:szCs w:val="18"/>
          <w:lang w:val="pt-BR"/>
        </w:rPr>
      </w:pPr>
      <w:r>
        <w:rPr>
          <w:rFonts w:ascii="Sylfaen" w:hAnsi="Sylfaen" w:cs="Arial"/>
          <w:b/>
          <w:sz w:val="18"/>
          <w:szCs w:val="18"/>
          <w:lang w:val="pt-BR"/>
        </w:rPr>
        <w:br w:type="page"/>
      </w:r>
    </w:p>
    <w:p w14:paraId="198456E5" w14:textId="16DB4DCB" w:rsidR="00DB3EA7" w:rsidRPr="00DB3EA7" w:rsidRDefault="00DB3EA7" w:rsidP="00DB3EA7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pt-BR"/>
        </w:rPr>
      </w:pPr>
      <w:r w:rsidRPr="00DB3EA7">
        <w:rPr>
          <w:rFonts w:ascii="Sylfaen" w:hAnsi="Sylfaen" w:cs="Arial"/>
          <w:b/>
          <w:sz w:val="18"/>
          <w:szCs w:val="18"/>
          <w:lang w:val="pt-BR"/>
        </w:rPr>
        <w:lastRenderedPageBreak/>
        <w:t>ТЕХНИЧЕСКИЕ ХАРАКТЕРИСТИКИ – ГРАФИК ЗАКУПОК*</w:t>
      </w:r>
    </w:p>
    <w:tbl>
      <w:tblPr>
        <w:tblW w:w="12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50"/>
        <w:gridCol w:w="1418"/>
        <w:gridCol w:w="1134"/>
        <w:gridCol w:w="3402"/>
        <w:gridCol w:w="992"/>
        <w:gridCol w:w="1276"/>
        <w:gridCol w:w="992"/>
        <w:gridCol w:w="850"/>
        <w:gridCol w:w="714"/>
        <w:gridCol w:w="1134"/>
      </w:tblGrid>
      <w:tr w:rsidR="00DB3EA7" w:rsidRPr="00DB3EA7" w14:paraId="7DD7B45D" w14:textId="77777777" w:rsidTr="00EF6B33">
        <w:trPr>
          <w:trHeight w:val="422"/>
          <w:jc w:val="center"/>
        </w:trPr>
        <w:tc>
          <w:tcPr>
            <w:tcW w:w="850" w:type="dxa"/>
          </w:tcPr>
          <w:p w14:paraId="05063E07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ru-RU" w:bidi="ru-RU"/>
              </w:rPr>
            </w:pPr>
            <w:bookmarkStart w:id="1" w:name="_Hlk160928953"/>
          </w:p>
        </w:tc>
        <w:tc>
          <w:tcPr>
            <w:tcW w:w="1418" w:type="dxa"/>
          </w:tcPr>
          <w:p w14:paraId="5B8633CF" w14:textId="77777777" w:rsidR="00DB3EA7" w:rsidRPr="00DB3EA7" w:rsidRDefault="00DB3EA7" w:rsidP="005A56F2">
            <w:pPr>
              <w:jc w:val="center"/>
              <w:rPr>
                <w:rFonts w:ascii="Sylfaen" w:hAnsi="Sylfaen"/>
                <w:sz w:val="18"/>
                <w:szCs w:val="18"/>
                <w:lang w:val="ru-RU" w:bidi="ru-RU"/>
              </w:rPr>
            </w:pPr>
          </w:p>
        </w:tc>
        <w:tc>
          <w:tcPr>
            <w:tcW w:w="10494" w:type="dxa"/>
            <w:gridSpan w:val="8"/>
          </w:tcPr>
          <w:p w14:paraId="467E7EEA" w14:textId="77777777" w:rsidR="00DB3EA7" w:rsidRPr="00DB3EA7" w:rsidRDefault="00DB3EA7" w:rsidP="005A56F2">
            <w:pPr>
              <w:jc w:val="center"/>
              <w:rPr>
                <w:rFonts w:ascii="Sylfaen" w:hAnsi="Sylfaen"/>
                <w:sz w:val="18"/>
                <w:szCs w:val="18"/>
                <w:lang w:bidi="ru-RU"/>
              </w:rPr>
            </w:pPr>
            <w:proofErr w:type="spellStart"/>
            <w:r w:rsidRPr="00DB3EA7">
              <w:rPr>
                <w:rFonts w:ascii="Sylfaen" w:hAnsi="Sylfaen"/>
                <w:sz w:val="18"/>
                <w:szCs w:val="18"/>
                <w:lang w:bidi="ru-RU"/>
              </w:rPr>
              <w:t>Товар</w:t>
            </w:r>
            <w:proofErr w:type="spellEnd"/>
          </w:p>
        </w:tc>
      </w:tr>
      <w:tr w:rsidR="00DB3EA7" w:rsidRPr="00DB3EA7" w14:paraId="39742E64" w14:textId="77777777" w:rsidTr="00EF6B33">
        <w:trPr>
          <w:trHeight w:val="247"/>
          <w:jc w:val="center"/>
        </w:trPr>
        <w:tc>
          <w:tcPr>
            <w:tcW w:w="850" w:type="dxa"/>
            <w:vMerge w:val="restart"/>
          </w:tcPr>
          <w:p w14:paraId="572F606D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>номер предус</w:t>
            </w: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softHyphen/>
              <w:t>мотренного приглашением</w:t>
            </w:r>
          </w:p>
          <w:p w14:paraId="4F930D30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418" w:type="dxa"/>
            <w:vMerge w:val="restart"/>
          </w:tcPr>
          <w:p w14:paraId="576DD13D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DB3EA7">
              <w:rPr>
                <w:rFonts w:ascii="Sylfaen" w:hAnsi="Sylfaen"/>
                <w:sz w:val="18"/>
                <w:szCs w:val="18"/>
                <w:lang w:val="ru-RU"/>
              </w:rPr>
              <w:t>промежуточный код, предусмотренный планом</w:t>
            </w:r>
          </w:p>
          <w:p w14:paraId="2B00F318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DB3EA7">
              <w:rPr>
                <w:rFonts w:ascii="Sylfaen" w:hAnsi="Sylfaen"/>
                <w:sz w:val="18"/>
                <w:szCs w:val="18"/>
                <w:lang w:val="ru-RU"/>
              </w:rPr>
              <w:t>закупок по классификации</w:t>
            </w:r>
          </w:p>
          <w:p w14:paraId="5E7AA2B4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>ЕЗК (CPV)</w:t>
            </w:r>
          </w:p>
        </w:tc>
        <w:tc>
          <w:tcPr>
            <w:tcW w:w="1134" w:type="dxa"/>
            <w:vMerge w:val="restart"/>
          </w:tcPr>
          <w:p w14:paraId="21C0BC11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DB3EA7">
              <w:rPr>
                <w:rFonts w:ascii="Sylfaen" w:hAnsi="Sylfaen"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3402" w:type="dxa"/>
          </w:tcPr>
          <w:p w14:paraId="79FBA87F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vMerge w:val="restart"/>
          </w:tcPr>
          <w:p w14:paraId="467C058D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14:paraId="1EEDBDFA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DB3EA7">
              <w:rPr>
                <w:rFonts w:ascii="Sylfaen" w:hAnsi="Sylfaen"/>
                <w:sz w:val="18"/>
                <w:szCs w:val="18"/>
                <w:lang w:val="ru-RU"/>
              </w:rPr>
              <w:t>Цена единицы/</w:t>
            </w: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 xml:space="preserve"> драмов РА</w:t>
            </w:r>
          </w:p>
        </w:tc>
        <w:tc>
          <w:tcPr>
            <w:tcW w:w="992" w:type="dxa"/>
            <w:vMerge w:val="restart"/>
          </w:tcPr>
          <w:p w14:paraId="219DEBCD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>общая цена/драмов РА</w:t>
            </w:r>
          </w:p>
        </w:tc>
        <w:tc>
          <w:tcPr>
            <w:tcW w:w="850" w:type="dxa"/>
            <w:vMerge w:val="restart"/>
          </w:tcPr>
          <w:p w14:paraId="426BD1FE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1848" w:type="dxa"/>
            <w:gridSpan w:val="2"/>
          </w:tcPr>
          <w:p w14:paraId="3D63D1CB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DB3EA7" w:rsidRPr="00DB3EA7" w14:paraId="1CDC7A01" w14:textId="77777777" w:rsidTr="00EF6B33">
        <w:trPr>
          <w:trHeight w:val="1108"/>
          <w:jc w:val="center"/>
        </w:trPr>
        <w:tc>
          <w:tcPr>
            <w:tcW w:w="850" w:type="dxa"/>
            <w:vMerge/>
          </w:tcPr>
          <w:p w14:paraId="39247D68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418" w:type="dxa"/>
            <w:vMerge/>
          </w:tcPr>
          <w:p w14:paraId="47EBD8C5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Merge/>
          </w:tcPr>
          <w:p w14:paraId="3DE7DD2D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3402" w:type="dxa"/>
          </w:tcPr>
          <w:p w14:paraId="031CD880" w14:textId="77777777" w:rsidR="00DB3EA7" w:rsidRPr="00DB3EA7" w:rsidRDefault="00DB3EA7" w:rsidP="005A56F2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proofErr w:type="spellStart"/>
            <w:r w:rsidRPr="00DB3EA7">
              <w:rPr>
                <w:rFonts w:ascii="Sylfaen" w:hAnsi="Sylfaen"/>
                <w:sz w:val="18"/>
                <w:szCs w:val="18"/>
              </w:rPr>
              <w:t>че</w:t>
            </w:r>
            <w:proofErr w:type="spellEnd"/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992" w:type="dxa"/>
            <w:vMerge/>
          </w:tcPr>
          <w:p w14:paraId="04AA4F1D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Merge/>
          </w:tcPr>
          <w:p w14:paraId="14A9D040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vMerge/>
          </w:tcPr>
          <w:p w14:paraId="51A6E102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Merge/>
          </w:tcPr>
          <w:p w14:paraId="0A12FC68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714" w:type="dxa"/>
          </w:tcPr>
          <w:p w14:paraId="1569E884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>Адрес</w:t>
            </w:r>
          </w:p>
          <w:p w14:paraId="1B09D56A" w14:textId="7099D701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634D0598" w14:textId="77777777" w:rsidR="00DB3EA7" w:rsidRPr="00DB3EA7" w:rsidRDefault="00DB3EA7" w:rsidP="005A56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t>срок</w:t>
            </w:r>
            <w:r w:rsidRPr="00DB3EA7">
              <w:rPr>
                <w:rFonts w:ascii="Sylfaen" w:hAnsi="Sylfaen"/>
                <w:sz w:val="18"/>
                <w:szCs w:val="18"/>
                <w:lang w:val="pt-BR"/>
              </w:rPr>
              <w:footnoteReference w:customMarkFollows="1" w:id="2"/>
              <w:t>**</w:t>
            </w:r>
          </w:p>
        </w:tc>
      </w:tr>
      <w:tr w:rsidR="005A6E81" w:rsidRPr="004316A3" w14:paraId="7CD9A825" w14:textId="77777777" w:rsidTr="007055D2">
        <w:trPr>
          <w:trHeight w:val="70"/>
          <w:jc w:val="center"/>
        </w:trPr>
        <w:tc>
          <w:tcPr>
            <w:tcW w:w="850" w:type="dxa"/>
          </w:tcPr>
          <w:p w14:paraId="51412D69" w14:textId="77777777" w:rsidR="005A6E81" w:rsidRPr="00DB3EA7" w:rsidRDefault="005A6E81" w:rsidP="005A6E81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14:paraId="4C780610" w14:textId="1055067E" w:rsidR="005A6E81" w:rsidRPr="00DB3EA7" w:rsidRDefault="005A6E81" w:rsidP="005A6E8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A6E81">
              <w:rPr>
                <w:rFonts w:ascii="Sylfaen" w:hAnsi="Sylfaen"/>
                <w:sz w:val="18"/>
                <w:szCs w:val="18"/>
                <w:lang w:val="hy-AM"/>
              </w:rPr>
              <w:t>09132100/3</w:t>
            </w:r>
          </w:p>
        </w:tc>
        <w:tc>
          <w:tcPr>
            <w:tcW w:w="1134" w:type="dxa"/>
          </w:tcPr>
          <w:p w14:paraId="338D6363" w14:textId="77777777" w:rsidR="005A6E81" w:rsidRPr="00DB3EA7" w:rsidRDefault="005A6E81" w:rsidP="005A6E81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B3EA7">
              <w:rPr>
                <w:rFonts w:ascii="Sylfaen" w:hAnsi="Sylfaen"/>
                <w:sz w:val="18"/>
                <w:szCs w:val="18"/>
                <w:lang w:val="ru-RU"/>
              </w:rPr>
              <w:t>Бензин премиум</w:t>
            </w:r>
          </w:p>
        </w:tc>
        <w:tc>
          <w:tcPr>
            <w:tcW w:w="3402" w:type="dxa"/>
          </w:tcPr>
          <w:p w14:paraId="522AA30F" w14:textId="6C18B1B8" w:rsidR="005A6E81" w:rsidRPr="00DB3EA7" w:rsidRDefault="005A6E81" w:rsidP="005A6E81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Внешний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вид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бензина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высшего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качества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чистый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прозрачный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октановое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число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определенное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исследовательским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методом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менее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95,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моторным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методом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менее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81,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давление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насыщенных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паров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бензина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от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45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100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кПа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содержание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свинца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более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5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мг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/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3,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объемная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доля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бензола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более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плотность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при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температуре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15 °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от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720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775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кг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/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3,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содержание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серы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более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10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мг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/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кг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массовая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доля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кислорода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более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2,7%,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объемная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доля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окислителей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более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метанола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-3%,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этанола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-5%,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изопропилового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спирта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-10%,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изобутилового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спирта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-10%,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трет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-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бутилового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спирта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-7%,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эфиров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(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5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выше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)-15%,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других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окислителей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- 10%,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безопасность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маркировка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упаковка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согласно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Постановлению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Правительства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Республики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Армения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от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2004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года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«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Технический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регламент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топлив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для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двигателей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внутреннего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сгорания»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утвержденному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Постановление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от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11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ноября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2011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г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.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№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1592-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.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Поставка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купону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.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Обслуживание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Ереване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всех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регионах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Республики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Армения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.</w:t>
            </w:r>
          </w:p>
        </w:tc>
        <w:tc>
          <w:tcPr>
            <w:tcW w:w="992" w:type="dxa"/>
          </w:tcPr>
          <w:p w14:paraId="48BE44F9" w14:textId="77777777" w:rsidR="005A6E81" w:rsidRPr="00DB3EA7" w:rsidRDefault="005A6E81" w:rsidP="005A6E81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DB3EA7">
              <w:rPr>
                <w:rFonts w:ascii="Sylfaen" w:hAnsi="Sylfaen"/>
                <w:bCs/>
                <w:sz w:val="18"/>
                <w:szCs w:val="18"/>
                <w:lang w:val="hy-AM"/>
              </w:rPr>
              <w:t>литр</w:t>
            </w:r>
          </w:p>
        </w:tc>
        <w:tc>
          <w:tcPr>
            <w:tcW w:w="1276" w:type="dxa"/>
          </w:tcPr>
          <w:p w14:paraId="4668EC15" w14:textId="17007F25" w:rsidR="005A6E81" w:rsidRPr="00DB3EA7" w:rsidRDefault="005A6E81" w:rsidP="005A6E8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B3EA7">
              <w:rPr>
                <w:rFonts w:ascii="Sylfaen" w:hAnsi="Sylfaen"/>
                <w:sz w:val="18"/>
                <w:szCs w:val="18"/>
                <w:lang w:val="hy-AM"/>
              </w:rPr>
              <w:t>530</w:t>
            </w:r>
          </w:p>
        </w:tc>
        <w:tc>
          <w:tcPr>
            <w:tcW w:w="992" w:type="dxa"/>
          </w:tcPr>
          <w:p w14:paraId="4235C37C" w14:textId="57E2BB3C" w:rsidR="005A6E81" w:rsidRPr="00DB3EA7" w:rsidRDefault="005A6E81" w:rsidP="005A6E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DB3EA7">
              <w:rPr>
                <w:rFonts w:ascii="Sylfaen" w:hAnsi="Sylfaen" w:cs="Arial"/>
                <w:sz w:val="18"/>
                <w:szCs w:val="18"/>
                <w:lang w:val="hy-AM"/>
              </w:rPr>
              <w:t>321180</w:t>
            </w:r>
          </w:p>
        </w:tc>
        <w:tc>
          <w:tcPr>
            <w:tcW w:w="850" w:type="dxa"/>
          </w:tcPr>
          <w:p w14:paraId="23994E6E" w14:textId="1C8D704F" w:rsidR="005A6E81" w:rsidRPr="00DB3EA7" w:rsidRDefault="005A6E81" w:rsidP="005A6E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DB3EA7">
              <w:rPr>
                <w:rFonts w:ascii="Sylfaen" w:hAnsi="Sylfaen" w:cs="Arial"/>
                <w:sz w:val="18"/>
                <w:szCs w:val="18"/>
                <w:lang w:val="hy-AM"/>
              </w:rPr>
              <w:t>606</w:t>
            </w:r>
          </w:p>
        </w:tc>
        <w:tc>
          <w:tcPr>
            <w:tcW w:w="714" w:type="dxa"/>
          </w:tcPr>
          <w:p w14:paraId="4B629865" w14:textId="57839655" w:rsidR="005A6E81" w:rsidRPr="00CF2254" w:rsidRDefault="005A6E81" w:rsidP="005A6E81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Алек Манукян 1/3</w:t>
            </w:r>
          </w:p>
        </w:tc>
        <w:tc>
          <w:tcPr>
            <w:tcW w:w="1134" w:type="dxa"/>
          </w:tcPr>
          <w:p w14:paraId="207D2AA4" w14:textId="7B9D9F5D" w:rsidR="005A6E81" w:rsidRPr="00DB3EA7" w:rsidRDefault="005A6E81" w:rsidP="005A6E81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течение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месяцев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</w:p>
        </w:tc>
      </w:tr>
      <w:tr w:rsidR="005A6E81" w:rsidRPr="004316A3" w14:paraId="62771636" w14:textId="77777777" w:rsidTr="007055D2">
        <w:trPr>
          <w:trHeight w:val="1144"/>
          <w:jc w:val="center"/>
        </w:trPr>
        <w:tc>
          <w:tcPr>
            <w:tcW w:w="850" w:type="dxa"/>
          </w:tcPr>
          <w:p w14:paraId="5E0DC75D" w14:textId="77777777" w:rsidR="005A6E81" w:rsidRPr="00DB3EA7" w:rsidRDefault="005A6E81" w:rsidP="005A6E81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14:paraId="51A61B71" w14:textId="28E6D635" w:rsidR="005A6E81" w:rsidRPr="00DB3EA7" w:rsidRDefault="005A6E81" w:rsidP="005A6E8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A6E81">
              <w:rPr>
                <w:rFonts w:ascii="Sylfaen" w:hAnsi="Sylfaen"/>
                <w:sz w:val="18"/>
                <w:szCs w:val="18"/>
                <w:lang w:val="hy-AM"/>
              </w:rPr>
              <w:t>09132200/2</w:t>
            </w:r>
          </w:p>
        </w:tc>
        <w:tc>
          <w:tcPr>
            <w:tcW w:w="1134" w:type="dxa"/>
          </w:tcPr>
          <w:p w14:paraId="6C77A407" w14:textId="1F5EDD38" w:rsidR="005A6E81" w:rsidRPr="00F91DDC" w:rsidRDefault="005A6E81" w:rsidP="005A6E81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F91DDC">
              <w:rPr>
                <w:rFonts w:ascii="Sylfaen" w:hAnsi="Sylfaen"/>
                <w:sz w:val="18"/>
                <w:szCs w:val="18"/>
                <w:lang w:val="ru-RU"/>
              </w:rPr>
              <w:t>Бензин регуляр</w:t>
            </w:r>
          </w:p>
        </w:tc>
        <w:tc>
          <w:tcPr>
            <w:tcW w:w="3402" w:type="dxa"/>
          </w:tcPr>
          <w:p w14:paraId="29900EC7" w14:textId="77777777" w:rsidR="005A6E81" w:rsidRPr="00EF6B33" w:rsidRDefault="005A6E81" w:rsidP="005A6E81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Бензин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регулярный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внешний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вид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чистый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прозрачный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октановое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число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определенное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исследовательским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методом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менее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91,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моторным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методом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менее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81,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давление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насыщенных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паров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бензина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от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45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100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кПа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содержание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свинца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более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5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мг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/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3,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объемная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доля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бензола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более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плотность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при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температуре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15 0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от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720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775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кг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/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3,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lastRenderedPageBreak/>
              <w:t>содержание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серы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более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10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мг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/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кг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массовая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доля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кислорода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более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2,7%,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объемная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доля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окислителей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более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метанола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-3%,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этанола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-5%,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изопропилового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спирта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-10%,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изобутилового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спирта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-10%,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трет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-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бутилового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спирта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-7%,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эфиров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(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5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выше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)-15%,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других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окислителей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- 10%,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безопасность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маркировка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упаковка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согласно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Постановлению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Правительства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Республики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Армения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2004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г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. «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Технический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регламент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двигатели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внутреннего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сгорания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Бензин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»,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утвержденный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постановлением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от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11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ноября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2011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г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.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№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1592-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.</w:t>
            </w:r>
          </w:p>
          <w:p w14:paraId="44DC828D" w14:textId="1693A6B6" w:rsidR="005A6E81" w:rsidRPr="00F91DDC" w:rsidRDefault="005A6E81" w:rsidP="005A6E81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Поставка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по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купону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: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купоны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должны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быть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действительны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менее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12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месяцев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с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даты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поставки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должны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обслуживаться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Ереване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всех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регионах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Pr="00EF6B33">
              <w:rPr>
                <w:rFonts w:ascii="Sylfaen" w:hAnsi="Sylfaen" w:hint="eastAsia"/>
                <w:bCs/>
                <w:sz w:val="18"/>
                <w:szCs w:val="18"/>
                <w:lang w:val="hy-AM"/>
              </w:rPr>
              <w:t>Армении</w:t>
            </w:r>
            <w:r w:rsidRPr="00EF6B33">
              <w:rPr>
                <w:rFonts w:ascii="Sylfaen" w:hAnsi="Sylfaen"/>
                <w:bCs/>
                <w:sz w:val="18"/>
                <w:szCs w:val="18"/>
                <w:lang w:val="hy-AM"/>
              </w:rPr>
              <w:t>.</w:t>
            </w:r>
          </w:p>
        </w:tc>
        <w:tc>
          <w:tcPr>
            <w:tcW w:w="992" w:type="dxa"/>
          </w:tcPr>
          <w:p w14:paraId="5A89252D" w14:textId="215CE488" w:rsidR="005A6E81" w:rsidRPr="00F91DDC" w:rsidRDefault="005A6E81" w:rsidP="005A6E81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91DDC">
              <w:rPr>
                <w:rFonts w:ascii="Sylfaen" w:hAnsi="Sylfaen"/>
                <w:bCs/>
                <w:sz w:val="18"/>
                <w:szCs w:val="18"/>
                <w:lang w:val="hy-AM"/>
              </w:rPr>
              <w:lastRenderedPageBreak/>
              <w:t>литр</w:t>
            </w:r>
          </w:p>
        </w:tc>
        <w:tc>
          <w:tcPr>
            <w:tcW w:w="1276" w:type="dxa"/>
          </w:tcPr>
          <w:p w14:paraId="5A6413E6" w14:textId="03B7FB2B" w:rsidR="005A6E81" w:rsidRPr="00F91DDC" w:rsidRDefault="005A6E81" w:rsidP="005A6E8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91DDC">
              <w:rPr>
                <w:rFonts w:ascii="Sylfaen" w:hAnsi="Sylfaen"/>
                <w:sz w:val="18"/>
                <w:szCs w:val="18"/>
                <w:lang w:val="hy-AM"/>
              </w:rPr>
              <w:t>500</w:t>
            </w:r>
          </w:p>
        </w:tc>
        <w:tc>
          <w:tcPr>
            <w:tcW w:w="992" w:type="dxa"/>
          </w:tcPr>
          <w:p w14:paraId="4C5C559E" w14:textId="442B5838" w:rsidR="005A6E81" w:rsidRPr="00F91DDC" w:rsidRDefault="005A6E81" w:rsidP="005A6E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91DDC">
              <w:rPr>
                <w:rFonts w:ascii="Sylfaen" w:hAnsi="Sylfaen" w:cs="Arial"/>
                <w:sz w:val="18"/>
                <w:szCs w:val="18"/>
              </w:rPr>
              <w:t>3</w:t>
            </w:r>
            <w:r w:rsidRPr="00F91DDC">
              <w:rPr>
                <w:rFonts w:ascii="Sylfaen" w:hAnsi="Sylfaen" w:cs="Arial"/>
                <w:sz w:val="18"/>
                <w:szCs w:val="18"/>
                <w:lang w:val="hy-AM"/>
              </w:rPr>
              <w:t>00 000</w:t>
            </w:r>
          </w:p>
        </w:tc>
        <w:tc>
          <w:tcPr>
            <w:tcW w:w="850" w:type="dxa"/>
          </w:tcPr>
          <w:p w14:paraId="0D4D59EE" w14:textId="4DE42DA4" w:rsidR="005A6E81" w:rsidRPr="00F91DDC" w:rsidRDefault="005A6E81" w:rsidP="005A6E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91DDC">
              <w:rPr>
                <w:rFonts w:ascii="Sylfaen" w:hAnsi="Sylfaen" w:cs="Arial"/>
                <w:sz w:val="18"/>
                <w:szCs w:val="18"/>
              </w:rPr>
              <w:t>6</w:t>
            </w:r>
            <w:r w:rsidRPr="00F91DDC">
              <w:rPr>
                <w:rFonts w:ascii="Sylfaen" w:hAnsi="Sylfaen" w:cs="Arial"/>
                <w:sz w:val="18"/>
                <w:szCs w:val="18"/>
                <w:lang w:val="hy-AM"/>
              </w:rPr>
              <w:t>00</w:t>
            </w:r>
          </w:p>
        </w:tc>
        <w:tc>
          <w:tcPr>
            <w:tcW w:w="714" w:type="dxa"/>
          </w:tcPr>
          <w:p w14:paraId="6B7FB688" w14:textId="791A0381" w:rsidR="005A6E81" w:rsidRPr="00F91DDC" w:rsidRDefault="005A6E81" w:rsidP="005A6E81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Алек Манукян 1/3</w:t>
            </w:r>
          </w:p>
        </w:tc>
        <w:tc>
          <w:tcPr>
            <w:tcW w:w="1134" w:type="dxa"/>
          </w:tcPr>
          <w:p w14:paraId="1D8A6CA7" w14:textId="7BF5917C" w:rsidR="005A6E81" w:rsidRPr="00F91DDC" w:rsidRDefault="005A6E81" w:rsidP="005A6E81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течение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месяцев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C6150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3C6150">
              <w:rPr>
                <w:rFonts w:ascii="Sylfaen" w:hAnsi="Sylfaen"/>
                <w:sz w:val="18"/>
                <w:szCs w:val="18"/>
                <w:lang w:val="ru-RU"/>
              </w:rPr>
              <w:t>,</w:t>
            </w:r>
          </w:p>
        </w:tc>
      </w:tr>
      <w:bookmarkEnd w:id="1"/>
    </w:tbl>
    <w:p w14:paraId="09CE9002" w14:textId="77777777" w:rsidR="00B56926" w:rsidRPr="00DB3EA7" w:rsidRDefault="00B56926" w:rsidP="00DB3EA7">
      <w:pPr>
        <w:spacing w:line="276" w:lineRule="auto"/>
        <w:ind w:right="-384"/>
        <w:rPr>
          <w:rFonts w:ascii="Sylfaen" w:hAnsi="Sylfaen"/>
          <w:b/>
          <w:sz w:val="18"/>
          <w:szCs w:val="18"/>
          <w:lang w:val="hy-AM"/>
        </w:rPr>
      </w:pPr>
    </w:p>
    <w:p w14:paraId="54775E5D" w14:textId="77777777" w:rsidR="00B56926" w:rsidRPr="00DB3EA7" w:rsidRDefault="00B56926" w:rsidP="002E7306">
      <w:pPr>
        <w:spacing w:line="276" w:lineRule="auto"/>
        <w:ind w:right="-384"/>
        <w:jc w:val="center"/>
        <w:rPr>
          <w:rFonts w:ascii="Sylfaen" w:hAnsi="Sylfaen"/>
          <w:b/>
          <w:sz w:val="18"/>
          <w:szCs w:val="18"/>
          <w:lang w:val="hy-AM"/>
        </w:rPr>
      </w:pPr>
    </w:p>
    <w:sectPr w:rsidR="00B56926" w:rsidRPr="00DB3EA7" w:rsidSect="00DB3EA7">
      <w:pgSz w:w="16838" w:h="11906" w:orient="landscape"/>
      <w:pgMar w:top="567" w:right="2237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C445B" w14:textId="77777777" w:rsidR="00EC7362" w:rsidRDefault="00EC7362" w:rsidP="00222805">
      <w:r>
        <w:separator/>
      </w:r>
    </w:p>
  </w:endnote>
  <w:endnote w:type="continuationSeparator" w:id="0">
    <w:p w14:paraId="35D96C71" w14:textId="77777777" w:rsidR="00EC7362" w:rsidRDefault="00EC7362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D4F32" w14:textId="77777777" w:rsidR="00EC7362" w:rsidRDefault="00EC7362" w:rsidP="00222805">
      <w:r>
        <w:separator/>
      </w:r>
    </w:p>
  </w:footnote>
  <w:footnote w:type="continuationSeparator" w:id="0">
    <w:p w14:paraId="2B80F0D4" w14:textId="77777777" w:rsidR="00EC7362" w:rsidRDefault="00EC7362" w:rsidP="00222805">
      <w:r>
        <w:continuationSeparator/>
      </w:r>
    </w:p>
  </w:footnote>
  <w:footnote w:id="1">
    <w:p w14:paraId="46F8FC34" w14:textId="77777777" w:rsidR="00301F67" w:rsidRPr="009450DF" w:rsidRDefault="00301F67" w:rsidP="00301F67">
      <w:pPr>
        <w:pStyle w:val="FootnoteText"/>
        <w:rPr>
          <w:rFonts w:asciiTheme="minorHAnsi" w:hAnsiTheme="minorHAnsi"/>
          <w:lang w:val="hy-AM"/>
        </w:rPr>
      </w:pPr>
    </w:p>
  </w:footnote>
  <w:footnote w:id="2">
    <w:p w14:paraId="65E7392D" w14:textId="77777777" w:rsidR="00DB3EA7" w:rsidRPr="00A52CAB" w:rsidRDefault="00DB3EA7" w:rsidP="00DB3EA7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D02F0"/>
    <w:multiLevelType w:val="hybridMultilevel"/>
    <w:tmpl w:val="16F618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0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3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0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0"/>
  </w:num>
  <w:num w:numId="5">
    <w:abstractNumId w:val="11"/>
  </w:num>
  <w:num w:numId="6">
    <w:abstractNumId w:val="5"/>
  </w:num>
  <w:num w:numId="7">
    <w:abstractNumId w:val="6"/>
  </w:num>
  <w:num w:numId="8">
    <w:abstractNumId w:val="10"/>
  </w:num>
  <w:num w:numId="9">
    <w:abstractNumId w:val="3"/>
  </w:num>
  <w:num w:numId="10">
    <w:abstractNumId w:val="17"/>
  </w:num>
  <w:num w:numId="11">
    <w:abstractNumId w:val="2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"/>
  </w:num>
  <w:num w:numId="16">
    <w:abstractNumId w:val="4"/>
  </w:num>
  <w:num w:numId="17">
    <w:abstractNumId w:val="7"/>
  </w:num>
  <w:num w:numId="18">
    <w:abstractNumId w:val="9"/>
  </w:num>
  <w:num w:numId="19">
    <w:abstractNumId w:val="19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64F6"/>
    <w:rsid w:val="00021108"/>
    <w:rsid w:val="00021629"/>
    <w:rsid w:val="000232D5"/>
    <w:rsid w:val="0003126A"/>
    <w:rsid w:val="0003134D"/>
    <w:rsid w:val="0003192A"/>
    <w:rsid w:val="00031DCC"/>
    <w:rsid w:val="00033470"/>
    <w:rsid w:val="00035EC9"/>
    <w:rsid w:val="00043D28"/>
    <w:rsid w:val="00045DE3"/>
    <w:rsid w:val="00051A1E"/>
    <w:rsid w:val="00053FD5"/>
    <w:rsid w:val="00054920"/>
    <w:rsid w:val="00054996"/>
    <w:rsid w:val="000553C5"/>
    <w:rsid w:val="00055AE4"/>
    <w:rsid w:val="0006094A"/>
    <w:rsid w:val="00061099"/>
    <w:rsid w:val="00061C44"/>
    <w:rsid w:val="00061DF2"/>
    <w:rsid w:val="000654A8"/>
    <w:rsid w:val="0007230C"/>
    <w:rsid w:val="00073231"/>
    <w:rsid w:val="0007350E"/>
    <w:rsid w:val="00073DF6"/>
    <w:rsid w:val="00076AA5"/>
    <w:rsid w:val="00076FA6"/>
    <w:rsid w:val="0007764E"/>
    <w:rsid w:val="00080646"/>
    <w:rsid w:val="00082FD3"/>
    <w:rsid w:val="00090945"/>
    <w:rsid w:val="00091330"/>
    <w:rsid w:val="00091E1A"/>
    <w:rsid w:val="000947C3"/>
    <w:rsid w:val="00095193"/>
    <w:rsid w:val="000965B0"/>
    <w:rsid w:val="00096B52"/>
    <w:rsid w:val="000A4DEB"/>
    <w:rsid w:val="000B258B"/>
    <w:rsid w:val="000B2D13"/>
    <w:rsid w:val="000B3209"/>
    <w:rsid w:val="000B3898"/>
    <w:rsid w:val="000B5C73"/>
    <w:rsid w:val="000B69A6"/>
    <w:rsid w:val="000C1459"/>
    <w:rsid w:val="000C31F2"/>
    <w:rsid w:val="000C3664"/>
    <w:rsid w:val="000C3B0E"/>
    <w:rsid w:val="000C45B9"/>
    <w:rsid w:val="000C5722"/>
    <w:rsid w:val="000C6C9E"/>
    <w:rsid w:val="000C6D7C"/>
    <w:rsid w:val="000D180D"/>
    <w:rsid w:val="000D20F9"/>
    <w:rsid w:val="000D75CF"/>
    <w:rsid w:val="000D7868"/>
    <w:rsid w:val="000D7D30"/>
    <w:rsid w:val="000E3581"/>
    <w:rsid w:val="000E48FD"/>
    <w:rsid w:val="000E5D79"/>
    <w:rsid w:val="000F59CE"/>
    <w:rsid w:val="000F643C"/>
    <w:rsid w:val="000F6B7B"/>
    <w:rsid w:val="001043FC"/>
    <w:rsid w:val="00105C6B"/>
    <w:rsid w:val="0010623D"/>
    <w:rsid w:val="0011000E"/>
    <w:rsid w:val="001105B3"/>
    <w:rsid w:val="00110DED"/>
    <w:rsid w:val="00117100"/>
    <w:rsid w:val="0011716A"/>
    <w:rsid w:val="00117B20"/>
    <w:rsid w:val="00122557"/>
    <w:rsid w:val="00122BD3"/>
    <w:rsid w:val="00123391"/>
    <w:rsid w:val="001240E7"/>
    <w:rsid w:val="00127C6C"/>
    <w:rsid w:val="00134F3D"/>
    <w:rsid w:val="00135731"/>
    <w:rsid w:val="00142E9B"/>
    <w:rsid w:val="00143C12"/>
    <w:rsid w:val="00146D92"/>
    <w:rsid w:val="001502F3"/>
    <w:rsid w:val="0015163F"/>
    <w:rsid w:val="00154BE8"/>
    <w:rsid w:val="00156335"/>
    <w:rsid w:val="00157467"/>
    <w:rsid w:val="00167343"/>
    <w:rsid w:val="001673A2"/>
    <w:rsid w:val="00167D1E"/>
    <w:rsid w:val="00172167"/>
    <w:rsid w:val="0017226E"/>
    <w:rsid w:val="0017303F"/>
    <w:rsid w:val="001739A0"/>
    <w:rsid w:val="001762CF"/>
    <w:rsid w:val="00184135"/>
    <w:rsid w:val="00186287"/>
    <w:rsid w:val="00186790"/>
    <w:rsid w:val="0019056B"/>
    <w:rsid w:val="00197431"/>
    <w:rsid w:val="001A039E"/>
    <w:rsid w:val="001A5510"/>
    <w:rsid w:val="001A7E21"/>
    <w:rsid w:val="001B11B0"/>
    <w:rsid w:val="001B5394"/>
    <w:rsid w:val="001B639D"/>
    <w:rsid w:val="001B6D70"/>
    <w:rsid w:val="001C13AB"/>
    <w:rsid w:val="001C43EB"/>
    <w:rsid w:val="001C4A1E"/>
    <w:rsid w:val="001C7844"/>
    <w:rsid w:val="001D1F48"/>
    <w:rsid w:val="001D436C"/>
    <w:rsid w:val="001E119F"/>
    <w:rsid w:val="001E143B"/>
    <w:rsid w:val="001E162E"/>
    <w:rsid w:val="001E75EE"/>
    <w:rsid w:val="001F3118"/>
    <w:rsid w:val="001F5630"/>
    <w:rsid w:val="001F69E2"/>
    <w:rsid w:val="00200742"/>
    <w:rsid w:val="00202C45"/>
    <w:rsid w:val="0020531C"/>
    <w:rsid w:val="00205C0E"/>
    <w:rsid w:val="00210122"/>
    <w:rsid w:val="00210C7D"/>
    <w:rsid w:val="002129AF"/>
    <w:rsid w:val="00214EF3"/>
    <w:rsid w:val="0021523B"/>
    <w:rsid w:val="00217ACB"/>
    <w:rsid w:val="00222805"/>
    <w:rsid w:val="002250A5"/>
    <w:rsid w:val="002251FF"/>
    <w:rsid w:val="002252BA"/>
    <w:rsid w:val="00230D2F"/>
    <w:rsid w:val="002314C8"/>
    <w:rsid w:val="002323CA"/>
    <w:rsid w:val="002375A3"/>
    <w:rsid w:val="00240477"/>
    <w:rsid w:val="00241030"/>
    <w:rsid w:val="00242855"/>
    <w:rsid w:val="00252150"/>
    <w:rsid w:val="00254770"/>
    <w:rsid w:val="00255FDA"/>
    <w:rsid w:val="00257E5C"/>
    <w:rsid w:val="00262C7F"/>
    <w:rsid w:val="00262FEC"/>
    <w:rsid w:val="00266E71"/>
    <w:rsid w:val="00272CB6"/>
    <w:rsid w:val="00273276"/>
    <w:rsid w:val="00275A55"/>
    <w:rsid w:val="00277725"/>
    <w:rsid w:val="00277CF0"/>
    <w:rsid w:val="002809A7"/>
    <w:rsid w:val="00280BB8"/>
    <w:rsid w:val="00280BF3"/>
    <w:rsid w:val="00285E8B"/>
    <w:rsid w:val="0029018B"/>
    <w:rsid w:val="00290358"/>
    <w:rsid w:val="00290806"/>
    <w:rsid w:val="00293755"/>
    <w:rsid w:val="00293B5B"/>
    <w:rsid w:val="0029709F"/>
    <w:rsid w:val="00297CB1"/>
    <w:rsid w:val="002A201D"/>
    <w:rsid w:val="002A4510"/>
    <w:rsid w:val="002A6EAD"/>
    <w:rsid w:val="002B666E"/>
    <w:rsid w:val="002C097F"/>
    <w:rsid w:val="002D6317"/>
    <w:rsid w:val="002D7813"/>
    <w:rsid w:val="002D7D0C"/>
    <w:rsid w:val="002E12B0"/>
    <w:rsid w:val="002E27F1"/>
    <w:rsid w:val="002E356E"/>
    <w:rsid w:val="002E3BDB"/>
    <w:rsid w:val="002E49F8"/>
    <w:rsid w:val="002E57D1"/>
    <w:rsid w:val="002E7306"/>
    <w:rsid w:val="002F0884"/>
    <w:rsid w:val="002F39D7"/>
    <w:rsid w:val="002F3DFE"/>
    <w:rsid w:val="002F405E"/>
    <w:rsid w:val="002F4A80"/>
    <w:rsid w:val="002F7804"/>
    <w:rsid w:val="002F78B1"/>
    <w:rsid w:val="00300626"/>
    <w:rsid w:val="003006C1"/>
    <w:rsid w:val="003016E4"/>
    <w:rsid w:val="00301C5F"/>
    <w:rsid w:val="00301F67"/>
    <w:rsid w:val="00302008"/>
    <w:rsid w:val="003035E6"/>
    <w:rsid w:val="00305650"/>
    <w:rsid w:val="00305983"/>
    <w:rsid w:val="0031017C"/>
    <w:rsid w:val="00311773"/>
    <w:rsid w:val="00312E87"/>
    <w:rsid w:val="003151E0"/>
    <w:rsid w:val="00317040"/>
    <w:rsid w:val="00320858"/>
    <w:rsid w:val="00323019"/>
    <w:rsid w:val="00323C28"/>
    <w:rsid w:val="00325E11"/>
    <w:rsid w:val="00331BCD"/>
    <w:rsid w:val="00334123"/>
    <w:rsid w:val="00334A2C"/>
    <w:rsid w:val="00334B73"/>
    <w:rsid w:val="0033716A"/>
    <w:rsid w:val="00337D05"/>
    <w:rsid w:val="0034138F"/>
    <w:rsid w:val="0034223E"/>
    <w:rsid w:val="003424D1"/>
    <w:rsid w:val="00346367"/>
    <w:rsid w:val="0035355A"/>
    <w:rsid w:val="00355133"/>
    <w:rsid w:val="00364C4D"/>
    <w:rsid w:val="0036583E"/>
    <w:rsid w:val="003659F9"/>
    <w:rsid w:val="00371317"/>
    <w:rsid w:val="00371D84"/>
    <w:rsid w:val="00376807"/>
    <w:rsid w:val="003776B3"/>
    <w:rsid w:val="00377F07"/>
    <w:rsid w:val="00380556"/>
    <w:rsid w:val="00384D7C"/>
    <w:rsid w:val="00385AC7"/>
    <w:rsid w:val="00393CBF"/>
    <w:rsid w:val="003958B0"/>
    <w:rsid w:val="003A13A0"/>
    <w:rsid w:val="003A37C0"/>
    <w:rsid w:val="003B2D68"/>
    <w:rsid w:val="003B6EFC"/>
    <w:rsid w:val="003B78D5"/>
    <w:rsid w:val="003B7D1B"/>
    <w:rsid w:val="003C04B5"/>
    <w:rsid w:val="003C196E"/>
    <w:rsid w:val="003C1F2F"/>
    <w:rsid w:val="003C23B6"/>
    <w:rsid w:val="003C5670"/>
    <w:rsid w:val="003C6BC3"/>
    <w:rsid w:val="003C6EF7"/>
    <w:rsid w:val="003D4E6A"/>
    <w:rsid w:val="003D6045"/>
    <w:rsid w:val="003D6734"/>
    <w:rsid w:val="003D677C"/>
    <w:rsid w:val="003E3FE7"/>
    <w:rsid w:val="003E577B"/>
    <w:rsid w:val="003E5B07"/>
    <w:rsid w:val="003E5B32"/>
    <w:rsid w:val="003E5D60"/>
    <w:rsid w:val="003F1A8D"/>
    <w:rsid w:val="003F31CA"/>
    <w:rsid w:val="003F6847"/>
    <w:rsid w:val="0040099F"/>
    <w:rsid w:val="0040134E"/>
    <w:rsid w:val="004069F0"/>
    <w:rsid w:val="0040726D"/>
    <w:rsid w:val="004136A4"/>
    <w:rsid w:val="00424599"/>
    <w:rsid w:val="004253CA"/>
    <w:rsid w:val="004268A2"/>
    <w:rsid w:val="004273A7"/>
    <w:rsid w:val="00430154"/>
    <w:rsid w:val="004316A3"/>
    <w:rsid w:val="004348A4"/>
    <w:rsid w:val="004356D2"/>
    <w:rsid w:val="0043706A"/>
    <w:rsid w:val="00440EF9"/>
    <w:rsid w:val="004422C1"/>
    <w:rsid w:val="0044584B"/>
    <w:rsid w:val="00455013"/>
    <w:rsid w:val="00455B34"/>
    <w:rsid w:val="004562A9"/>
    <w:rsid w:val="004568F2"/>
    <w:rsid w:val="004571A7"/>
    <w:rsid w:val="00460373"/>
    <w:rsid w:val="00461CA5"/>
    <w:rsid w:val="00471C79"/>
    <w:rsid w:val="004725C5"/>
    <w:rsid w:val="004765D6"/>
    <w:rsid w:val="0047701B"/>
    <w:rsid w:val="00477114"/>
    <w:rsid w:val="00477845"/>
    <w:rsid w:val="004865A9"/>
    <w:rsid w:val="004865BB"/>
    <w:rsid w:val="00487BA9"/>
    <w:rsid w:val="004909A8"/>
    <w:rsid w:val="00491C98"/>
    <w:rsid w:val="0049336F"/>
    <w:rsid w:val="00493D37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223D"/>
    <w:rsid w:val="004B5975"/>
    <w:rsid w:val="004B760F"/>
    <w:rsid w:val="004B7FE3"/>
    <w:rsid w:val="004C4B53"/>
    <w:rsid w:val="004C5130"/>
    <w:rsid w:val="004C64E9"/>
    <w:rsid w:val="004C7E39"/>
    <w:rsid w:val="004C7FD8"/>
    <w:rsid w:val="004D003E"/>
    <w:rsid w:val="004D011C"/>
    <w:rsid w:val="004D0221"/>
    <w:rsid w:val="004D39B1"/>
    <w:rsid w:val="004D516F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F41"/>
    <w:rsid w:val="00500115"/>
    <w:rsid w:val="00500A3F"/>
    <w:rsid w:val="0050149A"/>
    <w:rsid w:val="00501FCB"/>
    <w:rsid w:val="005029CE"/>
    <w:rsid w:val="005052F9"/>
    <w:rsid w:val="0051095F"/>
    <w:rsid w:val="00510D3D"/>
    <w:rsid w:val="005148E6"/>
    <w:rsid w:val="00515D38"/>
    <w:rsid w:val="00521F79"/>
    <w:rsid w:val="00522416"/>
    <w:rsid w:val="00523ABD"/>
    <w:rsid w:val="005249E4"/>
    <w:rsid w:val="00524CDB"/>
    <w:rsid w:val="005308EE"/>
    <w:rsid w:val="0053117D"/>
    <w:rsid w:val="00534EF2"/>
    <w:rsid w:val="0053538D"/>
    <w:rsid w:val="005407C6"/>
    <w:rsid w:val="00540A00"/>
    <w:rsid w:val="005416BF"/>
    <w:rsid w:val="00543A4A"/>
    <w:rsid w:val="00543EBD"/>
    <w:rsid w:val="00544805"/>
    <w:rsid w:val="00545896"/>
    <w:rsid w:val="00545A5A"/>
    <w:rsid w:val="00546E61"/>
    <w:rsid w:val="005508C3"/>
    <w:rsid w:val="00550989"/>
    <w:rsid w:val="00555CE0"/>
    <w:rsid w:val="0055630A"/>
    <w:rsid w:val="00560C64"/>
    <w:rsid w:val="00560DA5"/>
    <w:rsid w:val="005632A7"/>
    <w:rsid w:val="005658FE"/>
    <w:rsid w:val="00565DE5"/>
    <w:rsid w:val="0057029A"/>
    <w:rsid w:val="00571C46"/>
    <w:rsid w:val="00576BBA"/>
    <w:rsid w:val="0058037D"/>
    <w:rsid w:val="00581666"/>
    <w:rsid w:val="00582370"/>
    <w:rsid w:val="0058300B"/>
    <w:rsid w:val="00585115"/>
    <w:rsid w:val="00591560"/>
    <w:rsid w:val="0059280F"/>
    <w:rsid w:val="005936D5"/>
    <w:rsid w:val="005955BF"/>
    <w:rsid w:val="00596E28"/>
    <w:rsid w:val="005A0316"/>
    <w:rsid w:val="005A05F5"/>
    <w:rsid w:val="005A2814"/>
    <w:rsid w:val="005A30D6"/>
    <w:rsid w:val="005A4359"/>
    <w:rsid w:val="005A4B04"/>
    <w:rsid w:val="005A5159"/>
    <w:rsid w:val="005A56DB"/>
    <w:rsid w:val="005A669F"/>
    <w:rsid w:val="005A6E81"/>
    <w:rsid w:val="005B0AC5"/>
    <w:rsid w:val="005B2025"/>
    <w:rsid w:val="005B262C"/>
    <w:rsid w:val="005B3498"/>
    <w:rsid w:val="005B4871"/>
    <w:rsid w:val="005C06E0"/>
    <w:rsid w:val="005C1A69"/>
    <w:rsid w:val="005C56D7"/>
    <w:rsid w:val="005C6404"/>
    <w:rsid w:val="005D03D1"/>
    <w:rsid w:val="005D1943"/>
    <w:rsid w:val="005E075E"/>
    <w:rsid w:val="005E105D"/>
    <w:rsid w:val="005E108E"/>
    <w:rsid w:val="005E2D6B"/>
    <w:rsid w:val="005E33A9"/>
    <w:rsid w:val="005F77D3"/>
    <w:rsid w:val="00601681"/>
    <w:rsid w:val="006037B2"/>
    <w:rsid w:val="006042BD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E69"/>
    <w:rsid w:val="00620B22"/>
    <w:rsid w:val="006266F5"/>
    <w:rsid w:val="00627446"/>
    <w:rsid w:val="00634009"/>
    <w:rsid w:val="00634548"/>
    <w:rsid w:val="006358C5"/>
    <w:rsid w:val="0063613B"/>
    <w:rsid w:val="00650280"/>
    <w:rsid w:val="00650E4E"/>
    <w:rsid w:val="00657144"/>
    <w:rsid w:val="0066052E"/>
    <w:rsid w:val="00663DDC"/>
    <w:rsid w:val="00666822"/>
    <w:rsid w:val="006673E4"/>
    <w:rsid w:val="006753C9"/>
    <w:rsid w:val="0067608B"/>
    <w:rsid w:val="00680B45"/>
    <w:rsid w:val="006825BB"/>
    <w:rsid w:val="00682697"/>
    <w:rsid w:val="00682E12"/>
    <w:rsid w:val="00684A2D"/>
    <w:rsid w:val="006903F9"/>
    <w:rsid w:val="0069090B"/>
    <w:rsid w:val="006910AB"/>
    <w:rsid w:val="00691B33"/>
    <w:rsid w:val="00691DA7"/>
    <w:rsid w:val="00692A8E"/>
    <w:rsid w:val="00696AEE"/>
    <w:rsid w:val="006A0979"/>
    <w:rsid w:val="006A09D1"/>
    <w:rsid w:val="006A15F6"/>
    <w:rsid w:val="006B2258"/>
    <w:rsid w:val="006B2655"/>
    <w:rsid w:val="006B3225"/>
    <w:rsid w:val="006B5820"/>
    <w:rsid w:val="006B5E0B"/>
    <w:rsid w:val="006B6861"/>
    <w:rsid w:val="006B7776"/>
    <w:rsid w:val="006C3B23"/>
    <w:rsid w:val="006C6102"/>
    <w:rsid w:val="006D3243"/>
    <w:rsid w:val="006D6600"/>
    <w:rsid w:val="006E2EB6"/>
    <w:rsid w:val="006E3923"/>
    <w:rsid w:val="006E66A0"/>
    <w:rsid w:val="006F02E2"/>
    <w:rsid w:val="006F4337"/>
    <w:rsid w:val="006F742D"/>
    <w:rsid w:val="00703301"/>
    <w:rsid w:val="00704633"/>
    <w:rsid w:val="00705CA6"/>
    <w:rsid w:val="00711935"/>
    <w:rsid w:val="00717828"/>
    <w:rsid w:val="007216F8"/>
    <w:rsid w:val="007222FF"/>
    <w:rsid w:val="00723DDF"/>
    <w:rsid w:val="0072592F"/>
    <w:rsid w:val="00726F58"/>
    <w:rsid w:val="007302CA"/>
    <w:rsid w:val="00732859"/>
    <w:rsid w:val="0073452B"/>
    <w:rsid w:val="00736DC4"/>
    <w:rsid w:val="00737871"/>
    <w:rsid w:val="00742EA7"/>
    <w:rsid w:val="00743ABF"/>
    <w:rsid w:val="00743B50"/>
    <w:rsid w:val="007471BE"/>
    <w:rsid w:val="00750E42"/>
    <w:rsid w:val="0075220E"/>
    <w:rsid w:val="00753032"/>
    <w:rsid w:val="00753497"/>
    <w:rsid w:val="00755768"/>
    <w:rsid w:val="0075674A"/>
    <w:rsid w:val="00762D2B"/>
    <w:rsid w:val="00765394"/>
    <w:rsid w:val="00771356"/>
    <w:rsid w:val="00771FE0"/>
    <w:rsid w:val="00772398"/>
    <w:rsid w:val="00773613"/>
    <w:rsid w:val="00775CFB"/>
    <w:rsid w:val="0077602E"/>
    <w:rsid w:val="00777CA6"/>
    <w:rsid w:val="00781230"/>
    <w:rsid w:val="00781982"/>
    <w:rsid w:val="00782680"/>
    <w:rsid w:val="007842C0"/>
    <w:rsid w:val="0078610F"/>
    <w:rsid w:val="007874DE"/>
    <w:rsid w:val="007909A1"/>
    <w:rsid w:val="00794FD4"/>
    <w:rsid w:val="0079564A"/>
    <w:rsid w:val="00795C0F"/>
    <w:rsid w:val="007A276B"/>
    <w:rsid w:val="007A4E44"/>
    <w:rsid w:val="007B34F3"/>
    <w:rsid w:val="007B574E"/>
    <w:rsid w:val="007B5D3D"/>
    <w:rsid w:val="007B745E"/>
    <w:rsid w:val="007C5C3A"/>
    <w:rsid w:val="007C6B8E"/>
    <w:rsid w:val="007D33B7"/>
    <w:rsid w:val="007D573A"/>
    <w:rsid w:val="007D5D92"/>
    <w:rsid w:val="007D78AB"/>
    <w:rsid w:val="007E6F86"/>
    <w:rsid w:val="007E7B7B"/>
    <w:rsid w:val="007F07ED"/>
    <w:rsid w:val="007F0CB7"/>
    <w:rsid w:val="007F5C4D"/>
    <w:rsid w:val="007F7889"/>
    <w:rsid w:val="00800DE4"/>
    <w:rsid w:val="008021AF"/>
    <w:rsid w:val="0080234A"/>
    <w:rsid w:val="008067ED"/>
    <w:rsid w:val="0081126E"/>
    <w:rsid w:val="00811CC3"/>
    <w:rsid w:val="00815B85"/>
    <w:rsid w:val="008241DD"/>
    <w:rsid w:val="00825BF3"/>
    <w:rsid w:val="00826496"/>
    <w:rsid w:val="00831E95"/>
    <w:rsid w:val="00835F6A"/>
    <w:rsid w:val="00836253"/>
    <w:rsid w:val="00837864"/>
    <w:rsid w:val="0084266E"/>
    <w:rsid w:val="008461F8"/>
    <w:rsid w:val="00846F51"/>
    <w:rsid w:val="00851505"/>
    <w:rsid w:val="00851A12"/>
    <w:rsid w:val="00853E4A"/>
    <w:rsid w:val="0085754F"/>
    <w:rsid w:val="00857BFE"/>
    <w:rsid w:val="00857C0C"/>
    <w:rsid w:val="00857F2F"/>
    <w:rsid w:val="008600A2"/>
    <w:rsid w:val="008654AF"/>
    <w:rsid w:val="008700E8"/>
    <w:rsid w:val="00870BA3"/>
    <w:rsid w:val="00870EF9"/>
    <w:rsid w:val="00870FD0"/>
    <w:rsid w:val="008716CC"/>
    <w:rsid w:val="00872C04"/>
    <w:rsid w:val="0087467D"/>
    <w:rsid w:val="00875588"/>
    <w:rsid w:val="00876555"/>
    <w:rsid w:val="00876E52"/>
    <w:rsid w:val="00877FF0"/>
    <w:rsid w:val="0089770A"/>
    <w:rsid w:val="008B1164"/>
    <w:rsid w:val="008B22DD"/>
    <w:rsid w:val="008B36C5"/>
    <w:rsid w:val="008B543B"/>
    <w:rsid w:val="008B6948"/>
    <w:rsid w:val="008C0D47"/>
    <w:rsid w:val="008C1272"/>
    <w:rsid w:val="008C1A0B"/>
    <w:rsid w:val="008C3042"/>
    <w:rsid w:val="008C45D0"/>
    <w:rsid w:val="008C7343"/>
    <w:rsid w:val="008D0071"/>
    <w:rsid w:val="008D0242"/>
    <w:rsid w:val="008D1014"/>
    <w:rsid w:val="008D1AD6"/>
    <w:rsid w:val="008D293D"/>
    <w:rsid w:val="008D3A8D"/>
    <w:rsid w:val="008D52B8"/>
    <w:rsid w:val="008D5BA6"/>
    <w:rsid w:val="008E2C55"/>
    <w:rsid w:val="008E3F25"/>
    <w:rsid w:val="008F0A12"/>
    <w:rsid w:val="008F1DDB"/>
    <w:rsid w:val="008F3139"/>
    <w:rsid w:val="008F5339"/>
    <w:rsid w:val="009028FE"/>
    <w:rsid w:val="009038D4"/>
    <w:rsid w:val="00904137"/>
    <w:rsid w:val="00911948"/>
    <w:rsid w:val="00913078"/>
    <w:rsid w:val="00921F35"/>
    <w:rsid w:val="00922934"/>
    <w:rsid w:val="00922A2A"/>
    <w:rsid w:val="00932799"/>
    <w:rsid w:val="0093356F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7B4A"/>
    <w:rsid w:val="00960D7D"/>
    <w:rsid w:val="00965372"/>
    <w:rsid w:val="00965E25"/>
    <w:rsid w:val="00966449"/>
    <w:rsid w:val="0096677A"/>
    <w:rsid w:val="00967B4B"/>
    <w:rsid w:val="009729BE"/>
    <w:rsid w:val="00973D42"/>
    <w:rsid w:val="00976D79"/>
    <w:rsid w:val="00977DE0"/>
    <w:rsid w:val="00977F62"/>
    <w:rsid w:val="009808AC"/>
    <w:rsid w:val="00986C00"/>
    <w:rsid w:val="0099363B"/>
    <w:rsid w:val="0099364B"/>
    <w:rsid w:val="00995995"/>
    <w:rsid w:val="00997A88"/>
    <w:rsid w:val="00997F20"/>
    <w:rsid w:val="009A0CDC"/>
    <w:rsid w:val="009A2C7F"/>
    <w:rsid w:val="009A7735"/>
    <w:rsid w:val="009A7BE5"/>
    <w:rsid w:val="009B24E4"/>
    <w:rsid w:val="009B5C76"/>
    <w:rsid w:val="009B5DAB"/>
    <w:rsid w:val="009C1148"/>
    <w:rsid w:val="009C2D9B"/>
    <w:rsid w:val="009C436C"/>
    <w:rsid w:val="009C4F77"/>
    <w:rsid w:val="009C6AA0"/>
    <w:rsid w:val="009D3120"/>
    <w:rsid w:val="009D40F3"/>
    <w:rsid w:val="009E0E39"/>
    <w:rsid w:val="009E1788"/>
    <w:rsid w:val="009E3736"/>
    <w:rsid w:val="009E3C0F"/>
    <w:rsid w:val="009E3E10"/>
    <w:rsid w:val="009E73E1"/>
    <w:rsid w:val="009F1764"/>
    <w:rsid w:val="009F3344"/>
    <w:rsid w:val="009F6E9E"/>
    <w:rsid w:val="009F7E66"/>
    <w:rsid w:val="00A02BFD"/>
    <w:rsid w:val="00A05200"/>
    <w:rsid w:val="00A05E5D"/>
    <w:rsid w:val="00A07FEA"/>
    <w:rsid w:val="00A12577"/>
    <w:rsid w:val="00A12D8D"/>
    <w:rsid w:val="00A14126"/>
    <w:rsid w:val="00A17BCA"/>
    <w:rsid w:val="00A21408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5443"/>
    <w:rsid w:val="00A45944"/>
    <w:rsid w:val="00A466CF"/>
    <w:rsid w:val="00A47CEA"/>
    <w:rsid w:val="00A52CAB"/>
    <w:rsid w:val="00A53E50"/>
    <w:rsid w:val="00A55D3F"/>
    <w:rsid w:val="00A56BB7"/>
    <w:rsid w:val="00A579DB"/>
    <w:rsid w:val="00A60218"/>
    <w:rsid w:val="00A64840"/>
    <w:rsid w:val="00A648FF"/>
    <w:rsid w:val="00A65732"/>
    <w:rsid w:val="00A739F6"/>
    <w:rsid w:val="00A74972"/>
    <w:rsid w:val="00A77187"/>
    <w:rsid w:val="00A80B94"/>
    <w:rsid w:val="00A84B9C"/>
    <w:rsid w:val="00A854CA"/>
    <w:rsid w:val="00A90B4E"/>
    <w:rsid w:val="00A946B9"/>
    <w:rsid w:val="00AA1106"/>
    <w:rsid w:val="00AA1B20"/>
    <w:rsid w:val="00AA5D3F"/>
    <w:rsid w:val="00AA6548"/>
    <w:rsid w:val="00AA65DA"/>
    <w:rsid w:val="00AB0B91"/>
    <w:rsid w:val="00AB5F19"/>
    <w:rsid w:val="00AC0770"/>
    <w:rsid w:val="00AC148F"/>
    <w:rsid w:val="00AC316D"/>
    <w:rsid w:val="00AC3318"/>
    <w:rsid w:val="00AC5BF9"/>
    <w:rsid w:val="00AC64C6"/>
    <w:rsid w:val="00AC7E47"/>
    <w:rsid w:val="00AC7FA0"/>
    <w:rsid w:val="00AD33CA"/>
    <w:rsid w:val="00AD490D"/>
    <w:rsid w:val="00AD56D0"/>
    <w:rsid w:val="00AD5D3F"/>
    <w:rsid w:val="00AD7D0A"/>
    <w:rsid w:val="00AE3E48"/>
    <w:rsid w:val="00AE5B53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3D47"/>
    <w:rsid w:val="00B07473"/>
    <w:rsid w:val="00B11203"/>
    <w:rsid w:val="00B11E6A"/>
    <w:rsid w:val="00B12088"/>
    <w:rsid w:val="00B131BE"/>
    <w:rsid w:val="00B139BC"/>
    <w:rsid w:val="00B13F87"/>
    <w:rsid w:val="00B15978"/>
    <w:rsid w:val="00B22B8D"/>
    <w:rsid w:val="00B23FD6"/>
    <w:rsid w:val="00B27C51"/>
    <w:rsid w:val="00B31406"/>
    <w:rsid w:val="00B33507"/>
    <w:rsid w:val="00B3483A"/>
    <w:rsid w:val="00B37313"/>
    <w:rsid w:val="00B40A97"/>
    <w:rsid w:val="00B43E55"/>
    <w:rsid w:val="00B511B1"/>
    <w:rsid w:val="00B547DB"/>
    <w:rsid w:val="00B56926"/>
    <w:rsid w:val="00B60837"/>
    <w:rsid w:val="00B60FEF"/>
    <w:rsid w:val="00B64EEA"/>
    <w:rsid w:val="00B673B6"/>
    <w:rsid w:val="00B67595"/>
    <w:rsid w:val="00B70279"/>
    <w:rsid w:val="00B725B0"/>
    <w:rsid w:val="00B73DDE"/>
    <w:rsid w:val="00B761AE"/>
    <w:rsid w:val="00B77914"/>
    <w:rsid w:val="00B80BD4"/>
    <w:rsid w:val="00B834A9"/>
    <w:rsid w:val="00B857B3"/>
    <w:rsid w:val="00B8602B"/>
    <w:rsid w:val="00B86993"/>
    <w:rsid w:val="00B87F82"/>
    <w:rsid w:val="00B905D1"/>
    <w:rsid w:val="00B92FC4"/>
    <w:rsid w:val="00B95BA9"/>
    <w:rsid w:val="00B9673F"/>
    <w:rsid w:val="00B97539"/>
    <w:rsid w:val="00BA0756"/>
    <w:rsid w:val="00BA168A"/>
    <w:rsid w:val="00BA4D8C"/>
    <w:rsid w:val="00BA5F0E"/>
    <w:rsid w:val="00BA6EAB"/>
    <w:rsid w:val="00BA72A7"/>
    <w:rsid w:val="00BB502A"/>
    <w:rsid w:val="00BC2614"/>
    <w:rsid w:val="00BC26D7"/>
    <w:rsid w:val="00BC2BE7"/>
    <w:rsid w:val="00BC31EB"/>
    <w:rsid w:val="00BC3985"/>
    <w:rsid w:val="00BC59EF"/>
    <w:rsid w:val="00BD1288"/>
    <w:rsid w:val="00BD2415"/>
    <w:rsid w:val="00BD36FD"/>
    <w:rsid w:val="00BD59A6"/>
    <w:rsid w:val="00BD6467"/>
    <w:rsid w:val="00BE0A8B"/>
    <w:rsid w:val="00BE1DC2"/>
    <w:rsid w:val="00BE2A22"/>
    <w:rsid w:val="00BE4823"/>
    <w:rsid w:val="00BE674D"/>
    <w:rsid w:val="00BF138C"/>
    <w:rsid w:val="00BF2C72"/>
    <w:rsid w:val="00C0155E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324D"/>
    <w:rsid w:val="00C1340D"/>
    <w:rsid w:val="00C1671F"/>
    <w:rsid w:val="00C1695B"/>
    <w:rsid w:val="00C20CF4"/>
    <w:rsid w:val="00C25A70"/>
    <w:rsid w:val="00C3112C"/>
    <w:rsid w:val="00C36F6C"/>
    <w:rsid w:val="00C50457"/>
    <w:rsid w:val="00C512D7"/>
    <w:rsid w:val="00C527FA"/>
    <w:rsid w:val="00C53A6D"/>
    <w:rsid w:val="00C53ACE"/>
    <w:rsid w:val="00C53C27"/>
    <w:rsid w:val="00C5437D"/>
    <w:rsid w:val="00C57535"/>
    <w:rsid w:val="00C57563"/>
    <w:rsid w:val="00C57B54"/>
    <w:rsid w:val="00C62474"/>
    <w:rsid w:val="00C64996"/>
    <w:rsid w:val="00C65395"/>
    <w:rsid w:val="00C65891"/>
    <w:rsid w:val="00C7096D"/>
    <w:rsid w:val="00C7259C"/>
    <w:rsid w:val="00C726EA"/>
    <w:rsid w:val="00C7496A"/>
    <w:rsid w:val="00C74D21"/>
    <w:rsid w:val="00C80F2B"/>
    <w:rsid w:val="00C834C5"/>
    <w:rsid w:val="00C838D0"/>
    <w:rsid w:val="00C85A1A"/>
    <w:rsid w:val="00C87D65"/>
    <w:rsid w:val="00C904CA"/>
    <w:rsid w:val="00C94161"/>
    <w:rsid w:val="00C95C68"/>
    <w:rsid w:val="00C9696B"/>
    <w:rsid w:val="00CA0A2C"/>
    <w:rsid w:val="00CA16C8"/>
    <w:rsid w:val="00CA4325"/>
    <w:rsid w:val="00CA4364"/>
    <w:rsid w:val="00CB1024"/>
    <w:rsid w:val="00CB3B7A"/>
    <w:rsid w:val="00CB7699"/>
    <w:rsid w:val="00CC7FC9"/>
    <w:rsid w:val="00CD11D5"/>
    <w:rsid w:val="00CD2ECD"/>
    <w:rsid w:val="00CD32C8"/>
    <w:rsid w:val="00CD37ED"/>
    <w:rsid w:val="00CD4898"/>
    <w:rsid w:val="00CD609E"/>
    <w:rsid w:val="00CE1E9B"/>
    <w:rsid w:val="00CE2A9C"/>
    <w:rsid w:val="00CE2BCE"/>
    <w:rsid w:val="00CE630A"/>
    <w:rsid w:val="00CF058D"/>
    <w:rsid w:val="00CF2254"/>
    <w:rsid w:val="00CF28A4"/>
    <w:rsid w:val="00CF74A1"/>
    <w:rsid w:val="00D02C21"/>
    <w:rsid w:val="00D03A2B"/>
    <w:rsid w:val="00D10ADA"/>
    <w:rsid w:val="00D116FF"/>
    <w:rsid w:val="00D125C7"/>
    <w:rsid w:val="00D14F8A"/>
    <w:rsid w:val="00D15DA5"/>
    <w:rsid w:val="00D2155A"/>
    <w:rsid w:val="00D237D5"/>
    <w:rsid w:val="00D24406"/>
    <w:rsid w:val="00D251C8"/>
    <w:rsid w:val="00D25399"/>
    <w:rsid w:val="00D26DD7"/>
    <w:rsid w:val="00D30EF8"/>
    <w:rsid w:val="00D3369B"/>
    <w:rsid w:val="00D35734"/>
    <w:rsid w:val="00D363B2"/>
    <w:rsid w:val="00D37A84"/>
    <w:rsid w:val="00D407DC"/>
    <w:rsid w:val="00D44013"/>
    <w:rsid w:val="00D44C0B"/>
    <w:rsid w:val="00D479A4"/>
    <w:rsid w:val="00D47F6C"/>
    <w:rsid w:val="00D503FD"/>
    <w:rsid w:val="00D513D8"/>
    <w:rsid w:val="00D5184C"/>
    <w:rsid w:val="00D53894"/>
    <w:rsid w:val="00D573F2"/>
    <w:rsid w:val="00D57C7E"/>
    <w:rsid w:val="00D602AC"/>
    <w:rsid w:val="00D60CB4"/>
    <w:rsid w:val="00D63557"/>
    <w:rsid w:val="00D63CF6"/>
    <w:rsid w:val="00D661E7"/>
    <w:rsid w:val="00D67E4E"/>
    <w:rsid w:val="00D67E56"/>
    <w:rsid w:val="00D67FBC"/>
    <w:rsid w:val="00D70083"/>
    <w:rsid w:val="00D75891"/>
    <w:rsid w:val="00D8719E"/>
    <w:rsid w:val="00D90AE1"/>
    <w:rsid w:val="00D91157"/>
    <w:rsid w:val="00D912FB"/>
    <w:rsid w:val="00D96591"/>
    <w:rsid w:val="00D96C69"/>
    <w:rsid w:val="00D97321"/>
    <w:rsid w:val="00DA0CDF"/>
    <w:rsid w:val="00DA2894"/>
    <w:rsid w:val="00DA46BA"/>
    <w:rsid w:val="00DA4911"/>
    <w:rsid w:val="00DA5561"/>
    <w:rsid w:val="00DA57ED"/>
    <w:rsid w:val="00DA60D4"/>
    <w:rsid w:val="00DA7926"/>
    <w:rsid w:val="00DB3EA7"/>
    <w:rsid w:val="00DB41E8"/>
    <w:rsid w:val="00DB64D0"/>
    <w:rsid w:val="00DC1F3C"/>
    <w:rsid w:val="00DC1F61"/>
    <w:rsid w:val="00DC1FA7"/>
    <w:rsid w:val="00DC28AD"/>
    <w:rsid w:val="00DC33BF"/>
    <w:rsid w:val="00DC3FC6"/>
    <w:rsid w:val="00DD0E3D"/>
    <w:rsid w:val="00DD1AE4"/>
    <w:rsid w:val="00DE1D6F"/>
    <w:rsid w:val="00DF04B6"/>
    <w:rsid w:val="00DF177E"/>
    <w:rsid w:val="00DF240C"/>
    <w:rsid w:val="00DF4F46"/>
    <w:rsid w:val="00DF5FB9"/>
    <w:rsid w:val="00DF76CD"/>
    <w:rsid w:val="00E0049B"/>
    <w:rsid w:val="00E0609B"/>
    <w:rsid w:val="00E06397"/>
    <w:rsid w:val="00E103FE"/>
    <w:rsid w:val="00E122C3"/>
    <w:rsid w:val="00E12A3D"/>
    <w:rsid w:val="00E14D55"/>
    <w:rsid w:val="00E16510"/>
    <w:rsid w:val="00E17DCA"/>
    <w:rsid w:val="00E20DF2"/>
    <w:rsid w:val="00E22365"/>
    <w:rsid w:val="00E23B23"/>
    <w:rsid w:val="00E23F21"/>
    <w:rsid w:val="00E27589"/>
    <w:rsid w:val="00E30C34"/>
    <w:rsid w:val="00E35E32"/>
    <w:rsid w:val="00E36BA2"/>
    <w:rsid w:val="00E370C2"/>
    <w:rsid w:val="00E379EF"/>
    <w:rsid w:val="00E37F1B"/>
    <w:rsid w:val="00E40AEC"/>
    <w:rsid w:val="00E42D42"/>
    <w:rsid w:val="00E45A88"/>
    <w:rsid w:val="00E46636"/>
    <w:rsid w:val="00E50F0D"/>
    <w:rsid w:val="00E6258F"/>
    <w:rsid w:val="00E643AB"/>
    <w:rsid w:val="00E64B55"/>
    <w:rsid w:val="00E64B77"/>
    <w:rsid w:val="00E65BDC"/>
    <w:rsid w:val="00E717EF"/>
    <w:rsid w:val="00E71F11"/>
    <w:rsid w:val="00E721A1"/>
    <w:rsid w:val="00E72578"/>
    <w:rsid w:val="00E74471"/>
    <w:rsid w:val="00E7631D"/>
    <w:rsid w:val="00E76459"/>
    <w:rsid w:val="00E776D6"/>
    <w:rsid w:val="00E817F4"/>
    <w:rsid w:val="00E86FED"/>
    <w:rsid w:val="00E906A4"/>
    <w:rsid w:val="00E90CB2"/>
    <w:rsid w:val="00E92369"/>
    <w:rsid w:val="00E9443C"/>
    <w:rsid w:val="00E962F4"/>
    <w:rsid w:val="00E96BDB"/>
    <w:rsid w:val="00E97F9F"/>
    <w:rsid w:val="00EA2435"/>
    <w:rsid w:val="00EA3F00"/>
    <w:rsid w:val="00EA4E04"/>
    <w:rsid w:val="00EA4FF7"/>
    <w:rsid w:val="00EA6619"/>
    <w:rsid w:val="00EB3A5B"/>
    <w:rsid w:val="00EB65AE"/>
    <w:rsid w:val="00EC1533"/>
    <w:rsid w:val="00EC1A26"/>
    <w:rsid w:val="00EC4F30"/>
    <w:rsid w:val="00EC7362"/>
    <w:rsid w:val="00ED08FF"/>
    <w:rsid w:val="00ED0AB7"/>
    <w:rsid w:val="00ED331B"/>
    <w:rsid w:val="00ED3629"/>
    <w:rsid w:val="00ED498E"/>
    <w:rsid w:val="00EE0111"/>
    <w:rsid w:val="00EE412E"/>
    <w:rsid w:val="00EE4771"/>
    <w:rsid w:val="00EE758D"/>
    <w:rsid w:val="00EE7B00"/>
    <w:rsid w:val="00EE7DD3"/>
    <w:rsid w:val="00EF11D1"/>
    <w:rsid w:val="00EF3507"/>
    <w:rsid w:val="00EF4D33"/>
    <w:rsid w:val="00EF550D"/>
    <w:rsid w:val="00EF6B33"/>
    <w:rsid w:val="00EF6D6D"/>
    <w:rsid w:val="00F02BCF"/>
    <w:rsid w:val="00F02CD8"/>
    <w:rsid w:val="00F0739F"/>
    <w:rsid w:val="00F079EE"/>
    <w:rsid w:val="00F1147D"/>
    <w:rsid w:val="00F17309"/>
    <w:rsid w:val="00F21486"/>
    <w:rsid w:val="00F217C8"/>
    <w:rsid w:val="00F219B3"/>
    <w:rsid w:val="00F225F0"/>
    <w:rsid w:val="00F25ACD"/>
    <w:rsid w:val="00F27D8B"/>
    <w:rsid w:val="00F30BA4"/>
    <w:rsid w:val="00F30C04"/>
    <w:rsid w:val="00F3377E"/>
    <w:rsid w:val="00F342D1"/>
    <w:rsid w:val="00F34CD7"/>
    <w:rsid w:val="00F4170D"/>
    <w:rsid w:val="00F44194"/>
    <w:rsid w:val="00F5226B"/>
    <w:rsid w:val="00F53D16"/>
    <w:rsid w:val="00F55E36"/>
    <w:rsid w:val="00F6509C"/>
    <w:rsid w:val="00F70E72"/>
    <w:rsid w:val="00F70FF6"/>
    <w:rsid w:val="00F7586C"/>
    <w:rsid w:val="00F763DD"/>
    <w:rsid w:val="00F767BD"/>
    <w:rsid w:val="00F76C78"/>
    <w:rsid w:val="00F8022F"/>
    <w:rsid w:val="00F81327"/>
    <w:rsid w:val="00F8498A"/>
    <w:rsid w:val="00F85A88"/>
    <w:rsid w:val="00F906A6"/>
    <w:rsid w:val="00F909E5"/>
    <w:rsid w:val="00F91339"/>
    <w:rsid w:val="00F91A2F"/>
    <w:rsid w:val="00F91B1F"/>
    <w:rsid w:val="00F91DDC"/>
    <w:rsid w:val="00F9236F"/>
    <w:rsid w:val="00F94D08"/>
    <w:rsid w:val="00F958FA"/>
    <w:rsid w:val="00F95DAD"/>
    <w:rsid w:val="00F96EA7"/>
    <w:rsid w:val="00FA0F8A"/>
    <w:rsid w:val="00FA19B8"/>
    <w:rsid w:val="00FA1B99"/>
    <w:rsid w:val="00FA1E9F"/>
    <w:rsid w:val="00FA349E"/>
    <w:rsid w:val="00FA4179"/>
    <w:rsid w:val="00FA4B4B"/>
    <w:rsid w:val="00FA5E88"/>
    <w:rsid w:val="00FA77CA"/>
    <w:rsid w:val="00FA7BE2"/>
    <w:rsid w:val="00FB04A2"/>
    <w:rsid w:val="00FB0A40"/>
    <w:rsid w:val="00FB0AD3"/>
    <w:rsid w:val="00FB2347"/>
    <w:rsid w:val="00FB6CA3"/>
    <w:rsid w:val="00FC26B7"/>
    <w:rsid w:val="00FC602F"/>
    <w:rsid w:val="00FC6474"/>
    <w:rsid w:val="00FC69B1"/>
    <w:rsid w:val="00FE1219"/>
    <w:rsid w:val="00FE296F"/>
    <w:rsid w:val="00FE302C"/>
    <w:rsid w:val="00FE4D36"/>
    <w:rsid w:val="00FF0970"/>
    <w:rsid w:val="00FF1B2E"/>
    <w:rsid w:val="00FF6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C0296F"/>
  <w15:docId w15:val="{6F07DFDC-CE62-4B90-8FA3-75E5F71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D3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58EA9-B506-45BA-B914-02FBC789C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722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https://mul.ysu.am/tasks/265325/oneclick?token=6e854f572daf44d68c5fc3e96faf5579</cp:keywords>
  <cp:lastModifiedBy>Ani Tashchyan</cp:lastModifiedBy>
  <cp:revision>26</cp:revision>
  <cp:lastPrinted>2025-04-02T10:19:00Z</cp:lastPrinted>
  <dcterms:created xsi:type="dcterms:W3CDTF">2025-01-10T15:22:00Z</dcterms:created>
  <dcterms:modified xsi:type="dcterms:W3CDTF">2025-04-25T11:58:00Z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fd11405fb6a780fd58f6f9dea12fef9d953dd08964b73c9759ab0d335b285832</vt:lpwstr>
  </property>
</Properties>
</file>