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ԱԱԳԼ-ԷԱՃԱՊՁԲ-25/19 ծածկագրով գրատախտակների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ԱԱԳԼ-ԷԱՃԱՊՁԲ-25/19 ծածկագրով գրատախտակների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ԱԱԳԼ-ԷԱՃԱՊՁԲ-25/19 ծածկագրով գրատախտակների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ԱԱԳԼ-ԷԱՃԱՊՁԲ-25/19 ծածկագրով գրատախտակների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հիմնագույով, կավիճով գրելու համար, հաստությունը` առնվազն 10մմ, չափսերը՝ 100x200 սմ, եզրապարված Π-աձև ալյումինե պրոֆիլով, պատին ամրացնելու հնարավորությամբ։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