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ապրանքների /դպրոցական պայուսակներ/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ապրանքների /դպրոցական պայուսակներ/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ապրանքների /դպրոցական պայուսակներ/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ապրանքների /դպրոցական պայուսակներ/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ապրանքներ /դպրոցական պայուսակներ/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ապրանքներ /դպրոցական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հատ պայուսակ լրակազմով, որի մեջ ներառված է․
Դպրոցական պայուսակ՝ երկուական դարակներով՝ առանձնացված ամուր շղթայակապաններով /ըստ պայուսակի գույնի/: Պայուսակը կարված լինի բարձրորակ, էկոլոգիապես մաքուր, ամուր, խիտ հումքից գործված չթրջվող կտորից, զերծ տարատեսակ քիմիական նյութերի հոտերից: Հիմնական պատի /հետնամաս/ ներսից լինի միջին խորությամբ շղթայակապանով գրպան:  Երկրաչափական չափսերը՝ 20սմ+35սմ+45սմ, վերնամասը լինի կորաձև: Պայուսակի աջ և ձախ կողքերին լինեն բաց գրպաններ՝ շշով հեղուկ տեղադրելու համար: Պայուսակի առջևի մասում առանձնացված լինի միջին չափի մեկ այլ գրպան՝ շղթայափականով, որի ծածկի վրա լինի թափանցիկ գրպան /4սմ+6սմ/՝ նկար կամ պայուսակակրի անուն ազգանունը տեղադրելու համար: Պայուսակի վրա լինի ուսերին կրելու հնարավորություն՝ ուսագոտիներ: Ուսագոտիներն ունենան հարմարավետ փափուկ ներդիրներ: Միևնույն ժամանակ պայուսակն ունենա ձեռքին հարմարեցված կտորե բռնակ՝ ամուր և փափուկ ներդիրով: Պայուսակի գույնը և նկարազարդումը՝ սև, մուգ կապույտ, կարմիր, նարնջագույն՝ հնարավոր գունային հավելումներով: Նկարազարդումները՝ աղջիկնրին և տղաներին համապատասխան:
Գրենական պիտույքներ․
ընդհանուր տետր 48 թերթանի (վանդակավոր) 6 հատ- հաստ ստվարաթղթե շապիկով, նկարազարդված Հայաստանի տեսարժան վայրերի նկարներով կամ հայ անվանի մարդկանց, լուսանկարներով, կարելի է նաև միագույն՝ 16x20սմ:  Ընդհանուր տետր 48 թերթանի (տողանի) 6 հատ, հաստ ստվարաթղթե շապիկով, նկարազարդված Հայաստանի տեսարժան վայրերի նկարներով կամ հայ անվանի մարդկանց լուսանկարներով, կարելի է նաև միագույն, չափսը՝ 16x20սմ: Տետր 12 թերթանի (վանդակավոր) 10 հատ նկարազարդված Հայաստանի տեսարժան վայրերի նկարներով կամ հայ անվանի մարդկանց լուսանկարներով, կարելի է նաև միագույն  (չափսը՝ 16x20): Տետր 12 թերթանի (տողանի) 10 հատ նկարազարդված Հայաստանի տեսարժան վայրերի նկարներով կամ հայ անվանի մարդկանց լուսանկարներով, կարելի է նաև միագույն (չափսը՝ 16x20): Բոլոր տետրերը լինեն լուսանցքներով: Գրիչ-գնդիկավոր կապույտ միջուկով 2 հատ, սև մատիտ գրաֆիտե միջուկով 1 հատ, նկարչական ալբոմ 1 հատ, գունավոր մատիտների 1 տուփ (տուփի մեջ 12 հատ): Ջրի շիշ մանկական՝ պլաստմասե, տարողությունը 500մլ, հնարավոր գունային հավելումներով: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20.06.2025թ.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ապրանքներ /դպրոցական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