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одежди /комплект/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ԵՔ-ԷԱՃԱՊՁԲ-25/158</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одежди /комплект/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одежди /комплект/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одежди /комплект/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7-13 лет, отправляющихся в летний лагерь для семей, нуждающихся в социальной поддержке в административном районе Ачапняк, летний спортивный комплект, включающий трикотажную футболку-поло с короткими рукавами, шорты и кепка. 
Футболка поло-должна быть изготовлена из (PIQUE) дышащей трикотажной ткани, антиаллергенной, состав: минимум 80% хлопка, эластен /на этикетке указан исходный состав ткани, Условия использования и хранения/, минимальная плотность ткани футболки поло 210 гр./1 м2 /представить документ, подтверждающий плотность сырья/. Цвет — оранжевый, оттенок цвета согласован с аппаратом главы административного района. Воротник складной, спереди застегивается на 2 пуговицы, диаметр пуговицы 8-10 мм, у девочек пуговицы поло находятся слева, у мальчиков—справа. На спине футболки на 10-12 см ниже воротника, напечатано заглавными буквами (print версия), в центре выгнутым черным цветом написано «Ачапняк». Геометрические размеры букв: высота не менее 7 см, ширина букв не менее 4 см, ширина частиц букв не менее 1 см, расстояние между буквами 1 см. отклонение геометрических размеров:- +3%.
Футболка должна быть прямой формы с 2 боковыми отверстиями длиной 3-5 см в нижней части /прорех/. 
Шорты черного цвета должны быть изготовлены из трикотажа: состав ткани: 60% хлопок, 35% полиэстер, 5% эластан /состав сырья, условия использования и хранения указаны на этикетке, минимальная плотность ткани 250 гр./1м² /предоставить документ, подтверждающий плотность сырья/. Шорты имеют резинку по талии: Ширина резинки не менее 2 см: Нижняя часть шорт не менее чем на 3-5 см ниже колена, для удобства также имеет два боковых кармана: Отклонение геометрических размеров -+3%:
Кепка-Солнцезащитная шляпа черного цвета, которая должна быть с жестким козырьком, прочная и негнущаяся. Состав сырья шапки - 35% хлопка: не менее 330 грамм поверхностной плотности хлопчатобумажной ткани, 65% полиэстера / /представить документ, подтверждающий состав сырья/. Козырек / ширина от виска до виска 18 см, длина 12 см. регулировка диаметра кепки с липучкай сзади. Должен быть сделан из 6 гвоздей и вентиляционных отверстий, минимум 6 отверстий, диаметром не менее 1-2 мм (с люверсами).Размеры спортивного комплекта предназначены для мальчиков и девочек в возрасте от 7 до 13 лет.Заявка на количество, а также соотношение количества мальчиков и девочек будет подана аппаратом главы административного района Ачапняк за 7 дней до подачи, в 3 этапа /по 40 мальчиков и девочек на каждом этапе/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01.08.2025 / Осуществить поставку в необходимом количестве, на основании заявки Заказчика, в течение 3-х дней с момента ее подачи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