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ատամնաբուժական նյութերի և պարագաների ձեռքբերում 25/16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ատամնաբուժական նյութերի և պարագաների ձեռքբերում 25/16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ատամնաբուժական նյութերի և պարագաների ձեռքբերում 25/16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ատամնաբուժական նյութերի և պարագաների ձեռքբերում 25/16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«Էնդոմեթազոն» լրակազմ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ատամի արմատախողովակների բուժման համար , տուփի մեջ 120 հատ տարբեր  չափերի  0.2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ատամի արմատախողովակների բուժման համար , տուփի մեջ  60 հատ տարբեր  չափերի  0.4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ատամի արմատախողովակների բուժման համար , տուփի մեջ  60 հատ տարբեր  չափերի  0.6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գամիկներ,  պատրաստված են  բարձրորակ թղթից` բարձր ներծծող հատկությամբ, նախատեսված  են արմատային խողովակների չորացման համար: Տուփի մեջ 120 հատ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Տուփի մեջ 10 հատ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ծայրակալի  արմատալցիչ, տուփում 4 հատ, չափսեր N1 – կարմիր օղակ, N2 –կապույտ օղակ, N3- կանաչ օղակ, N4 – սև օղակ:  Երկարությունը՝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տուրբինային ծայրակալ՝ լուսարձակմամբ, բորի սեղմումը ծայրակալին՝ կոճակով: Լուսարձակումը կայուն, անկախ  պտտման  արագությունից: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անձեռոցիկներ, պարունակում են չթրջվող հիմք, պացիենտի հագուստը հուսալի պաշտպանելով ընդունելության ընթացքում հեղուկց կամ այլ նյութերից, տուփի մեջ՝ 500հատ: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ունելիի ծայրը ( 15 մմ.) թեքված է  115-120 °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հյուսվածքների կտրման համար օգտագործվող վիրաբուժական  նշտարներ՝  15 համարի: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նյութ 25% ալյումինիումի քլորիդի պարունակությամբ: 
Այն օգտագործվում է տեղային այտուցների նվազեցման և մանր լնդային արյունահոսությունների կանգնեցման համար ատամները բուժելու ժամանակ և հետո : 30մլ շիշ՝ կաթոցիկի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հիդրօքսիդ պարունակող ռենտգենոկոնտրաստ մածուկ: Օգտագործվում է որպես բուժող ներդիր` ատամների խորը փտախտի, վերականգնվող պուլպիտների, պերիդոնտիդների, ինչպես նաև ատամների վնասվածքների (ատամների կոտրվածքների և ծակված պատերի դեպքում): Կալցիումի հիդրօքսիդ (40%), բարիումի սուլֆատ (15%) ներարկիչ - 2,5գ,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«Էնդոմեթազոն» լրակազմ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«Էնդոմեթազոն» լրակազմ կամ համարժեք 14գր փոշի + 10մլ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10գր + բուժիչ հեղուկ 5մլ + հեղուկ կարծրացման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կարծրացման:Փոշի-20գրամ, հեղուկ -10մլ,կոնդիցիոներ-10մլ, ծածկող լաք-10մլ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ֆայլեր :Ձեռքի ատամնաբուժական  էնդոդոնտիկ գործիք՝ աշխատանքային մասի սպիրալաձև  կտրվածքով, ասորտի, չափը՝ 15-40 տրամագ., երկարությունը 31մմ: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ֆայլեր:Ձեռքի ատամնաբուժական  էնդոդոնտիկ գործիք՝ աշխատանքային մասի սպիրալաձև  կտրվածքով, ասորտի, չափը՝ 15-40 տրամագ., երկարությունը 25մմ: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 :Ձեռքի ատամնաբուժական  էնդոդոնտիկ գործիք՝ աշխատանքային մասի սպիրալաձև  կտրվածքով, ասորտի, չափը՝ 15-40 տրամագ., երկարությունը 31մմ: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փայտե սեպերի հավաքածու,որն  օգտագործվում է մատրիցաների կամ անջատիչ թիթեղիկների տեղադրման ժամանակ միջատամային  տարածություն ստեղծելու համար: Հավաքածուի մեջ 200 հատ`50հատ բարակ, կարճ/սպիտակ/,50հատ բարակ, երկար/դեղին/,50 հատ հաստ,կարճ/կապույտ/,50հատ հաստ, երկար/կարմիր/: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նախատեսված ատամների 2-րդ տիպի վերականգնման ժամանակ կից  ատամների մակերեսների առանձնացման համար: Բոլոր մատրիցաները ծավալային են, ներծալված, ձևավորված հատուկ կոռոզիայի դեմ դիմացկուն պողպոտից:
10հատ – փոքր ելունով(№ 1.0971)
20հատ-փոքր (№ 1.0972)
20 հատ - մեծ (№ 1.0973)
10 հատ – մեծ՝  ելունով (№ 1.0974)
10 հատ – միջին չափի՝ ելունով (№ 1.0975)
30 հատ – միջին (№ 1.0976)
1հատ – ստանդարտ ֆիքսող  օղակ (№ 1.099)
1հատ – ֆիկսող  օղակ «Դելտա» (№ 1.299):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գոլորշային  կամ գազային  եղանակով ախտահանման ժամանակ  օգտագործվող փաթեթներ 90մմx230մմ  կամ  90մմx260մմ տուփի մեջ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Արմատային խողովակի ընդլայնման նախապատրաստում (EDTA 15%) գելի տեսքով: Գելը նախատեսված է արմատային խողովակի քիմիամեխանիկական բուժման ընթացքում օգտագործման համար: Ապրանքի մեջ պարունակվող մակերեսային ակտիվիչները հեշտացնում են գործիքի մտցնումը արմատա- խողովակի մեջ և նվազագույնի են հասցնում արմատային խողովակում պտուտակելու կամ կոտրելու վտանգը: Պարունակում է մակերեսային ակտիվացնող նյութ, որը հեշտացնում է գործիքի ավելի հեշտ տեղադրումը արմատախողովակի մեջ՝ նվազագույնի հասցնելով արմատային խողովակում խցանման կամ ճեղքման ռիսկը: Ապրանքի մեջ պարունակվող EDTA- ն լվանալով կալցիումի և մագնեզիումի իոնները, մեղմացնում է ատամնաշարի մակերևութային շերտը և հեշտացնում դրա հեռացումը արմատային խողովակից` դրանով իսկ նպաստելով դրա վերականգնմանը: Գելի խտությունը երաշխավորում է օգտագործման դյուրինությունը և ապրանքը անմիջապես գործիքի վրա տեղադրելու ունակությունը: Ներարկիչները հագեցած են «Luer» փականով, որն ապահովում է ասեղին միանալու հնարավորություն `պտտելով այն ներարկիչի վրա (« Luer »համակարգը կիրառման ընթացքում լավագույն պաշտպանությունն է արտադրանքի պատահական արտահոսքից): Ներարկիչ - 10 մլ (կիրառիչի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տուփում 75 հատ ասորտի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տուփում 5 հատ ասորտի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100% բամբակից, չափսը՝ 10մմ, տուփում`100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Անկյունային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Անկյունային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N36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300գր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ալվոգիլ 10գր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«Էնդոմեթազոն» լրակազմ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