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ԱԱԿ-ԷԱՃԱՊՁԲ-25/18ԴԼ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ԱԱԿ-ԷԱՃԱՊՁԲ-25/18ԴԼ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ԱԱԿ-ԷԱՃԱՊՁԲ-25/18ԴԼ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ԱԱԿ-ԷԱՃԱՊՁԲ-25/18ԴԼ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Դեղարայք և վիրակապային նյութերի ձեռքբերման ԱԱԿ-ԷԱՃԱՊՁԲ-25/18ԴԼ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ԱԱԿ-ԷԱՃԱՊՁԲ-25/18ԴԼ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Դեղարայք և վիրակապային նյութերի ձեռքբերման ԱԱԿ-ԷԱՃԱՊՁԲ-25/18ԴԼ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ԱԱԿ-ԷԱՃԱՊՁԲ-25/18ԴԼ</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ԱԱԿ-ԷԱՃԱՊՁԲ-25/18ԴԼ</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«ԱԱԿ-ԷԱՃԱՊՁԲ-25/18ԴԼ»*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ԱԱԿ-ԷԱՃԱՊՁԲ-25/18ԴԼ*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«ԱԱԿ-ԷԱՃԱՊՁԲ-25/18ԴԼ»*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ԱԱԿ-ԷԱՃԱՊՁԲ-25/18ԴԼ*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ՓԲԸ-ի 2025թվականի կարիքների համար Դեղարայք և վիրակապային նյութերի ձեռքբերման ԱԱԿ-ԷԱՃԱՊՁԲ-25/18ԴԼ ծածկագրով ԷԱՃ մրցույթի հայտարարություն և հրավեր3ՊԵՏՈՒԹՅԱՆ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քսանութ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Vամսին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