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FD2" w:rsidRPr="00F64EBC" w:rsidRDefault="00035FD2" w:rsidP="00035FD2">
      <w:pPr>
        <w:spacing w:after="0" w:line="240" w:lineRule="auto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«Արտաշատի բժշկական կենտրոն» ՓԲԸ</w:t>
      </w:r>
      <w:r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            </w:t>
      </w:r>
      <w:r w:rsidR="00DF190B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                                                                  </w:t>
      </w:r>
      <w:r w:rsidR="00A05906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                            </w:t>
      </w: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br/>
        <w:t>հ.Արտաշատ, Ա</w:t>
      </w:r>
      <w:r w:rsidRPr="00F64EBC">
        <w:rPr>
          <w:rFonts w:ascii="Cambria Math" w:eastAsia="Times New Roman" w:hAnsi="Cambria Math" w:cs="Cambria Math"/>
          <w:b/>
          <w:bCs/>
          <w:sz w:val="24"/>
          <w:szCs w:val="24"/>
          <w:lang w:val="hy-AM" w:eastAsia="ru-RU"/>
        </w:rPr>
        <w:t>․</w:t>
      </w: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</w:t>
      </w:r>
      <w:r w:rsidRPr="00F64EBC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Խաչատրյան</w:t>
      </w: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116</w:t>
      </w:r>
    </w:p>
    <w:p w:rsidR="00035FD2" w:rsidRPr="00F64EBC" w:rsidRDefault="00035FD2" w:rsidP="00035FD2">
      <w:pPr>
        <w:spacing w:after="0" w:line="240" w:lineRule="auto"/>
        <w:jc w:val="center"/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</w:pP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ԳՆՄԱՆ ՀԱՅՏ</w:t>
      </w:r>
      <w:r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</w:t>
      </w:r>
      <w:r w:rsidR="00A805A4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 </w:t>
      </w:r>
      <w:r w:rsidR="00067534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ԱԲԿ-ԷԱՃ-ԱՊՁԲ-2025/19</w:t>
      </w:r>
    </w:p>
    <w:p w:rsidR="008F433B" w:rsidRPr="008F433B" w:rsidRDefault="000103F5" w:rsidP="000103F5">
      <w:pPr>
        <w:tabs>
          <w:tab w:val="left" w:pos="10635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</w:p>
    <w:tbl>
      <w:tblPr>
        <w:tblW w:w="153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1276"/>
        <w:gridCol w:w="1985"/>
        <w:gridCol w:w="992"/>
        <w:gridCol w:w="2934"/>
        <w:gridCol w:w="1318"/>
        <w:gridCol w:w="950"/>
        <w:gridCol w:w="1177"/>
        <w:gridCol w:w="992"/>
        <w:gridCol w:w="850"/>
        <w:gridCol w:w="809"/>
        <w:gridCol w:w="1459"/>
      </w:tblGrid>
      <w:tr w:rsidR="008F433B" w:rsidRPr="008F433B" w:rsidTr="007E5284">
        <w:tc>
          <w:tcPr>
            <w:tcW w:w="15351" w:type="dxa"/>
            <w:gridSpan w:val="12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8F433B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Ապրանքի</w:t>
            </w:r>
            <w:proofErr w:type="spellEnd"/>
          </w:p>
        </w:tc>
      </w:tr>
      <w:tr w:rsidR="008F433B" w:rsidRPr="008F433B" w:rsidTr="007E5284">
        <w:trPr>
          <w:trHeight w:val="219"/>
        </w:trPr>
        <w:tc>
          <w:tcPr>
            <w:tcW w:w="609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հրավերով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նախատեսված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չափաբաժնի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գնումների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պլանով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նախատեսված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միջանցիկ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ծածկագիրը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`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ըստ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ԳՄԱ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դասակարգման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(CPV)</w:t>
            </w:r>
          </w:p>
        </w:tc>
        <w:tc>
          <w:tcPr>
            <w:tcW w:w="1985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անվանումը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ապրանքային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նշանը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,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ֆիրմային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անվանումը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,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մոդելը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և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արտադրողի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անվանումը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**</w:t>
            </w:r>
          </w:p>
        </w:tc>
        <w:tc>
          <w:tcPr>
            <w:tcW w:w="2934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տեխնիկական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բնութագիրը</w:t>
            </w:r>
            <w:proofErr w:type="spellEnd"/>
          </w:p>
        </w:tc>
        <w:tc>
          <w:tcPr>
            <w:tcW w:w="1318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չափման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միավորը</w:t>
            </w:r>
            <w:proofErr w:type="spellEnd"/>
          </w:p>
        </w:tc>
        <w:tc>
          <w:tcPr>
            <w:tcW w:w="950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միավոր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գինը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/ՀՀ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1177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գինը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/ՀՀ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3118" w:type="dxa"/>
            <w:gridSpan w:val="3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մատակարարման</w:t>
            </w:r>
            <w:proofErr w:type="spellEnd"/>
          </w:p>
        </w:tc>
      </w:tr>
      <w:tr w:rsidR="008F433B" w:rsidRPr="008F433B" w:rsidTr="007E5284">
        <w:trPr>
          <w:trHeight w:val="1420"/>
        </w:trPr>
        <w:tc>
          <w:tcPr>
            <w:tcW w:w="609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2934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318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50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177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հասցեն</w:t>
            </w:r>
            <w:proofErr w:type="spellEnd"/>
          </w:p>
        </w:tc>
        <w:tc>
          <w:tcPr>
            <w:tcW w:w="809" w:type="dxa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ենթակա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1459" w:type="dxa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Ժամկետը</w:t>
            </w:r>
            <w:proofErr w:type="spellEnd"/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***</w:t>
            </w:r>
          </w:p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</w:tr>
      <w:tr w:rsidR="007A5A39" w:rsidRPr="007A5A39" w:rsidTr="00103FE6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103FE6" w:rsidP="007A5A3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A5A39" w:rsidRPr="00CF12CD" w:rsidRDefault="007A5A39" w:rsidP="007A5A39">
            <w:r w:rsidRPr="00CF12CD">
              <w:t>33661164</w:t>
            </w:r>
          </w:p>
        </w:tc>
        <w:tc>
          <w:tcPr>
            <w:tcW w:w="1985" w:type="dxa"/>
            <w:shd w:val="clear" w:color="auto" w:fill="auto"/>
          </w:tcPr>
          <w:p w:rsidR="007A5A39" w:rsidRPr="00CF12CD" w:rsidRDefault="007A5A39" w:rsidP="007A5A39">
            <w:proofErr w:type="spellStart"/>
            <w:r w:rsidRPr="00CF12CD">
              <w:t>Դիթիլին</w:t>
            </w:r>
            <w:proofErr w:type="spellEnd"/>
            <w:r w:rsidRPr="00CF12CD">
              <w:t xml:space="preserve"> 5․0</w:t>
            </w:r>
          </w:p>
        </w:tc>
        <w:tc>
          <w:tcPr>
            <w:tcW w:w="992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Սուքսամեթոնիում 20 մգ/մլ 5 մլ, Լուծույթ   ներարկման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4B5AF4" w:rsidRDefault="007A5A39" w:rsidP="007A5A39">
            <w:proofErr w:type="spellStart"/>
            <w:r w:rsidRPr="004B5AF4">
              <w:t>սրվակ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A39" w:rsidRPr="00EB71DD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EB71DD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FA0413" w:rsidRDefault="007A5A39" w:rsidP="007A5A39">
            <w:r w:rsidRPr="00FA0413">
              <w:t>100</w:t>
            </w:r>
          </w:p>
        </w:tc>
        <w:tc>
          <w:tcPr>
            <w:tcW w:w="850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5004A2" w:rsidRDefault="007A5A39" w:rsidP="007A5A39">
            <w:r w:rsidRPr="005004A2">
              <w:t>100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103FE6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103FE6" w:rsidP="007A5A3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A5A39" w:rsidRPr="00CF12CD" w:rsidRDefault="007A5A39" w:rsidP="007A5A39">
            <w:r w:rsidRPr="00CF12CD">
              <w:t>33691176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A5A39" w:rsidRPr="00CF12CD" w:rsidRDefault="007A5A39" w:rsidP="007A5A39">
            <w:proofErr w:type="spellStart"/>
            <w:r w:rsidRPr="00CF12CD">
              <w:t>Սիբազոն</w:t>
            </w:r>
            <w:proofErr w:type="spellEnd"/>
            <w:r w:rsidRPr="00CF12CD">
              <w:t xml:space="preserve"> 10մգ 2․0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tcBorders>
              <w:bottom w:val="single" w:sz="4" w:space="0" w:color="auto"/>
            </w:tcBorders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Դիազեպամ 10 մգ/մլ 2,0, Լուծույթ  ներարկման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auto"/>
          </w:tcPr>
          <w:p w:rsidR="007A5A39" w:rsidRPr="004B5AF4" w:rsidRDefault="007A5A39" w:rsidP="007A5A39">
            <w:proofErr w:type="spellStart"/>
            <w:r w:rsidRPr="004B5AF4">
              <w:t>սրվակ</w:t>
            </w:r>
            <w:proofErr w:type="spellEnd"/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5A39" w:rsidRPr="00D55952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</w:tcPr>
          <w:p w:rsidR="007A5A39" w:rsidRPr="0089516E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A5A39" w:rsidRPr="00FA0413" w:rsidRDefault="007A5A39" w:rsidP="007A5A39">
            <w:r w:rsidRPr="00FA0413">
              <w:t>1200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auto"/>
          </w:tcPr>
          <w:p w:rsidR="007A5A39" w:rsidRPr="005004A2" w:rsidRDefault="007A5A39" w:rsidP="007A5A39">
            <w:r w:rsidRPr="005004A2">
              <w:t>1200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103FE6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103FE6" w:rsidP="007A5A3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33211450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Ալբումին</w:t>
            </w:r>
            <w:proofErr w:type="spellEnd"/>
            <w:r w:rsidRPr="003248F8">
              <w:t xml:space="preserve"> 100 </w:t>
            </w:r>
            <w:proofErr w:type="spellStart"/>
            <w:r w:rsidRPr="003248F8">
              <w:t>մլ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Ալբումին</w:t>
            </w:r>
            <w:proofErr w:type="spellEnd"/>
            <w:r w:rsidRPr="003248F8">
              <w:t xml:space="preserve"> 20% 100մլ, </w:t>
            </w:r>
            <w:proofErr w:type="spellStart"/>
            <w:r w:rsidRPr="003248F8">
              <w:t>ապակե</w:t>
            </w:r>
            <w:proofErr w:type="spellEnd"/>
            <w:r w:rsidRPr="003248F8">
              <w:t xml:space="preserve"> </w:t>
            </w:r>
            <w:proofErr w:type="spellStart"/>
            <w:r w:rsidRPr="003248F8">
              <w:t>շշիկ</w:t>
            </w:r>
            <w:proofErr w:type="spellEnd"/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Ֆլակոն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EB71DD" w:rsidRDefault="007A5A39" w:rsidP="007A5A39">
            <w:pPr>
              <w:rPr>
                <w:lang w:val="hy-AM"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EB71DD" w:rsidRDefault="007A5A39" w:rsidP="007A5A39">
            <w:pPr>
              <w:rPr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proofErr w:type="gramStart"/>
            <w:r w:rsidRPr="003248F8">
              <w:t>ք.Արտաշատ,Ա.Խաչատրյ</w:t>
            </w:r>
            <w:r w:rsidRPr="003248F8">
              <w:lastRenderedPageBreak/>
              <w:t>ան</w:t>
            </w:r>
            <w:proofErr w:type="spellEnd"/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lastRenderedPageBreak/>
              <w:t>6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 xml:space="preserve">ուժի մեջ մտնելու </w:t>
            </w:r>
            <w:r w:rsidRPr="00465418">
              <w:rPr>
                <w:sz w:val="16"/>
                <w:szCs w:val="16"/>
                <w:lang w:val="hy-AM"/>
              </w:rPr>
              <w:lastRenderedPageBreak/>
              <w:t>օրվանից սկսած առնվազն 20 օրացուցային օրվա ընթացքում մինչև 25.12.2025թ.:</w:t>
            </w:r>
          </w:p>
        </w:tc>
      </w:tr>
      <w:tr w:rsidR="007A5A39" w:rsidRPr="007A5A39" w:rsidTr="00103FE6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103FE6" w:rsidP="007A5A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33691176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Անատոքսին</w:t>
            </w:r>
            <w:proofErr w:type="spellEnd"/>
            <w:r w:rsidRPr="003248F8">
              <w:t xml:space="preserve"> ԱՍ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Անատոքսին</w:t>
            </w:r>
            <w:proofErr w:type="spellEnd"/>
            <w:r w:rsidRPr="003248F8">
              <w:t xml:space="preserve"> </w:t>
            </w:r>
            <w:proofErr w:type="gramStart"/>
            <w:r w:rsidRPr="003248F8">
              <w:t>ԱՍ :</w:t>
            </w:r>
            <w:proofErr w:type="gramEnd"/>
            <w:r w:rsidRPr="003248F8">
              <w:t xml:space="preserve"> </w:t>
            </w:r>
            <w:proofErr w:type="spellStart"/>
            <w:r w:rsidRPr="003248F8">
              <w:t>Լուծույթ</w:t>
            </w:r>
            <w:proofErr w:type="spellEnd"/>
            <w:r w:rsidRPr="003248F8">
              <w:t xml:space="preserve"> </w:t>
            </w:r>
            <w:proofErr w:type="spellStart"/>
            <w:r w:rsidRPr="003248F8">
              <w:t>ներարկման</w:t>
            </w:r>
            <w:proofErr w:type="spellEnd"/>
            <w:r w:rsidRPr="003248F8">
              <w:t xml:space="preserve">  0-5% </w:t>
            </w:r>
            <w:proofErr w:type="spellStart"/>
            <w:r w:rsidRPr="003248F8">
              <w:t>սառնարանային</w:t>
            </w:r>
            <w:proofErr w:type="spellEnd"/>
            <w:r w:rsidRPr="003248F8">
              <w:t xml:space="preserve">  </w:t>
            </w:r>
            <w:proofErr w:type="spellStart"/>
            <w:r w:rsidRPr="003248F8">
              <w:t>ռեժիմ</w:t>
            </w:r>
            <w:proofErr w:type="spellEnd"/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սրվակ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EB71DD" w:rsidRDefault="007A5A39" w:rsidP="007A5A39">
            <w:pPr>
              <w:rPr>
                <w:lang w:val="hy-AM"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proofErr w:type="gramStart"/>
            <w:r w:rsidRPr="003248F8">
              <w:t>ք.Արտաշատ,Ա.Խաչատրյան</w:t>
            </w:r>
            <w:proofErr w:type="spellEnd"/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103FE6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103FE6" w:rsidP="007A5A3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33661115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Բուպիվակային</w:t>
            </w:r>
            <w:proofErr w:type="spellEnd"/>
            <w:r w:rsidRPr="003248F8">
              <w:t xml:space="preserve"> 4մլ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Բուպիվակային</w:t>
            </w:r>
            <w:proofErr w:type="spellEnd"/>
            <w:r w:rsidRPr="003248F8">
              <w:t xml:space="preserve"> 4</w:t>
            </w:r>
            <w:proofErr w:type="gramStart"/>
            <w:r w:rsidRPr="003248F8">
              <w:t>մլ :</w:t>
            </w:r>
            <w:proofErr w:type="gramEnd"/>
            <w:r w:rsidRPr="003248F8">
              <w:t xml:space="preserve"> </w:t>
            </w:r>
            <w:proofErr w:type="spellStart"/>
            <w:r w:rsidRPr="003248F8">
              <w:t>Լուծույթ</w:t>
            </w:r>
            <w:proofErr w:type="spellEnd"/>
            <w:r w:rsidRPr="003248F8">
              <w:t xml:space="preserve"> </w:t>
            </w:r>
            <w:proofErr w:type="spellStart"/>
            <w:r w:rsidRPr="003248F8">
              <w:t>ներարկման</w:t>
            </w:r>
            <w:proofErr w:type="spellEnd"/>
            <w:r w:rsidRPr="003248F8">
              <w:t xml:space="preserve"> 4մլ 5մգ/</w:t>
            </w:r>
            <w:proofErr w:type="spellStart"/>
            <w:r w:rsidRPr="003248F8">
              <w:t>մլ</w:t>
            </w:r>
            <w:proofErr w:type="spellEnd"/>
            <w:r w:rsidRPr="003248F8">
              <w:t xml:space="preserve">: </w:t>
            </w:r>
            <w:proofErr w:type="spellStart"/>
            <w:r w:rsidRPr="003248F8">
              <w:t>Ամպուլա</w:t>
            </w:r>
            <w:proofErr w:type="spellEnd"/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սրվակ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EB71DD" w:rsidRDefault="007A5A39" w:rsidP="007A5A39">
            <w:pPr>
              <w:rPr>
                <w:lang w:val="hy-AM"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EB71DD" w:rsidRDefault="007A5A39" w:rsidP="007A5A39">
            <w:pPr>
              <w:rPr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800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proofErr w:type="gramStart"/>
            <w:r w:rsidRPr="003248F8">
              <w:t>ք.Արտաշատ,Ա.Խաչատրյան</w:t>
            </w:r>
            <w:proofErr w:type="spellEnd"/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800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103FE6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103FE6" w:rsidP="007A5A3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33691138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Գլյուկոզա</w:t>
            </w:r>
            <w:proofErr w:type="spellEnd"/>
            <w:r w:rsidRPr="003248F8">
              <w:t xml:space="preserve"> 100 </w:t>
            </w:r>
            <w:proofErr w:type="spellStart"/>
            <w:r w:rsidRPr="003248F8">
              <w:t>մլ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Գլյուկոզա</w:t>
            </w:r>
            <w:proofErr w:type="spellEnd"/>
            <w:r w:rsidRPr="003248F8">
              <w:t xml:space="preserve"> 100 </w:t>
            </w:r>
            <w:proofErr w:type="spellStart"/>
            <w:proofErr w:type="gramStart"/>
            <w:r w:rsidRPr="003248F8">
              <w:t>մլ</w:t>
            </w:r>
            <w:proofErr w:type="spellEnd"/>
            <w:r w:rsidRPr="003248F8">
              <w:t xml:space="preserve"> :</w:t>
            </w:r>
            <w:proofErr w:type="gramEnd"/>
            <w:r w:rsidRPr="003248F8">
              <w:t xml:space="preserve"> </w:t>
            </w:r>
            <w:proofErr w:type="spellStart"/>
            <w:r w:rsidRPr="003248F8">
              <w:t>Լուծույթ</w:t>
            </w:r>
            <w:proofErr w:type="spellEnd"/>
            <w:r w:rsidRPr="003248F8">
              <w:t xml:space="preserve"> </w:t>
            </w:r>
            <w:proofErr w:type="spellStart"/>
            <w:r w:rsidRPr="003248F8">
              <w:t>կաթիլաներարկման</w:t>
            </w:r>
            <w:proofErr w:type="spellEnd"/>
            <w:r w:rsidRPr="003248F8">
              <w:t xml:space="preserve">, </w:t>
            </w:r>
            <w:proofErr w:type="spellStart"/>
            <w:r w:rsidRPr="003248F8">
              <w:t>գլյուկոզա</w:t>
            </w:r>
            <w:proofErr w:type="spellEnd"/>
            <w:r w:rsidRPr="003248F8">
              <w:t xml:space="preserve"> 10% 100 </w:t>
            </w:r>
            <w:proofErr w:type="spellStart"/>
            <w:r w:rsidRPr="003248F8">
              <w:t>մլ</w:t>
            </w:r>
            <w:proofErr w:type="spellEnd"/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փաթեթ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EB71DD" w:rsidRDefault="007A5A39" w:rsidP="007A5A39">
            <w:pPr>
              <w:rPr>
                <w:lang w:val="hy-AM"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EB71DD" w:rsidRDefault="007A5A39" w:rsidP="007A5A39">
            <w:pPr>
              <w:rPr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50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proofErr w:type="gramStart"/>
            <w:r w:rsidRPr="003248F8">
              <w:t>ք.Արտաշատ,Ա.Խաչատրյան</w:t>
            </w:r>
            <w:proofErr w:type="spellEnd"/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50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103FE6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103FE6" w:rsidP="007A5A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33691138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Գլյուկոզա</w:t>
            </w:r>
            <w:proofErr w:type="spellEnd"/>
            <w:r w:rsidRPr="003248F8">
              <w:t xml:space="preserve"> 500 </w:t>
            </w:r>
            <w:proofErr w:type="spellStart"/>
            <w:r w:rsidRPr="003248F8">
              <w:t>մլ</w:t>
            </w:r>
            <w:proofErr w:type="spellEnd"/>
            <w:r w:rsidRPr="003248F8">
              <w:t xml:space="preserve"> 5%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Գլյուկոզա</w:t>
            </w:r>
            <w:proofErr w:type="spellEnd"/>
            <w:r w:rsidRPr="003248F8">
              <w:t xml:space="preserve"> 500 </w:t>
            </w:r>
            <w:proofErr w:type="spellStart"/>
            <w:r w:rsidRPr="003248F8">
              <w:t>մլ</w:t>
            </w:r>
            <w:proofErr w:type="spellEnd"/>
            <w:r w:rsidRPr="003248F8">
              <w:t xml:space="preserve"> 5%: </w:t>
            </w:r>
            <w:proofErr w:type="spellStart"/>
            <w:r w:rsidRPr="003248F8">
              <w:t>Լուծույթ</w:t>
            </w:r>
            <w:proofErr w:type="spellEnd"/>
            <w:r w:rsidRPr="003248F8">
              <w:t xml:space="preserve"> </w:t>
            </w:r>
            <w:proofErr w:type="spellStart"/>
            <w:r w:rsidRPr="003248F8">
              <w:t>կաթիլաներարկման</w:t>
            </w:r>
            <w:proofErr w:type="spellEnd"/>
            <w:r w:rsidRPr="003248F8">
              <w:t xml:space="preserve"> 5% 500մլ: </w:t>
            </w:r>
            <w:proofErr w:type="spellStart"/>
            <w:r w:rsidRPr="003248F8">
              <w:t>Երկպորտանի</w:t>
            </w:r>
            <w:proofErr w:type="spellEnd"/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փաթեթ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EB71DD" w:rsidRDefault="007A5A39" w:rsidP="007A5A39">
            <w:pPr>
              <w:rPr>
                <w:lang w:val="hy-AM"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EB71DD" w:rsidRDefault="007A5A39" w:rsidP="007A5A39">
            <w:pPr>
              <w:rPr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proofErr w:type="gramStart"/>
            <w:r w:rsidRPr="003248F8">
              <w:t>ք.Արտաշատ,Ա.Խաչատրյան</w:t>
            </w:r>
            <w:proofErr w:type="spellEnd"/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103FE6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103FE6" w:rsidP="007A5A3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33631290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Իբուպրոֆեն</w:t>
            </w:r>
            <w:proofErr w:type="spellEnd"/>
            <w:r w:rsidRPr="003248F8">
              <w:t xml:space="preserve"> 120մլ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Իբուպրոֆեն</w:t>
            </w:r>
            <w:proofErr w:type="spellEnd"/>
            <w:r w:rsidRPr="003248F8">
              <w:t xml:space="preserve"> 120</w:t>
            </w:r>
            <w:proofErr w:type="gramStart"/>
            <w:r w:rsidRPr="003248F8">
              <w:t>մլ ,</w:t>
            </w:r>
            <w:proofErr w:type="gramEnd"/>
            <w:r w:rsidRPr="003248F8">
              <w:t xml:space="preserve"> </w:t>
            </w:r>
            <w:proofErr w:type="spellStart"/>
            <w:r w:rsidRPr="003248F8">
              <w:t>Լուծույթ</w:t>
            </w:r>
            <w:proofErr w:type="spellEnd"/>
            <w:r w:rsidRPr="003248F8">
              <w:t xml:space="preserve">   </w:t>
            </w:r>
            <w:proofErr w:type="spellStart"/>
            <w:r w:rsidRPr="003248F8">
              <w:t>ներքին</w:t>
            </w:r>
            <w:proofErr w:type="spellEnd"/>
            <w:r w:rsidRPr="003248F8">
              <w:t xml:space="preserve">  </w:t>
            </w:r>
            <w:proofErr w:type="spellStart"/>
            <w:r w:rsidRPr="003248F8">
              <w:t>ընդունման</w:t>
            </w:r>
            <w:proofErr w:type="spellEnd"/>
            <w:r w:rsidRPr="003248F8">
              <w:t xml:space="preserve"> 100մգ/5մլ 120մլ: </w:t>
            </w:r>
            <w:proofErr w:type="spellStart"/>
            <w:r w:rsidRPr="003248F8">
              <w:t>Շշիկ</w:t>
            </w:r>
            <w:proofErr w:type="spellEnd"/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ֆլակոն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6E395F" w:rsidRDefault="007A5A39" w:rsidP="007A5A39">
            <w:pPr>
              <w:rPr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6E395F" w:rsidRDefault="007A5A39" w:rsidP="007A5A3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proofErr w:type="gramStart"/>
            <w:r w:rsidRPr="003248F8">
              <w:t>ք.Արտաշատ,Ա.Խաչատրյան</w:t>
            </w:r>
            <w:proofErr w:type="spellEnd"/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103FE6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103FE6" w:rsidP="007A5A3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7A5A39" w:rsidRPr="00A025ED" w:rsidRDefault="007A5A39" w:rsidP="007A5A39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7A5A39" w:rsidRPr="00A025ED" w:rsidRDefault="007A5A39" w:rsidP="007A5A39">
            <w:proofErr w:type="spellStart"/>
            <w:r w:rsidRPr="00A025ED">
              <w:t>Կալցիումի</w:t>
            </w:r>
            <w:proofErr w:type="spellEnd"/>
            <w:r w:rsidRPr="00A025ED">
              <w:t xml:space="preserve"> </w:t>
            </w:r>
            <w:proofErr w:type="spellStart"/>
            <w:r w:rsidRPr="00A025ED">
              <w:t>քլորիդ</w:t>
            </w:r>
            <w:proofErr w:type="spellEnd"/>
            <w:r w:rsidRPr="00A025ED">
              <w:t xml:space="preserve"> 5․0</w:t>
            </w:r>
          </w:p>
        </w:tc>
        <w:tc>
          <w:tcPr>
            <w:tcW w:w="992" w:type="dxa"/>
            <w:shd w:val="clear" w:color="auto" w:fill="auto"/>
          </w:tcPr>
          <w:p w:rsidR="007A5A39" w:rsidRPr="00CE60D3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7A5A39" w:rsidRPr="00CE60D3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Կալցիումի քլորիդ  լուծույթ ներարկման 100մգ/մլ, 5,0 մլ սրվակ</w:t>
            </w:r>
          </w:p>
        </w:tc>
        <w:tc>
          <w:tcPr>
            <w:tcW w:w="1318" w:type="dxa"/>
            <w:shd w:val="clear" w:color="auto" w:fill="auto"/>
          </w:tcPr>
          <w:p w:rsidR="007A5A39" w:rsidRPr="00644B48" w:rsidRDefault="007A5A39" w:rsidP="007A5A39">
            <w:proofErr w:type="spellStart"/>
            <w:r w:rsidRPr="00644B48">
              <w:t>սրվակ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A39" w:rsidRPr="00D005CC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D005CC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4C511B" w:rsidRDefault="007A5A39" w:rsidP="007A5A39">
            <w:r w:rsidRPr="004C511B">
              <w:t>100</w:t>
            </w:r>
          </w:p>
        </w:tc>
        <w:tc>
          <w:tcPr>
            <w:tcW w:w="850" w:type="dxa"/>
            <w:shd w:val="clear" w:color="auto" w:fill="auto"/>
          </w:tcPr>
          <w:p w:rsidR="007A5A39" w:rsidRPr="00CE60D3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5E3089" w:rsidRDefault="007A5A39" w:rsidP="007A5A39">
            <w:r w:rsidRPr="005E3089">
              <w:t>100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103FE6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103FE6" w:rsidRDefault="00103FE6" w:rsidP="007A5A3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33691176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Կորվալոլ</w:t>
            </w:r>
            <w:proofErr w:type="spellEnd"/>
            <w:r w:rsidRPr="003248F8">
              <w:t xml:space="preserve"> 25մլ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Կաթիլներ</w:t>
            </w:r>
            <w:proofErr w:type="spellEnd"/>
            <w:r w:rsidRPr="003248F8">
              <w:t xml:space="preserve"> </w:t>
            </w:r>
            <w:proofErr w:type="spellStart"/>
            <w:r w:rsidRPr="003248F8">
              <w:t>ներքին</w:t>
            </w:r>
            <w:proofErr w:type="spellEnd"/>
            <w:r w:rsidRPr="003248F8">
              <w:t xml:space="preserve"> </w:t>
            </w:r>
            <w:proofErr w:type="spellStart"/>
            <w:r w:rsidRPr="003248F8">
              <w:t>ընդունման</w:t>
            </w:r>
            <w:proofErr w:type="spellEnd"/>
            <w:r w:rsidRPr="003248F8">
              <w:t xml:space="preserve"> 25մլ: </w:t>
            </w:r>
            <w:proofErr w:type="spellStart"/>
            <w:r w:rsidRPr="003248F8">
              <w:t>Էթիլբրոմիզովալերիննաթթու</w:t>
            </w:r>
            <w:proofErr w:type="spellEnd"/>
            <w:r w:rsidRPr="003248F8">
              <w:t xml:space="preserve"> 2.0, </w:t>
            </w:r>
            <w:proofErr w:type="spellStart"/>
            <w:r w:rsidRPr="003248F8">
              <w:t>ֆոնոբարբիտալ</w:t>
            </w:r>
            <w:proofErr w:type="spellEnd"/>
            <w:r w:rsidRPr="003248F8">
              <w:t xml:space="preserve"> 1.826գ, </w:t>
            </w:r>
            <w:proofErr w:type="spellStart"/>
            <w:r w:rsidRPr="003248F8">
              <w:t>պղպեղային</w:t>
            </w:r>
            <w:proofErr w:type="spellEnd"/>
            <w:r w:rsidRPr="003248F8">
              <w:t xml:space="preserve"> </w:t>
            </w:r>
            <w:proofErr w:type="spellStart"/>
            <w:r w:rsidRPr="003248F8">
              <w:t>անանուխի</w:t>
            </w:r>
            <w:proofErr w:type="spellEnd"/>
            <w:r w:rsidRPr="003248F8">
              <w:t xml:space="preserve"> </w:t>
            </w:r>
            <w:proofErr w:type="spellStart"/>
            <w:r w:rsidRPr="003248F8">
              <w:t>յուղ</w:t>
            </w:r>
            <w:proofErr w:type="spellEnd"/>
            <w:r w:rsidRPr="003248F8">
              <w:t xml:space="preserve"> 0.142գ, </w:t>
            </w:r>
            <w:proofErr w:type="spellStart"/>
            <w:r w:rsidRPr="003248F8">
              <w:lastRenderedPageBreak/>
              <w:t>սպիրտ</w:t>
            </w:r>
            <w:proofErr w:type="spellEnd"/>
            <w:r w:rsidRPr="003248F8">
              <w:t xml:space="preserve"> 79մլ, </w:t>
            </w:r>
            <w:proofErr w:type="spellStart"/>
            <w:r w:rsidRPr="003248F8">
              <w:t>թորած</w:t>
            </w:r>
            <w:proofErr w:type="spellEnd"/>
            <w:r w:rsidRPr="003248F8">
              <w:t xml:space="preserve"> </w:t>
            </w:r>
            <w:proofErr w:type="spellStart"/>
            <w:r w:rsidRPr="003248F8">
              <w:t>ջուր</w:t>
            </w:r>
            <w:proofErr w:type="spellEnd"/>
            <w:r w:rsidRPr="003248F8">
              <w:t xml:space="preserve"> 100մլ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lastRenderedPageBreak/>
              <w:t>ֆլակոն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150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proofErr w:type="gramStart"/>
            <w:r w:rsidRPr="003248F8">
              <w:t>ք.Արտաշատ,Ա.Խաչատրյ</w:t>
            </w:r>
            <w:r w:rsidRPr="003248F8">
              <w:lastRenderedPageBreak/>
              <w:t>ան</w:t>
            </w:r>
            <w:proofErr w:type="spellEnd"/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lastRenderedPageBreak/>
              <w:t>150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 xml:space="preserve">ուժի մեջ մտնելու օրվանից սկսած առնվազն 20 </w:t>
            </w:r>
            <w:r w:rsidRPr="00465418">
              <w:rPr>
                <w:sz w:val="16"/>
                <w:szCs w:val="16"/>
                <w:lang w:val="hy-AM"/>
              </w:rPr>
              <w:lastRenderedPageBreak/>
              <w:t>օրացուցային օրվա ընթացքում մինչև 25.12.2025թ.:</w:t>
            </w:r>
          </w:p>
        </w:tc>
      </w:tr>
      <w:tr w:rsidR="007A5A39" w:rsidRPr="00C010BD" w:rsidTr="00103FE6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103FE6" w:rsidRDefault="00103FE6" w:rsidP="007A5A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33141166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Հեպարին</w:t>
            </w:r>
            <w:proofErr w:type="spellEnd"/>
            <w:r w:rsidRPr="003248F8">
              <w:t xml:space="preserve"> </w:t>
            </w:r>
            <w:proofErr w:type="spellStart"/>
            <w:r w:rsidRPr="003248F8">
              <w:t>քսուք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Հեպարին</w:t>
            </w:r>
            <w:proofErr w:type="spellEnd"/>
            <w:r w:rsidRPr="003248F8">
              <w:t xml:space="preserve"> Na-100 ME, </w:t>
            </w:r>
            <w:proofErr w:type="spellStart"/>
            <w:r w:rsidRPr="003248F8">
              <w:t>բենզոկային</w:t>
            </w:r>
            <w:proofErr w:type="spellEnd"/>
            <w:r w:rsidRPr="003248F8">
              <w:t xml:space="preserve"> 40 </w:t>
            </w:r>
            <w:proofErr w:type="spellStart"/>
            <w:r w:rsidRPr="003248F8">
              <w:t>մգ</w:t>
            </w:r>
            <w:proofErr w:type="spellEnd"/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հատ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8E41F5" w:rsidRDefault="007A5A39" w:rsidP="007A5A39">
            <w:pPr>
              <w:rPr>
                <w:lang w:val="hy-AM"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50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proofErr w:type="gramStart"/>
            <w:r w:rsidRPr="003248F8">
              <w:t>ք.Արտաշատ,Ա.Խաչատրյան</w:t>
            </w:r>
            <w:proofErr w:type="spellEnd"/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50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103FE6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103FE6" w:rsidRDefault="00103FE6" w:rsidP="007A5A3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33691176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Հակատետանիկ</w:t>
            </w:r>
            <w:proofErr w:type="spellEnd"/>
            <w:r w:rsidRPr="003248F8">
              <w:t xml:space="preserve"> </w:t>
            </w:r>
            <w:proofErr w:type="spellStart"/>
            <w:r w:rsidRPr="003248F8">
              <w:t>շիճուկ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Հակափայտացման</w:t>
            </w:r>
            <w:proofErr w:type="spellEnd"/>
            <w:r w:rsidRPr="003248F8">
              <w:t xml:space="preserve"> </w:t>
            </w:r>
            <w:proofErr w:type="spellStart"/>
            <w:r w:rsidRPr="003248F8">
              <w:t>շիճուկ</w:t>
            </w:r>
            <w:proofErr w:type="spellEnd"/>
            <w:r w:rsidRPr="003248F8">
              <w:t xml:space="preserve">, 1մլ </w:t>
            </w:r>
            <w:proofErr w:type="spellStart"/>
            <w:r w:rsidRPr="003248F8">
              <w:t>լուծույթ</w:t>
            </w:r>
            <w:proofErr w:type="spellEnd"/>
            <w:r w:rsidRPr="003248F8">
              <w:t xml:space="preserve"> </w:t>
            </w:r>
            <w:proofErr w:type="spellStart"/>
            <w:r w:rsidRPr="003248F8">
              <w:t>ներարկման</w:t>
            </w:r>
            <w:proofErr w:type="spellEnd"/>
            <w:r w:rsidRPr="003248F8">
              <w:t xml:space="preserve"> 2o-8 o </w:t>
            </w:r>
            <w:proofErr w:type="spellStart"/>
            <w:r w:rsidRPr="003248F8">
              <w:t>պահպանման</w:t>
            </w:r>
            <w:proofErr w:type="spellEnd"/>
            <w:r w:rsidRPr="003248F8">
              <w:t xml:space="preserve"> </w:t>
            </w:r>
            <w:proofErr w:type="spellStart"/>
            <w:r w:rsidRPr="003248F8">
              <w:t>ռեժիմ</w:t>
            </w:r>
            <w:proofErr w:type="spellEnd"/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սրվակ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8E41F5" w:rsidRDefault="007A5A39" w:rsidP="007A5A39">
            <w:pPr>
              <w:rPr>
                <w:lang w:val="hy-AM"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8E41F5" w:rsidRDefault="007A5A39" w:rsidP="007A5A39">
            <w:pPr>
              <w:rPr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proofErr w:type="gramStart"/>
            <w:r w:rsidRPr="003248F8">
              <w:t>ք.Արտաշատ,Ա.Խաչատրյան</w:t>
            </w:r>
            <w:proofErr w:type="spellEnd"/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103FE6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103FE6" w:rsidRDefault="00103FE6" w:rsidP="007A5A3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33691145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Մագնեզիում</w:t>
            </w:r>
            <w:proofErr w:type="spellEnd"/>
            <w:r w:rsidRPr="003248F8">
              <w:t xml:space="preserve"> </w:t>
            </w:r>
            <w:proofErr w:type="spellStart"/>
            <w:r w:rsidRPr="003248F8">
              <w:t>սուլֆատ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Մագնեզիում</w:t>
            </w:r>
            <w:proofErr w:type="spellEnd"/>
            <w:r w:rsidRPr="003248F8">
              <w:t xml:space="preserve"> </w:t>
            </w:r>
            <w:proofErr w:type="spellStart"/>
            <w:r w:rsidRPr="003248F8">
              <w:t>սուլֆատ</w:t>
            </w:r>
            <w:proofErr w:type="spellEnd"/>
            <w:r w:rsidRPr="003248F8">
              <w:t xml:space="preserve">, </w:t>
            </w:r>
            <w:proofErr w:type="spellStart"/>
            <w:r w:rsidRPr="003248F8">
              <w:t>Լուծույթ</w:t>
            </w:r>
            <w:proofErr w:type="spellEnd"/>
            <w:r w:rsidRPr="003248F8">
              <w:t xml:space="preserve"> </w:t>
            </w:r>
            <w:proofErr w:type="spellStart"/>
            <w:r w:rsidRPr="003248F8">
              <w:t>ներարկման</w:t>
            </w:r>
            <w:proofErr w:type="spellEnd"/>
            <w:r w:rsidRPr="003248F8">
              <w:t xml:space="preserve"> 25% 5.0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սրվակ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8E41F5" w:rsidRDefault="007A5A39" w:rsidP="007A5A39">
            <w:pPr>
              <w:rPr>
                <w:lang w:val="hy-AM"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8E41F5" w:rsidRDefault="007A5A39" w:rsidP="007A5A39">
            <w:pPr>
              <w:rPr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6000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proofErr w:type="gramStart"/>
            <w:r w:rsidRPr="003248F8">
              <w:t>ք.Արտաշատ,Ա.Խաչատրյան</w:t>
            </w:r>
            <w:proofErr w:type="spellEnd"/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6000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103FE6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103FE6" w:rsidRDefault="00103FE6" w:rsidP="007A5A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33642220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Մեթիլպրեդնիզոլոն</w:t>
            </w:r>
            <w:proofErr w:type="spellEnd"/>
            <w:r w:rsidRPr="003248F8">
              <w:t xml:space="preserve"> 1000 </w:t>
            </w:r>
            <w:proofErr w:type="spellStart"/>
            <w:r w:rsidRPr="003248F8">
              <w:t>մգ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Մեթիլպրեդնիզոլոն</w:t>
            </w:r>
            <w:proofErr w:type="spellEnd"/>
            <w:r w:rsidRPr="003248F8">
              <w:t xml:space="preserve"> 1000 </w:t>
            </w:r>
            <w:proofErr w:type="spellStart"/>
            <w:r w:rsidRPr="003248F8">
              <w:t>մգ</w:t>
            </w:r>
            <w:proofErr w:type="spellEnd"/>
            <w:r w:rsidRPr="003248F8">
              <w:t xml:space="preserve">, </w:t>
            </w:r>
            <w:proofErr w:type="spellStart"/>
            <w:r w:rsidRPr="003248F8">
              <w:t>Դեղափոշի</w:t>
            </w:r>
            <w:proofErr w:type="spellEnd"/>
            <w:r w:rsidRPr="003248F8">
              <w:t xml:space="preserve"> </w:t>
            </w:r>
            <w:proofErr w:type="spellStart"/>
            <w:proofErr w:type="gramStart"/>
            <w:r w:rsidRPr="003248F8">
              <w:t>ներարկման</w:t>
            </w:r>
            <w:proofErr w:type="spellEnd"/>
            <w:r w:rsidRPr="003248F8">
              <w:t xml:space="preserve">  </w:t>
            </w:r>
            <w:proofErr w:type="spellStart"/>
            <w:r w:rsidRPr="003248F8">
              <w:t>լուծույթի</w:t>
            </w:r>
            <w:proofErr w:type="spellEnd"/>
            <w:proofErr w:type="gramEnd"/>
            <w:r w:rsidRPr="003248F8">
              <w:t xml:space="preserve">  1000մգ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r w:rsidRPr="003248F8">
              <w:t>ֆլակոն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spellStart"/>
            <w:proofErr w:type="gramStart"/>
            <w:r w:rsidRPr="003248F8">
              <w:t>ք.Արտաշատ,Ա.Խաչատրյան</w:t>
            </w:r>
            <w:proofErr w:type="spellEnd"/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24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8E41F5" w:rsidRPr="00943924" w:rsidTr="00103FE6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F5" w:rsidRPr="00103FE6" w:rsidRDefault="00103FE6" w:rsidP="008E41F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8E41F5" w:rsidRPr="008E41F5" w:rsidRDefault="008E41F5" w:rsidP="008E41F5">
            <w:pPr>
              <w:rPr>
                <w:lang w:val="hy-AM"/>
              </w:rPr>
            </w:pPr>
            <w:r>
              <w:rPr>
                <w:lang w:val="hy-AM"/>
              </w:rPr>
              <w:t>33691176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8E41F5" w:rsidRPr="008E41F5" w:rsidRDefault="008E41F5" w:rsidP="008E41F5">
            <w:pPr>
              <w:rPr>
                <w:lang w:val="hy-AM"/>
              </w:rPr>
            </w:pPr>
            <w:r>
              <w:rPr>
                <w:lang w:val="hy-AM"/>
              </w:rPr>
              <w:t xml:space="preserve">Յոհեքսոլ  100մլ 350մգ յոդ/մլ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8E41F5" w:rsidRPr="008E41F5" w:rsidRDefault="008E41F5" w:rsidP="008E41F5">
            <w:pPr>
              <w:rPr>
                <w:lang w:val="hy-AM"/>
              </w:rPr>
            </w:pPr>
          </w:p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8E41F5" w:rsidRPr="008E41F5" w:rsidRDefault="008E41F5" w:rsidP="008E41F5">
            <w:pPr>
              <w:rPr>
                <w:lang w:val="hy-AM"/>
              </w:rPr>
            </w:pPr>
            <w:r>
              <w:rPr>
                <w:lang w:val="hy-AM"/>
              </w:rPr>
              <w:t>Յոհեքսոլ  100մլ 350մգ յոդ/մլ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8E41F5" w:rsidRPr="008E41F5" w:rsidRDefault="008E41F5" w:rsidP="008E41F5">
            <w:pPr>
              <w:rPr>
                <w:lang w:val="hy-AM"/>
              </w:rPr>
            </w:pPr>
            <w:r>
              <w:rPr>
                <w:lang w:val="hy-AM"/>
              </w:rPr>
              <w:t xml:space="preserve">Ֆլակոն 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8E41F5" w:rsidRPr="008E41F5" w:rsidRDefault="008E41F5" w:rsidP="008E41F5">
            <w:pPr>
              <w:rPr>
                <w:lang w:val="hy-AM"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8E41F5" w:rsidRPr="008E41F5" w:rsidRDefault="008E41F5" w:rsidP="008E41F5">
            <w:pPr>
              <w:rPr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8E41F5" w:rsidRPr="008E41F5" w:rsidRDefault="008E41F5" w:rsidP="008E41F5">
            <w:pPr>
              <w:rPr>
                <w:lang w:val="hy-AM"/>
              </w:rPr>
            </w:pPr>
            <w:r>
              <w:rPr>
                <w:lang w:val="hy-AM"/>
              </w:rPr>
              <w:t>2100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41F5" w:rsidRPr="003248F8" w:rsidRDefault="008E41F5" w:rsidP="008E41F5">
            <w:proofErr w:type="spellStart"/>
            <w:proofErr w:type="gramStart"/>
            <w:r w:rsidRPr="003248F8">
              <w:t>ք.Արտաշատ,Ա.Խաչատրյան</w:t>
            </w:r>
            <w:proofErr w:type="spellEnd"/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8E41F5" w:rsidRPr="008E41F5" w:rsidRDefault="008E41F5" w:rsidP="008E41F5">
            <w:pPr>
              <w:rPr>
                <w:lang w:val="hy-AM"/>
              </w:rPr>
            </w:pPr>
          </w:p>
        </w:tc>
        <w:tc>
          <w:tcPr>
            <w:tcW w:w="1459" w:type="dxa"/>
            <w:shd w:val="clear" w:color="auto" w:fill="auto"/>
          </w:tcPr>
          <w:p w:rsidR="008E41F5" w:rsidRDefault="008E41F5" w:rsidP="008E41F5">
            <w:pPr>
              <w:rPr>
                <w:sz w:val="16"/>
                <w:szCs w:val="16"/>
                <w:lang w:val="hy-AM"/>
              </w:rPr>
            </w:pPr>
          </w:p>
          <w:p w:rsidR="008E41F5" w:rsidRPr="00465418" w:rsidRDefault="008E41F5" w:rsidP="008E41F5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</w:tbl>
    <w:p w:rsidR="008F433B" w:rsidRPr="00D55952" w:rsidRDefault="008F433B" w:rsidP="008F43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</w:p>
    <w:p w:rsidR="00360302" w:rsidRPr="009B071A" w:rsidRDefault="009B071A" w:rsidP="00360302">
      <w:pPr>
        <w:jc w:val="both"/>
        <w:rPr>
          <w:rFonts w:ascii="Arial LatArm" w:hAnsi="Arial LatArm" w:cs="Sylfaen"/>
          <w:i/>
          <w:sz w:val="24"/>
          <w:szCs w:val="24"/>
          <w:lang w:val="hy-AM"/>
        </w:rPr>
      </w:pPr>
      <w:r w:rsidRPr="009B071A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ընտրված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մասնակցի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հայտով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ներկայավել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մեկից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ավելի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արտադրողների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արտադրված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ինչպես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նաև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տարբեր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նշան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ֆիրմային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անվանում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մակնիշ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ունեցող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ապրանքներ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ապա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դրանցից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բավարար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գնահատվածները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ներառվում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են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հավելվածում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հրավերով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չի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նախատեսվում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մասնակցի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առաջարկվող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ապրանքի՝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նշանի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ֆիրմային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անվանման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մակնիշի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արտադրողի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վերաբերյալ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տեղեկատվության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ներկայացում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ապա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հանվում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են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 LatArm" w:eastAsia="Times New Roman" w:hAnsi="Arial LatArm" w:cs="Arial LatArm"/>
          <w:sz w:val="24"/>
          <w:szCs w:val="24"/>
          <w:lang w:val="hy-AM"/>
        </w:rPr>
        <w:t>«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նշանը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մակնիշը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արտադրողի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անվանումը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 LatArm" w:eastAsia="Times New Roman" w:hAnsi="Arial LatArm" w:cs="Arial LatArm"/>
          <w:sz w:val="24"/>
          <w:szCs w:val="24"/>
          <w:lang w:val="hy-AM"/>
        </w:rPr>
        <w:t>»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սյունակը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Պայմանագրով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նախատեսված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Վաճառողը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ներկայացնում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նաև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արտադրողից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վերջինիս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ներկայացուցչից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երաշխիքային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նամակի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համապատասխանության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>: ***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ժամկետները՝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մատակարարումը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Վաճառողի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իրականացվում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է՝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Պայմանագիրը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ուժի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մեջ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մտնելու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օրվանից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սկսած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2025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թվականի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դեկտեմբերի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25-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ընկած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ժամանակահատվածում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յուրաքանչյուր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անգամ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Գնորդից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ստանալու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պահից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հաշված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առաջին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փուլի՝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պատվերի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ժամկետը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20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օրացուցային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օր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իսկ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հաջորդաբար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ստանալու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3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աշխատանքային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օրվա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ընթացքում՝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պատվիրված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քանակին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համապատախան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մատակարարաման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համար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Վաճառողին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կատարվում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բանավոր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գրավոր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(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նաև՝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էլեկտրոնային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փոստի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հասցեից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Վաճառողի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էլեկտրոնային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փոստի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հասցեին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ուղարկելու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միջոցով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>)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։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տվյալ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տարվա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դեկտեմբերի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25-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ընկած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ժամանակահատվածում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ըստ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պայմանագրի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համաձայնագրի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չպատվիրված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ապրանքացանկի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մասով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գործում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օրենքի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37-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lastRenderedPageBreak/>
        <w:t>հոդվածի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2-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կետը։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***2</w:t>
      </w:r>
      <w:r w:rsidRPr="009B071A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հավելվածում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նշված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ապրանքները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պայմանագրի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կատարման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փուլում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հանձնելու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պահին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ունենան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որակի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դա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կիրառելի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տվյալ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համար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Պայմանագրով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նախատեսված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Վաճառողը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ներկայացնում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նաև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արտադրողից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վերջինիս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ներկայացուցչից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երաշխիքային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նամակի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համապատասխանության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ապրանքները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ունեն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պիտանիության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ժամկետ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ապա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պահին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ունենա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ընդհանուր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պիտանիության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ժամկետի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առնվազն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2/3-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ը։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>***3</w:t>
      </w:r>
      <w:r w:rsidRPr="009B071A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Ապրանքներին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առաջադրված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պայմաններն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են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Բոլոր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հղումների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հասկանալ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 LatArm" w:eastAsia="Times New Roman" w:hAnsi="Arial LatArm" w:cs="GHEA Grapalat"/>
          <w:sz w:val="24"/>
          <w:szCs w:val="24"/>
          <w:lang w:val="hy-AM"/>
        </w:rPr>
        <w:t>«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համարժեք</w:t>
      </w:r>
      <w:r w:rsidRPr="009B071A">
        <w:rPr>
          <w:rFonts w:ascii="Arial LatArm" w:eastAsia="Times New Roman" w:hAnsi="Arial LatArm" w:cs="Arial LatArm"/>
          <w:sz w:val="24"/>
          <w:szCs w:val="24"/>
          <w:lang w:val="hy-AM"/>
        </w:rPr>
        <w:t>»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արտահայտությունը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համաձայն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ՀՀ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գնումների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մասին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օրենքի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13-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հոդվածի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5-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մասով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սահմանված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պահանջը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լինի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չօգտագործված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Գործարանային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փաթեթավորումը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պարտադրիր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: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տեղափոխումը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բեռնաթափումը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իրականացնում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մատակարարը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կենտրոնի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դեղատուն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։</w:t>
      </w:r>
      <w:r w:rsidRPr="009B071A">
        <w:rPr>
          <w:rFonts w:ascii="Arial LatArm" w:eastAsia="Times New Roman" w:hAnsi="Arial LatArm" w:cs="Calibri"/>
          <w:i/>
          <w:sz w:val="24"/>
          <w:szCs w:val="24"/>
          <w:u w:val="single"/>
          <w:lang w:val="hy-AM" w:eastAsia="ru-RU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Պարտադիր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պայման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է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,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որպեսզի</w:t>
      </w:r>
      <w:r w:rsidR="00360302" w:rsidRPr="009B071A">
        <w:rPr>
          <w:rFonts w:ascii="Arial LatArm" w:hAnsi="Arial LatArm"/>
          <w:sz w:val="24"/>
          <w:szCs w:val="24"/>
          <w:lang w:val="pt-BR"/>
        </w:rPr>
        <w:t xml:space="preserve"> </w:t>
      </w:r>
      <w:r w:rsidR="00360302" w:rsidRPr="009B071A">
        <w:rPr>
          <w:rFonts w:ascii="Arial LatArm" w:hAnsi="Arial LatArm"/>
          <w:sz w:val="24"/>
          <w:szCs w:val="24"/>
          <w:lang w:val="hy-AM"/>
        </w:rPr>
        <w:tab/>
      </w:r>
      <w:r w:rsidR="00360302" w:rsidRPr="009B071A">
        <w:rPr>
          <w:rFonts w:ascii="Arial" w:hAnsi="Arial" w:cs="Arial"/>
          <w:sz w:val="24"/>
          <w:szCs w:val="24"/>
          <w:lang w:val="hy-AM"/>
        </w:rPr>
        <w:t>առաջարկվող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ապրանքը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համապատասխանի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ՀՀ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ԿԱՌԱՎԱՐՈՒԹՅԱՆ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ՀՀ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ՊԵՏԱԿԱՆ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ԲՅՈՒՋԵԻ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ԵՎ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ԱՅԼ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ՄԻՋՈՑՆԵՐԻ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ՀԱՇՎԻՆ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ԳՆՎՈՂ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ԴԵՂԵՐԻ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ՏԵԽՆԻԿԱԿԱՆ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ԲՆՈՒԹԱԳՐԵՐԻ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ԿԱԶՄՄԱՆ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ՉԱՓՈՐՈՇԻՉՆԵՐԸ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ՀԱՍՏԱՏԵԼՈՒ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ՄԱՍԻՆ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 LatArm" w:hAnsi="Arial LatArm"/>
          <w:sz w:val="24"/>
          <w:szCs w:val="24"/>
          <w:lang w:val="pt-BR"/>
        </w:rPr>
        <w:t>N 502-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Ն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ՈՐՈՇՄԱՆ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պահանջներին</w:t>
      </w:r>
      <w:r w:rsidR="00360302" w:rsidRPr="009B071A">
        <w:rPr>
          <w:rFonts w:ascii="Arial LatArm" w:hAnsi="Arial LatArm"/>
          <w:sz w:val="24"/>
          <w:szCs w:val="24"/>
          <w:lang w:val="hy-AM"/>
        </w:rPr>
        <w:t>`</w:t>
      </w:r>
    </w:p>
    <w:p w:rsidR="00360302" w:rsidRPr="009B071A" w:rsidRDefault="00360302" w:rsidP="00360302">
      <w:pPr>
        <w:jc w:val="both"/>
        <w:rPr>
          <w:rFonts w:ascii="Arial LatArm" w:hAnsi="Arial LatArm"/>
          <w:b/>
          <w:i/>
          <w:sz w:val="24"/>
          <w:szCs w:val="24"/>
          <w:lang w:val="hy-AM"/>
        </w:rPr>
      </w:pP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   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Մատակարարը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պարտավորվում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է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դեղերը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մատակարարելիս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ներկայացնել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Հայաստանի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Հանրապետության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առողջապահության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նախարարության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«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Ակադեմիկոս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Էմիլ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Գաբրիելյանի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անվան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դեղերի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և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բժշկական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տեխնոլոգիաների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փորձագիտական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կենտրոն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»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փակ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բաժնետիրական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ընկերության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կողմից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իրականացված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լաբորատոր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փորձաքննության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եզրակացություն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,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բացառությամբ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>`</w:t>
      </w:r>
    </w:p>
    <w:p w:rsidR="00360302" w:rsidRPr="009B071A" w:rsidRDefault="00360302" w:rsidP="00360302">
      <w:pPr>
        <w:spacing w:line="276" w:lineRule="auto"/>
        <w:jc w:val="both"/>
        <w:rPr>
          <w:rFonts w:ascii="Arial LatArm" w:hAnsi="Arial LatArm"/>
          <w:b/>
          <w:i/>
          <w:sz w:val="24"/>
          <w:szCs w:val="24"/>
          <w:lang w:val="hy-AM"/>
        </w:rPr>
      </w:pP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  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.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պատվաստանյութերի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>,</w:t>
      </w:r>
    </w:p>
    <w:p w:rsidR="00360302" w:rsidRPr="009B071A" w:rsidRDefault="00360302" w:rsidP="00360302">
      <w:pPr>
        <w:spacing w:line="276" w:lineRule="auto"/>
        <w:jc w:val="both"/>
        <w:rPr>
          <w:rFonts w:ascii="Arial LatArm" w:hAnsi="Arial LatArm"/>
          <w:b/>
          <w:i/>
          <w:sz w:val="24"/>
          <w:szCs w:val="24"/>
          <w:lang w:val="hy-AM"/>
        </w:rPr>
      </w:pP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  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բ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.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այն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դեղերի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,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որոնք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ներմուծվել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են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անմիջապես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գրանցման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հավաստագրի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իրավատիրոջից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կամ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նրանից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պատշաճ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լիազորություններ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ստացած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անձից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և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արտադրողը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ունի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դեղագործական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տեսչությունների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համագործակցության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սխեմայի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(PIC/S)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կամ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ԵԱՏՄ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անդամ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երկրների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իրավասու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մարմինների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կողմից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տրված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պատշաճ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արտադրական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գործունեության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հավաստագիր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>,</w:t>
      </w:r>
    </w:p>
    <w:p w:rsidR="00360302" w:rsidRPr="00DF190B" w:rsidRDefault="00360302" w:rsidP="00DF190B">
      <w:pPr>
        <w:spacing w:line="276" w:lineRule="auto"/>
        <w:jc w:val="both"/>
        <w:rPr>
          <w:sz w:val="24"/>
          <w:szCs w:val="24"/>
          <w:lang w:val="hy-AM"/>
        </w:rPr>
      </w:pP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  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գ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.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այն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տեղական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արտադրության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դեղերի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,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որոնց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արտադրողը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ունի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Հայաստանի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Հանրապետության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առողջապահության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նախարարության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կողմից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տրված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պատշաճ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արտադրական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գործունեության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հավաստագիր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(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ՊԱԳ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),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որի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վերաբերյալ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մատակարարը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ներկայացնում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է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Հայաստանի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Հանրապետության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առողջապահության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նախարարության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կողմից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տրված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պատշաճ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արտադրական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գործունեության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հավաստագրի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(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ՊԱԳ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)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պատճեն</w:t>
      </w:r>
    </w:p>
    <w:p w:rsidR="00D6329F" w:rsidRPr="00135CD7" w:rsidRDefault="00D6329F" w:rsidP="00D63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</w:p>
    <w:p w:rsidR="0005251F" w:rsidRPr="00D55952" w:rsidRDefault="0005251F">
      <w:pPr>
        <w:rPr>
          <w:lang w:val="hy-AM"/>
        </w:rPr>
      </w:pPr>
      <w:bookmarkStart w:id="0" w:name="_GoBack"/>
      <w:bookmarkEnd w:id="0"/>
    </w:p>
    <w:sectPr w:rsidR="0005251F" w:rsidRPr="00D55952" w:rsidSect="009A6C29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8BF"/>
    <w:rsid w:val="000103F5"/>
    <w:rsid w:val="00035FD2"/>
    <w:rsid w:val="0005251F"/>
    <w:rsid w:val="00067534"/>
    <w:rsid w:val="000E6BCF"/>
    <w:rsid w:val="00103FE6"/>
    <w:rsid w:val="00105E81"/>
    <w:rsid w:val="001668A4"/>
    <w:rsid w:val="001C26AC"/>
    <w:rsid w:val="001F02C8"/>
    <w:rsid w:val="002446ED"/>
    <w:rsid w:val="002C57D4"/>
    <w:rsid w:val="0034023A"/>
    <w:rsid w:val="00360302"/>
    <w:rsid w:val="00366420"/>
    <w:rsid w:val="00381D2F"/>
    <w:rsid w:val="003D1CCF"/>
    <w:rsid w:val="004578BF"/>
    <w:rsid w:val="00465418"/>
    <w:rsid w:val="004D09A5"/>
    <w:rsid w:val="005820A0"/>
    <w:rsid w:val="005C17A3"/>
    <w:rsid w:val="006E395F"/>
    <w:rsid w:val="0078760F"/>
    <w:rsid w:val="007A5A39"/>
    <w:rsid w:val="007E5284"/>
    <w:rsid w:val="0080280F"/>
    <w:rsid w:val="0084220A"/>
    <w:rsid w:val="00884573"/>
    <w:rsid w:val="0089516E"/>
    <w:rsid w:val="008D4D22"/>
    <w:rsid w:val="008E41F5"/>
    <w:rsid w:val="008E5EF1"/>
    <w:rsid w:val="008F433B"/>
    <w:rsid w:val="009356BB"/>
    <w:rsid w:val="00943924"/>
    <w:rsid w:val="009A6C29"/>
    <w:rsid w:val="009B071A"/>
    <w:rsid w:val="009F3C97"/>
    <w:rsid w:val="00A02AB0"/>
    <w:rsid w:val="00A05906"/>
    <w:rsid w:val="00A805A4"/>
    <w:rsid w:val="00AE7EA8"/>
    <w:rsid w:val="00B75CDE"/>
    <w:rsid w:val="00BF3283"/>
    <w:rsid w:val="00C010BD"/>
    <w:rsid w:val="00D008FA"/>
    <w:rsid w:val="00D1079B"/>
    <w:rsid w:val="00D55952"/>
    <w:rsid w:val="00D55C84"/>
    <w:rsid w:val="00D6329F"/>
    <w:rsid w:val="00D8589B"/>
    <w:rsid w:val="00D93B61"/>
    <w:rsid w:val="00D94BDB"/>
    <w:rsid w:val="00DB712B"/>
    <w:rsid w:val="00DF190B"/>
    <w:rsid w:val="00E024A5"/>
    <w:rsid w:val="00E03DD5"/>
    <w:rsid w:val="00E25A1F"/>
    <w:rsid w:val="00E57BB2"/>
    <w:rsid w:val="00E9610D"/>
    <w:rsid w:val="00EB71DD"/>
    <w:rsid w:val="00F42A6B"/>
    <w:rsid w:val="00F6326B"/>
    <w:rsid w:val="00F973E6"/>
    <w:rsid w:val="00FB7973"/>
    <w:rsid w:val="00FE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6183A7-296C-44C6-9E8C-6DE01A64A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33B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8F433B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8F433B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8F433B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8F433B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8F433B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8F433B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8F433B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8F433B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33B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8F433B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8F433B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8F433B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8F433B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8F433B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8F433B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8F433B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8F433B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8F433B"/>
  </w:style>
  <w:style w:type="paragraph" w:styleId="a3">
    <w:name w:val="Body Text Indent"/>
    <w:aliases w:val=" Char, Char Char Char Char,Char Char Char Char"/>
    <w:basedOn w:val="a"/>
    <w:link w:val="a4"/>
    <w:rsid w:val="008F433B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8F433B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8F433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8F433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8F433B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basedOn w:val="a0"/>
    <w:link w:val="31"/>
    <w:rsid w:val="008F433B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8F433B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8F433B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8F433B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8F433B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8F433B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8F433B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8F433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8F433B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8F433B"/>
    <w:rPr>
      <w:color w:val="0000FF"/>
      <w:u w:val="single"/>
    </w:rPr>
  </w:style>
  <w:style w:type="character" w:customStyle="1" w:styleId="CharChar1">
    <w:name w:val="Char Char1"/>
    <w:locked/>
    <w:rsid w:val="008F433B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8F433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8F433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8F433B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8F4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8F433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8F433B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8F433B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8F433B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8F433B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8F433B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8F433B"/>
  </w:style>
  <w:style w:type="paragraph" w:styleId="af2">
    <w:name w:val="footnote text"/>
    <w:basedOn w:val="a"/>
    <w:link w:val="af3"/>
    <w:semiHidden/>
    <w:rsid w:val="008F433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8F433B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8F433B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8F433B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8F433B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8F433B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8F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8F433B"/>
    <w:rPr>
      <w:b/>
      <w:bCs/>
    </w:rPr>
  </w:style>
  <w:style w:type="character" w:styleId="af6">
    <w:name w:val="footnote reference"/>
    <w:semiHidden/>
    <w:rsid w:val="008F433B"/>
    <w:rPr>
      <w:vertAlign w:val="superscript"/>
    </w:rPr>
  </w:style>
  <w:style w:type="character" w:customStyle="1" w:styleId="CharChar22">
    <w:name w:val="Char Char22"/>
    <w:rsid w:val="008F433B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8F433B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8F433B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8F433B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8F433B"/>
    <w:rPr>
      <w:rFonts w:ascii="Arial Armenian" w:hAnsi="Arial Armenian"/>
      <w:lang w:val="en-US"/>
    </w:rPr>
  </w:style>
  <w:style w:type="character" w:styleId="af7">
    <w:name w:val="annotation reference"/>
    <w:semiHidden/>
    <w:rsid w:val="008F433B"/>
    <w:rPr>
      <w:sz w:val="16"/>
      <w:szCs w:val="16"/>
    </w:rPr>
  </w:style>
  <w:style w:type="paragraph" w:styleId="af8">
    <w:name w:val="annotation text"/>
    <w:basedOn w:val="a"/>
    <w:link w:val="af9"/>
    <w:semiHidden/>
    <w:rsid w:val="008F433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8F433B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8F433B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8F433B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8F433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8F433B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8F433B"/>
    <w:rPr>
      <w:vertAlign w:val="superscript"/>
    </w:rPr>
  </w:style>
  <w:style w:type="paragraph" w:styleId="aff">
    <w:name w:val="Document Map"/>
    <w:basedOn w:val="a"/>
    <w:link w:val="aff0"/>
    <w:semiHidden/>
    <w:rsid w:val="008F433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8F433B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8F433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8F4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8F433B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8F433B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8F433B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8F433B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8F433B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8F433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8F433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8F433B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8F433B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8F433B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8F433B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8F43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8F43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8F43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8F43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8F43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8F43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8F43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8F43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8F43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8F43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8F433B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8F433B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8F433B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8F433B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8F433B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8F433B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8F433B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8F433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8F433B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8F43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8F43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8F43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8F433B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8F433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8F433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8F433B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8F433B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8F433B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8F433B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8F433B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8F43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2025-05-06T08:24:00Z</cp:lastPrinted>
  <dcterms:created xsi:type="dcterms:W3CDTF">2024-12-02T10:37:00Z</dcterms:created>
  <dcterms:modified xsi:type="dcterms:W3CDTF">2025-05-07T07:15:00Z</dcterms:modified>
</cp:coreProperties>
</file>