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23" w:type="dxa"/>
        <w:tblLook w:val="04A0" w:firstRow="1" w:lastRow="0" w:firstColumn="1" w:lastColumn="0" w:noHBand="0" w:noVBand="1"/>
      </w:tblPr>
      <w:tblGrid>
        <w:gridCol w:w="706"/>
        <w:gridCol w:w="3176"/>
        <w:gridCol w:w="2802"/>
        <w:gridCol w:w="2624"/>
        <w:gridCol w:w="1103"/>
        <w:gridCol w:w="1134"/>
        <w:gridCol w:w="1068"/>
        <w:gridCol w:w="1210"/>
      </w:tblGrid>
      <w:tr w:rsidR="00B14B4B" w:rsidRPr="00630C3A" w14:paraId="1B2AE2E9" w14:textId="77777777" w:rsidTr="00D22AD7">
        <w:trPr>
          <w:trHeight w:val="765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A82F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FA1E3" w14:textId="46092812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Ավազ</w:t>
            </w:r>
            <w:r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25EF9" w14:textId="77777777" w:rsidR="00B14B4B" w:rsidRPr="00F440E7" w:rsidRDefault="00B14B4B" w:rsidP="00B14B4B">
            <w:pPr>
              <w:spacing w:after="0"/>
              <w:jc w:val="center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F440E7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Բնական ավազ բոլոր տեսակների, լվացված, աղազրկված, մանրահատիկ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8A035" w14:textId="7585946C" w:rsidR="00B14B4B" w:rsidRPr="00ED2599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B14B4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Песок природный всех видов, промытый, обессоленный, мелкозернистый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26AAC" w14:textId="500481E9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317D6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62DE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3CDE59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1050000</w:t>
            </w:r>
          </w:p>
        </w:tc>
      </w:tr>
      <w:tr w:rsidR="00B14B4B" w:rsidRPr="00630C3A" w14:paraId="1FAD2FBB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FD1A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B82D6" w14:textId="68531CFE" w:rsidR="00B14B4B" w:rsidRPr="00630C3A" w:rsidRDefault="00B14B4B" w:rsidP="00B14B4B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Ցեմենտ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70CEF" w14:textId="77777777" w:rsidR="00B14B4B" w:rsidRPr="00630C3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 արտադրության, 500</w:t>
            </w: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proofErr w:type="gramStart"/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>մարկայի ,</w:t>
            </w:r>
            <w:proofErr w:type="gramEnd"/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50 կգ-ոց պարկերով: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80D7D" w14:textId="77777777" w:rsidR="00B14B4B" w:rsidRDefault="00B14B4B" w:rsidP="00B14B4B">
            <w:pPr>
              <w:spacing w:after="0"/>
              <w:jc w:val="center"/>
            </w:pPr>
            <w:r>
              <w:t>производство, 500</w:t>
            </w:r>
          </w:p>
          <w:p w14:paraId="0C1ADB18" w14:textId="5C71696D" w:rsidR="00B14B4B" w:rsidRPr="00B14B4B" w:rsidRDefault="00B14B4B" w:rsidP="00B14B4B">
            <w:pPr>
              <w:spacing w:after="0"/>
              <w:jc w:val="center"/>
              <w:rPr>
                <w:lang w:val="hy-AM"/>
              </w:rPr>
            </w:pPr>
            <w:r>
              <w:t xml:space="preserve">марка, в мешках по 50 кг. 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7E159" w14:textId="782705EA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CF9D5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16752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94CC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F427F1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1088880</w:t>
            </w:r>
          </w:p>
        </w:tc>
      </w:tr>
      <w:tr w:rsidR="00B14B4B" w:rsidRPr="00630C3A" w14:paraId="70506D32" w14:textId="77777777" w:rsidTr="00D22AD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CD0F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A01ED" w14:textId="77777777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Էլեկտրոդ եռակցման համար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8CBA6" w14:textId="77777777" w:rsidR="00B14B4B" w:rsidRPr="00630C3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3 մմ, տուփի քաշը 3,4 կգ   GEKA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ABBA9" w14:textId="777E91D3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4B4B">
              <w:t>3 мм, вес коробки 3,4 кг GEKA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95E06" w14:textId="7D53EF92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8C0E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E3F82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A717FF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311400</w:t>
            </w:r>
          </w:p>
        </w:tc>
      </w:tr>
      <w:tr w:rsidR="00B14B4B" w:rsidRPr="00630C3A" w14:paraId="3D76C19A" w14:textId="77777777" w:rsidTr="00D22AD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A1604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B8539" w14:textId="77777777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Էլեկտրոդ եռակցման համար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2B984" w14:textId="77777777" w:rsidR="00B14B4B" w:rsidRPr="00630C3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4 մմ, տուփի քաշը </w:t>
            </w:r>
            <w:proofErr w:type="gramStart"/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>5  կգ</w:t>
            </w:r>
            <w:proofErr w:type="gramEnd"/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   GEKA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608A78" w14:textId="771C42F0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4B4B">
              <w:t>4 мм, вес коробки 5 кг GEKA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3E6AD" w14:textId="549E138A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56013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3A1F4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C8DA98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150000</w:t>
            </w:r>
          </w:p>
        </w:tc>
      </w:tr>
      <w:tr w:rsidR="00503725" w:rsidRPr="00630C3A" w14:paraId="5C8401F6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DF642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CF621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պղնձե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B13A7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կլոր 2x2.5 L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325141" w14:textId="11EC714A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Круглый кабель 2x2,5 L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DA1F7" w14:textId="45AD08AB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B78B0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1F0B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0CBB8E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247500</w:t>
            </w:r>
          </w:p>
        </w:tc>
      </w:tr>
      <w:tr w:rsidR="00503725" w:rsidRPr="00630C3A" w14:paraId="1C697267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C303B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3168F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պղնձե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53E98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կլոր 4x2.5 Լ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9D767" w14:textId="36C2DD0E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Кабель круглый 4x2,5 Д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F3478" w14:textId="1763E8E2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CC51F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314D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129EF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320000</w:t>
            </w:r>
          </w:p>
        </w:tc>
      </w:tr>
      <w:tr w:rsidR="00503725" w:rsidRPr="00630C3A" w14:paraId="43D07AE3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698E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3EA2B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ալյումինե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B6C2E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ՍԻՊ-4 2х16 RST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4A752" w14:textId="6CA72C43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Кабель СИП-4 2х16 РСТ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20484" w14:textId="1BF97831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413B2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4620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B1F35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367500</w:t>
            </w:r>
          </w:p>
        </w:tc>
      </w:tr>
      <w:tr w:rsidR="000E1416" w:rsidRPr="00630C3A" w14:paraId="25D3358D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73819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FE48F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ավտոմատ անջատիչ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014BF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Անջատիչ ավտոմատ միաֆազ 32A 1P Hyundai Mcb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780B7" w14:textId="00723591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B722E">
              <w:t>Автоматический выключатель однофазный 32А 1P Hyundai Mcb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8B236" w14:textId="1813E57C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99EC0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C237D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BA301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0E1416" w:rsidRPr="00630C3A" w14:paraId="6FD90F50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A246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2AC5A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ավտոմատ անջատիչ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ACFFD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Անջատիչ ավտոմատ միաֆազ 63A 1P Eaton HL-C63/1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C9A97" w14:textId="387DB3A6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B722E">
              <w:t>Автоматический выключатель однофазный 63А 1P Eaton HL-C63/1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9E7D8" w14:textId="0DF1CEF1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FEF28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6B96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82CC00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62000</w:t>
            </w:r>
          </w:p>
        </w:tc>
      </w:tr>
      <w:tr w:rsidR="00ED2599" w:rsidRPr="00630C3A" w14:paraId="3F95ABE3" w14:textId="77777777" w:rsidTr="00D22AD7">
        <w:trPr>
          <w:trHeight w:val="21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D5EE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DD074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երկարացման լար 5 կետ 3 USB պորտով F02U 1,8 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2CF94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Լարի երկարությունը՝ 1,8 մետր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հզորությունը՝ 2500W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հոսանքի ուժը՝ 10A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լարումը՝ 110-220V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քաշը՝ 438 գ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• 5 կետ 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3 USB պորտով F02U      1,8 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8575AD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Длина шнура: 1,8 метра</w:t>
            </w:r>
          </w:p>
          <w:p w14:paraId="110050D5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мощность: 2500 Вт</w:t>
            </w:r>
          </w:p>
          <w:p w14:paraId="5429ACE8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сила тока: 10А</w:t>
            </w:r>
          </w:p>
          <w:p w14:paraId="5DDB1C97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Напряжение: 110-220 В</w:t>
            </w:r>
          </w:p>
          <w:p w14:paraId="39E4C4AB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вес: 438 г</w:t>
            </w:r>
          </w:p>
          <w:p w14:paraId="1859989C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5 баллов</w:t>
            </w:r>
          </w:p>
          <w:p w14:paraId="47B43285" w14:textId="40404CE6" w:rsidR="00ED2599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3 порта USB F02U 1,8 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227A6" w14:textId="62E35EA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7DEB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7593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07355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8F5A6C" w:rsidRPr="00630C3A" w14:paraId="7A9A66C7" w14:textId="77777777" w:rsidTr="00D22AD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FEB2B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DCA4D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6EB94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Լյումինիսցենտային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  55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Վտ, Torch կամ համարժեք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80D528" w14:textId="7D80E138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Люминесцентная лампа 55 Вт, Torch или эквивалент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84D21" w14:textId="6702F513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3C5F4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DE8BE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46CFB0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102000</w:t>
            </w:r>
          </w:p>
        </w:tc>
      </w:tr>
      <w:tr w:rsidR="008F5A6C" w:rsidRPr="00630C3A" w14:paraId="1841C610" w14:textId="77777777" w:rsidTr="00D22AD7">
        <w:trPr>
          <w:trHeight w:val="61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5EA50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AC905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E8302" w14:textId="77777777" w:rsidR="008F5A6C" w:rsidRPr="00630C3A" w:rsidRDefault="008F5A6C" w:rsidP="008F5A6C">
            <w:pPr>
              <w:spacing w:after="0"/>
              <w:rPr>
                <w:rFonts w:ascii="ARegular" w:eastAsia="Times New Roman" w:hAnsi="ARegular" w:cs="Calibri"/>
                <w:color w:val="333333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egular" w:eastAsia="Times New Roman" w:hAnsi="ARegular" w:cs="Calibri"/>
                <w:color w:val="333333"/>
                <w:kern w:val="0"/>
                <w:sz w:val="18"/>
                <w:szCs w:val="18"/>
                <w:lang w:eastAsia="ru-RU"/>
                <w14:ligatures w14:val="none"/>
              </w:rPr>
              <w:t>Շիկացման լամպ 100Վտ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36E4B" w14:textId="544D16FB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Лампа накаливания 100Вт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4B46D" w14:textId="247E5805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A852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1FA0F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92FEB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</w:tr>
      <w:tr w:rsidR="008F5A6C" w:rsidRPr="00630C3A" w14:paraId="7C30E242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80DBC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3A870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17A93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Շիկացման հայելային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  R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50 E27 60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Վտ,  Favor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կամ համարժեք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FB563" w14:textId="2C777BEB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Лампа накаливания зеркальная R50 E27 60 Вт, Favor или эквивалент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8217D" w14:textId="04AAE8C0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978DA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DFEC3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33683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24000</w:t>
            </w:r>
          </w:p>
        </w:tc>
      </w:tr>
      <w:tr w:rsidR="00ED2599" w:rsidRPr="00630C3A" w14:paraId="156E7744" w14:textId="77777777" w:rsidTr="00D22AD7">
        <w:trPr>
          <w:trHeight w:val="205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5029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194E8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A3C5B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Մետաղի Տեսակ — СТ 1-3 ПС/СП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Չափը — Ø 50 մմ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Մետաղի Հաստությունը — 3 մմ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Խողովակի Երկարությունը — 6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մ&lt;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&lt;ROS METAL ՌՈՒՍԱՍՏԱՆ&gt;&gt;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F5378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Тип металла — СТ 1-3 ПС/СП</w:t>
            </w:r>
          </w:p>
          <w:p w14:paraId="3A21F2EB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 — Ø 50 мм.</w:t>
            </w:r>
          </w:p>
          <w:p w14:paraId="4370F06C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Толщина металла — 3 мм</w:t>
            </w:r>
          </w:p>
          <w:p w14:paraId="214BBAB1" w14:textId="5EC42AE9" w:rsidR="00ED2599" w:rsidRPr="00630C3A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Длина трубы — 6 </w:t>
            </w:r>
            <w:proofErr w:type="gramStart"/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м&lt;</w:t>
            </w:r>
            <w:proofErr w:type="gramEnd"/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&lt;РОС МЕТАЛ РУССИЯ&gt;&gt;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A521D" w14:textId="0ECE742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մետր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D017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E37C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DDB4D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ED2599" w:rsidRPr="00630C3A" w14:paraId="4A5B06CD" w14:textId="77777777" w:rsidTr="00D22AD7">
        <w:trPr>
          <w:trHeight w:val="147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22E2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1DF86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Կողպեք կախովի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8B820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350 գր,7 սմ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Կողպեք – չուգուն, Կանթ (дужка) –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պողպատ,միջուկ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– արույր (латунь), Ծածկույթ Պաշտպանիչ պոլիմերային հակակոռոզիոն, 5 բանալի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3D510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гр, 7 см</w:t>
            </w:r>
          </w:p>
          <w:p w14:paraId="1E8A78C0" w14:textId="0A71957E" w:rsidR="00ED2599" w:rsidRPr="00630C3A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Замок – чугун, Петля – сталь, Сердцевина – латунь, Защитное полимерное антикоррозийное покрытие, 5 ключей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C700D" w14:textId="7145D1B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3870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0DFE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5992A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22500</w:t>
            </w:r>
          </w:p>
        </w:tc>
      </w:tr>
      <w:tr w:rsidR="00ED2599" w:rsidRPr="00630C3A" w14:paraId="54BDD3F3" w14:textId="77777777" w:rsidTr="00D22AD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0B7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C9D37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Ձեռնոց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847EE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37474F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37474F"/>
                <w:kern w:val="0"/>
                <w:sz w:val="18"/>
                <w:szCs w:val="18"/>
                <w:lang w:eastAsia="ru-RU"/>
                <w14:ligatures w14:val="none"/>
              </w:rPr>
              <w:t>Ռետինե ծածկույթով բանվորական ձեռնոց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524E60" w14:textId="24793E92" w:rsidR="00ED2599" w:rsidRPr="00630C3A" w:rsidRDefault="00804500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Резиновая рабочая перчатка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C6687" w14:textId="4147248F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զույգ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6268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1E36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0F0EF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28800</w:t>
            </w:r>
          </w:p>
        </w:tc>
      </w:tr>
      <w:tr w:rsidR="00263DB7" w:rsidRPr="00630C3A" w14:paraId="31A35490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8F04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706A5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Ծեփամածիկ  կավճային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6D7E3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25 կգ անոց պարկերով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CB60C" w14:textId="4B2A584A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В мешках по 25 кг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4E12D" w14:textId="2D959D35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F60A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BB053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D828D5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76860</w:t>
            </w:r>
          </w:p>
        </w:tc>
      </w:tr>
      <w:tr w:rsidR="00263DB7" w:rsidRPr="00630C3A" w14:paraId="6639DD08" w14:textId="77777777" w:rsidTr="00D22AD7">
        <w:trPr>
          <w:trHeight w:val="7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FE25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B0F21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Գիպսոնիտ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03190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30 կգ անոց պարկերով, ՏԵՂԱԿԱՆ ԱՐՏԱԴՐԱՆՔ, ՇԵՆ կամ համրժեք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8ED8F" w14:textId="3289EB6C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В мешках по 30 кг, МЕСТНЫЙ ПРОДУКТ, ШЕН или ХАМРЕДЖ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A5393" w14:textId="65A0C240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52EC2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F81B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70675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144000</w:t>
            </w:r>
          </w:p>
        </w:tc>
      </w:tr>
      <w:tr w:rsidR="00263DB7" w:rsidRPr="00630C3A" w14:paraId="40778363" w14:textId="77777777" w:rsidTr="00D22AD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166F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7450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Լատեքսային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305B2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լատեքսային ներկ, 10 կգ-անոց դույլերով, տեղական արտադրության, ՇԵՆ կամ համրժեք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1C353" w14:textId="70194E38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Латексная краска, в ведрах по 10 кг, местного производства, SHEN или Hamrzhech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E2EF8" w14:textId="7FCE7EC2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CA781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2B750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5F3B6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160000</w:t>
            </w:r>
          </w:p>
        </w:tc>
      </w:tr>
      <w:tr w:rsidR="00263DB7" w:rsidRPr="00630C3A" w14:paraId="30E3DBD9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84F0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D5049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Շինարարական ցանց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DBA97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15x15 սմ Ստյաժկի սետկա,06 մմ, բազալտե ցանց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940064" w14:textId="210E45EC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Сетка Стяжки 15х15 см, 06 мм, базальтовая сетка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C03EE" w14:textId="030F21E5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F897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9896D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89E35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263DB7" w:rsidRPr="00630C3A" w14:paraId="09F45CBC" w14:textId="77777777" w:rsidTr="00D22AD7">
        <w:trPr>
          <w:trHeight w:val="52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5D9BE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F138F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Լաք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E1E02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փայտի համար նախատեսված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2D29FF" w14:textId="3B9D2D00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для дерева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1EA05" w14:textId="26DFF0FF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BC3F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9C833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4234E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11500</w:t>
            </w:r>
          </w:p>
        </w:tc>
      </w:tr>
      <w:tr w:rsidR="00263DB7" w:rsidRPr="00630C3A" w14:paraId="7E60C481" w14:textId="77777777" w:rsidTr="00D22AD7">
        <w:trPr>
          <w:trHeight w:val="52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6517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032C5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Առաստաղի կախովի լույսեր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8A92D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60x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60  սմ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արտաքին տեղադրման համար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8279D" w14:textId="17D430AB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60x60 см для наружной установки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EF59E" w14:textId="77B100C9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1992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E00AE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5CE8ED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96000</w:t>
            </w:r>
          </w:p>
        </w:tc>
      </w:tr>
      <w:tr w:rsidR="002D33B0" w:rsidRPr="00630C3A" w14:paraId="7F803E0D" w14:textId="77777777" w:rsidTr="00D22AD7">
        <w:trPr>
          <w:trHeight w:val="52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F8518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1C9DA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Բահ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98BC3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պոչը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ներառյալ,Բահ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թիաձև, փայտե պոչով ՍՏԱԼԼ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A5941" w14:textId="7CA9F4D1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хвост, лопату, деревянный хвост STALL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369F7" w14:textId="089490F9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5166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A2A7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DAF89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101500</w:t>
            </w:r>
          </w:p>
        </w:tc>
      </w:tr>
      <w:tr w:rsidR="002D33B0" w:rsidRPr="00630C3A" w14:paraId="38522524" w14:textId="77777777" w:rsidTr="00D22AD7">
        <w:trPr>
          <w:trHeight w:val="7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9809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620A7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Բահ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F88C0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ներառյալ, փորելու համար, կարծր մետաղւց ՍՏԱԼԼ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4044C4" w14:textId="1F21F981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хвостовик, для сверления, карбид STALL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DFEAD" w14:textId="448EE05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FECEB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0C47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BD116B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76000</w:t>
            </w:r>
          </w:p>
        </w:tc>
      </w:tr>
      <w:tr w:rsidR="002D33B0" w:rsidRPr="00630C3A" w14:paraId="4EF6F010" w14:textId="77777777" w:rsidTr="00D22AD7">
        <w:trPr>
          <w:trHeight w:val="7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7A5C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08D81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Փոցխ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15426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ներառյալ, ամուր մետաղից, ատամնեը կպոր 5 մմ հաստությամբ կատանկա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03B905" w14:textId="756D7BD6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хвост, сделанный из прочного металла, зубы пронзят катану толщиной 5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5F7D0" w14:textId="149AD5AB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0E7B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71D33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07D158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44000</w:t>
            </w:r>
          </w:p>
        </w:tc>
      </w:tr>
      <w:tr w:rsidR="002D33B0" w:rsidRPr="00630C3A" w14:paraId="0E4F1DCA" w14:textId="77777777" w:rsidTr="00D22AD7">
        <w:trPr>
          <w:trHeight w:val="70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48082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2EE3F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Քլունգ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A9378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 6 կգ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3B58E" w14:textId="301FED88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6 кг включая хвост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83F5B" w14:textId="10DDBBA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35AF4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514C2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FA59A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22500</w:t>
            </w:r>
          </w:p>
        </w:tc>
      </w:tr>
      <w:tr w:rsidR="002D33B0" w:rsidRPr="00630C3A" w14:paraId="4780D073" w14:textId="77777777" w:rsidTr="00D22AD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7CF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5CF01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20 սմ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30BB7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վալիկ,  ակրիլային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ներկի համար, որակյալ, չժանգոտող մետաղից, գլանակի մազիկները ոմուր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5F160" w14:textId="53E84A34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547B8" w14:textId="6308C68D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D2853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0C0C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AFACB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22800</w:t>
            </w:r>
          </w:p>
        </w:tc>
      </w:tr>
      <w:tr w:rsidR="002D33B0" w:rsidRPr="00630C3A" w14:paraId="2BBB8E9B" w14:textId="77777777" w:rsidTr="00D22AD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9B6E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B7232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30 սմ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8C8AD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վալիկ,  ակրիլային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ներկի համար, որակյալ, չժանգոտող մետաղից, գլանակի մազիկները ոմուր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1444D" w14:textId="117397E4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 xml:space="preserve">валик, для акриловой краски, высококачественный, нержавеющая сталь, </w:t>
            </w:r>
            <w:r w:rsidRPr="001E0E96">
              <w:lastRenderedPageBreak/>
              <w:t>щетина валика гладкая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74686" w14:textId="78F9EE2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96CE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4AFAA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E3F85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70500</w:t>
            </w:r>
          </w:p>
        </w:tc>
      </w:tr>
      <w:tr w:rsidR="002D33B0" w:rsidRPr="00630C3A" w14:paraId="5422F1ED" w14:textId="77777777" w:rsidTr="00D22AD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A9817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984A6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10 սմ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28310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վալիկ,  ակրիլային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ներկի համար, որակյալ, չժանգոտող մետաղից, գլանակի մազիկները ոմուր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A66B7" w14:textId="1A96C7FE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ABD7A" w14:textId="28160F6C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3C1CA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E65B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21A0C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</w:tr>
      <w:tr w:rsidR="00D22AD7" w:rsidRPr="00630C3A" w14:paraId="18368319" w14:textId="77777777" w:rsidTr="00D22AD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7EAEF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CCADC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Շպատել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F3350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Շպատել /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ծեփիչ  400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մմ TOTAL կամ համարժեք 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բռնակի հատվածումպլաստմաս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չխանգոտող ՆԵՐԺ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31C07" w14:textId="32FCA382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76B0">
              <w:t>Мастерок/шпатель 400 мм ВСЕГО или эквивалент</w:t>
            </w:r>
            <w:r>
              <w:t xml:space="preserve"> </w:t>
            </w:r>
            <w:r w:rsidRPr="00D22AD7">
              <w:t>пластик в области ручки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0524A" w14:textId="34237B6F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1ACA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8B53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CBF9AE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26400</w:t>
            </w:r>
          </w:p>
        </w:tc>
      </w:tr>
      <w:tr w:rsidR="00D22AD7" w:rsidRPr="00630C3A" w14:paraId="3D52C942" w14:textId="77777777" w:rsidTr="00D22AD7">
        <w:trPr>
          <w:trHeight w:val="87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0055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A8BDD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Սայլակ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4776C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Սայլակ շինարարական / այգու (անիվը անվախցով) սև.60 բարձր x88 խորություն սմ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5E4EF" w14:textId="521BD580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t>Тележка строительная/садовая (колесо без каркаса) черная. 60 в высоту x 88 в глубину см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657C8" w14:textId="3997160E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25C9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5D00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6ACD4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176000</w:t>
            </w:r>
          </w:p>
        </w:tc>
      </w:tr>
      <w:tr w:rsidR="00ED2599" w:rsidRPr="00630C3A" w14:paraId="0710DA15" w14:textId="77777777" w:rsidTr="00D22AD7">
        <w:trPr>
          <w:trHeight w:val="19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FAAF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F86BA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046BE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Խոտհնձիչ բենզինային, քաշը 8,5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կգ,կտրող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ծայրի լայնությունը 230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մմ,կարողությունը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1200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մլ,հզորությունը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1,25ԿՎ, պտտման հաճախականությունը 9000 պ/ր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E8199" w14:textId="4C7572DC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Газонокосилка бензиновая, вес 8,5 кг, ширина режущей кромки 230 мм, емкость 1200 мл, мощность 1,25 кВт, частота вращения 9000 об/мин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6B134" w14:textId="529C9A76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8EAF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BB03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E52D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400000</w:t>
            </w:r>
          </w:p>
        </w:tc>
      </w:tr>
      <w:tr w:rsidR="00ED2599" w:rsidRPr="00630C3A" w14:paraId="39A8C39F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B0E0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5F76F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սկավառակ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255D0" w14:textId="77777777" w:rsidR="00ED2599" w:rsidRPr="00630C3A" w:rsidRDefault="00ED2599" w:rsidP="00630C3A">
            <w:pPr>
              <w:spacing w:after="0"/>
              <w:rPr>
                <w:rFonts w:ascii="Var(--wd-entities-title-font)" w:eastAsia="Times New Roman" w:hAnsi="Var(--wd-entities-title-font)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Var(--wd-entities-title-font)" w:eastAsia="Times New Roman" w:hAnsi="Var(--wd-entities-title-font)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Pro Խոտհնձիչի սկավառակ 230մմ/40ատամ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393EE" w14:textId="30C808BD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Диск для газонокосилки Pro 230 мм/40 зубьев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2C309" w14:textId="5F1EB78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10C2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B425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D53E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55000</w:t>
            </w:r>
          </w:p>
        </w:tc>
      </w:tr>
      <w:tr w:rsidR="00D22AD7" w:rsidRPr="00630C3A" w14:paraId="7C52413D" w14:textId="77777777" w:rsidTr="00D22AD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58A8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FEF67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թել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00926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Խոտհնձիչի գլխիկ թելով 2,5մմ*4մ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2B56B" w14:textId="368C403E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12C">
              <w:t>Газонокосилка с леской 2,5мм*4м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BE2A1" w14:textId="44FEDBCA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1FCA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6550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29D161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37000</w:t>
            </w:r>
          </w:p>
        </w:tc>
      </w:tr>
      <w:tr w:rsidR="00D22AD7" w:rsidRPr="00630C3A" w14:paraId="4B792858" w14:textId="77777777" w:rsidTr="00D22AD7">
        <w:trPr>
          <w:trHeight w:val="51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DBA8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A4A3B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յուղ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E63EA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2TV0BON/նախատեսված հնձիչի համար/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E2222" w14:textId="3D895A53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12C">
              <w:t>2TV0BON/предназначен для газонокосилки/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C07D7" w14:textId="1A3685F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5721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68B9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74D76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</w:tr>
      <w:tr w:rsidR="00ED2599" w:rsidRPr="00630C3A" w14:paraId="52D6ED21" w14:textId="77777777" w:rsidTr="00D22AD7">
        <w:trPr>
          <w:trHeight w:val="8192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D973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E7A8F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բենզին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0A388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Օկտանային թիվը որոշված հետազոտական մեթոդով՝ ոչ պակաս 91, շարժիչային մեթոդով՝ ոչ պակաս 81, Կապարի պարունակությունը 5մգ/դմ3-ից ոչ ավելի, բենզոլի ծավալային մասը 1 %-ից ոչ ավելի, խտությունը՝ 150 C ջերմաստիճանում՝ 720-ից մինչև 775 կգ/մ3, ծծմբի պարունակությունը՝ 10մգ/կգ-ից ոչ ավելի: Ածխաջրածինների ծավալային մասը, ոչ ավելի՝ արոմատիկ 21 %, օլեֆիններ -21%, բենզոլի ծավալային մասը 1%-ից ոչ ավելի: Թթվածնի զանգվածային մասը՝ 2,7 %-ից ոչ ավելի, օքսիդիչների ծավալային մասը, ոչ ավելի՝ մեթանոլ-3%, էթանոլ -5%, իզոպրոպիլ սպիրտ -10%, իզոբուտիլ սպիրտ -10%, եռաբութիլ սպիրտ 7%, եթերներ (C 5 և ավելի) -15%, այլ օքսիդիչներ -10%, անվտանգությունը, մակնշումը և փաթեթավորումը՝ ըստ ՀՀ կառավարության 2004թ. նոյեմբերի 11-ի N 1592-Ն որոշմամբ հաստատված «Ներքին այրման շարժիչային վառելիքների տեխնիկական կանոնակարգի»: Մատակարարումը՝ կտրոնային: Վառելիքի լիցքավորման կայանի հեռավորությունը Ալավերդի քաղաքից՝ առավելագույնը 2 կմ: Ապրանքի մատակարարումն իրականացվելու է ցպահանջ պահանջագրի հիման վրա.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56CE0" w14:textId="776ADED0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Октановое число, определенное исследовательским методом: не менее 91, моторным методом: не менее 81, Содержание свинца: не более 5 мг/дм3, объемная доля бензола: не более 1%, плотность: при температуре 150 С: от 720 до 775 кг/м3, содержание серы: не более 10 мг/кг. Объемная доля ароматических углеводородов: не более 21%, олефинов -21%, объемная доля бензола: не более 1%. Массовая доля кислорода: не более 2,7%, объемная доля окислителя: не более 3% метанола, 5% этанола, 10% изопропилового спирта, 10% изобутилового спирта, 7% трет-бутилового спирта, эфиров (С5 и более) -15%, других окислителей -10%, безопасность, маркировка и упаковка согласно «Техническому регламенту на топлива для двигателей внутреннего сгорания», утвержденному постановлением Правительства Республики Армения от 2004 года N 1592-Н от 11 ноября 2018 года. Поставка: по талонам. Удаленность АЗС от города Алаверди составляет максимум 2 км. Поставка товара будет осуществляться на основании товарной накладной.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E723F" w14:textId="71304C8B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1AC8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5C35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83AED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110000</w:t>
            </w:r>
          </w:p>
        </w:tc>
      </w:tr>
      <w:tr w:rsidR="00D22AD7" w:rsidRPr="00630C3A" w14:paraId="257540A7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3FD55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A6066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0FD9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0,3 մմ պատի հաստություն ,50x50 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417FE" w14:textId="0E6EFD51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7C6F">
              <w:t>Труба профильная квадратная, толщина стенки 0,3 мм, 50х50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CC60C" w14:textId="365EBB4C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6857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9F3A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961374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34000</w:t>
            </w:r>
          </w:p>
        </w:tc>
      </w:tr>
      <w:tr w:rsidR="00D22AD7" w:rsidRPr="00630C3A" w14:paraId="49861B09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E15B8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3FF85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E7CB1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0,3 մմ պատի հաստություն ,20x20մմ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26E18" w14:textId="52F8B61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7C6F">
              <w:t>Труба профильная квадратная, толщина стенки 0,3 мм, 20х20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250F0" w14:textId="2E594CC2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801B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5E2E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2E9E9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27500</w:t>
            </w:r>
          </w:p>
        </w:tc>
      </w:tr>
      <w:tr w:rsidR="00D22AD7" w:rsidRPr="00630C3A" w14:paraId="180E45B3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7F38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5370F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E382E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0,3 մմ պատի հաստություն, 40x40մմ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F9BBE" w14:textId="7506F5B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7726">
              <w:t>Труба профильная квадратная, толщина стенки 0,3 мм, 40х40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E0E9C" w14:textId="33A64A5D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33E9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5822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CF9ED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84000</w:t>
            </w:r>
          </w:p>
        </w:tc>
      </w:tr>
      <w:tr w:rsidR="00D22AD7" w:rsidRPr="00630C3A" w14:paraId="77FF0140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4AD74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F3BA5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FF032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  մմ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պատի հաստություն, 60x60մմ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D7BCAF" w14:textId="270D8C7B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7726">
              <w:t>Труба профильная квадратная, толщина стенки 0,3 мм, 60х60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EA466" w14:textId="7386863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5CF0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3D74B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D7485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342000</w:t>
            </w:r>
          </w:p>
        </w:tc>
      </w:tr>
      <w:tr w:rsidR="00D22AD7" w:rsidRPr="00630C3A" w14:paraId="67D6E320" w14:textId="77777777" w:rsidTr="00D22AD7">
        <w:trPr>
          <w:trHeight w:val="7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FF7A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D7268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AA8FD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Պրոֆ </w:t>
            </w:r>
            <w:proofErr w:type="gramStart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խողովակ,կվադրատ</w:t>
            </w:r>
            <w:proofErr w:type="gramEnd"/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0,2 մմ պատի հաստություն, 50x40մմ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D51F7" w14:textId="4DD30F3E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7726">
              <w:t>Труба профильная квадратная, толщина стенки 0,2 мм, 50х40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1EE5D" w14:textId="116E2AD1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25AC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03FF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235DE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84000</w:t>
            </w:r>
          </w:p>
        </w:tc>
      </w:tr>
      <w:tr w:rsidR="00ED2599" w:rsidRPr="00630C3A" w14:paraId="0DCC8010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42BE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506A6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CDDF5" w14:textId="77777777" w:rsidR="00ED2599" w:rsidRPr="00D22AD7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Խողովակ կոյուղու F160-3մմ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9FA53" w14:textId="7CFD4EB2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Труба канализационная Ф160-3мм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BB6B4" w14:textId="5EEE59DA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CE1C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F10B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E24DB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ED2599" w:rsidRPr="00630C3A" w14:paraId="6AFC7297" w14:textId="77777777" w:rsidTr="00D22AD7">
        <w:trPr>
          <w:trHeight w:val="19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98EB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52FC9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73777" w14:textId="77777777" w:rsidR="00ED2599" w:rsidRPr="00D22AD7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Կոյուղու անցկացման համար: </w:t>
            </w:r>
            <w:r w:rsidRPr="00D22AD7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br/>
              <w:t>հումք՝ պլաստմաս, 3 մմ պատի հաստություն, 4 մետրանոց կտորներ: Իրար մեջ տեղադրվելու եզրերով, սպիտակ գույն: 100 մմ տրամագիծ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31898" w14:textId="77777777" w:rsidR="00D22AD7" w:rsidRPr="00D22AD7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Для канализации.</w:t>
            </w:r>
          </w:p>
          <w:p w14:paraId="4A3CA9E4" w14:textId="0843304D" w:rsidR="00ED2599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Материал: пластик, толщина стенки 3 мм, отрезки по 4 метра. С замковыми краями, белого цвета. диаметр 100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7BD67" w14:textId="29054534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9E4D8" w14:textId="6CFC3B8F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D16CD" w14:textId="6230EBB5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1100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10724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286000</w:t>
            </w:r>
          </w:p>
        </w:tc>
      </w:tr>
      <w:tr w:rsidR="00D22AD7" w:rsidRPr="00630C3A" w14:paraId="616F4401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50D8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4EBDB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խողովակի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դետալ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F51E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100 մմ, 90 աստիճան անկյունակ, պլաստմասե, կոյուղու համար 3 մմ պատ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B9F0FA" w14:textId="16D59A7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100 мм, колено 90 градусов, пластик, стенка 3 мм для канализации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06175" w14:textId="144E6D0B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78C0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3260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25E92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</w:t>
            </w:r>
          </w:p>
        </w:tc>
      </w:tr>
      <w:tr w:rsidR="00D22AD7" w:rsidRPr="00630C3A" w14:paraId="6575C922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0C07F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56B5A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i դետալ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43C5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100 մմ, 45 աստիճան անկյունակ, պլաստմասե, կոյուղու համար 3 մմ պատ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DFD11" w14:textId="1B93AEEF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100 мм, угол 45 градусов, пластик, стенка 3 мм для канализации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8C1DF" w14:textId="3B5E603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251A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3D5C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ADFAA8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</w:tr>
      <w:tr w:rsidR="00D22AD7" w:rsidRPr="00630C3A" w14:paraId="5EDD1208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20FD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699ED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BE573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50 մմ </w:t>
            </w:r>
            <w:proofErr w:type="gramStart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տրամագծ,  կոյուղու</w:t>
            </w:r>
            <w:proofErr w:type="gramEnd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 ,3 մմ պատ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11F1B" w14:textId="0BAAC94A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Диаметр 50 мм, канализация, стенка 3 мм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E4A23" w14:textId="7E023BE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F06F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C15C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CCC638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1350</w:t>
            </w:r>
          </w:p>
        </w:tc>
      </w:tr>
      <w:tr w:rsidR="00D22AD7" w:rsidRPr="00630C3A" w14:paraId="0B1CEE8B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9A5E1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D94F0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խողովակի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դետալ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779C1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50 մմ </w:t>
            </w:r>
            <w:proofErr w:type="gramStart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տրամագծ,  կոյուղու</w:t>
            </w:r>
            <w:proofErr w:type="gramEnd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 xml:space="preserve"> ,3 մմ պատ, 90 աստիճան անկյունակ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EE2D9" w14:textId="31F8D3C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Диаметр 50 мм, канализация, стенка 3 мм, колено 90 градусов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6AE4B" w14:textId="29D310F9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92A2B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392EE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D8901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</w:tr>
      <w:tr w:rsidR="00D22AD7" w:rsidRPr="00630C3A" w14:paraId="6F4A1D92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80DB4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2AFF9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</w:t>
            </w:r>
            <w:proofErr w:type="gramEnd"/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5A76B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 մթն, ճնշում: 3/4 չափի, սպիտակ,200 մ երկ: փաթեթ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DB6C4" w14:textId="31E166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10 мм, давление: размер 3/4, белый, длина 200 м: упаковка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4840B" w14:textId="04914FC4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A8179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5D2F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CAA5DE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1882291C" w14:textId="77777777" w:rsidTr="00D22AD7">
        <w:trPr>
          <w:trHeight w:val="16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D67D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5A26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Գործված ցանցեր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460E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Մետաղակն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ցանղ,ցանկապատի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համար,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ցինկապատ,չժանգոտող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,1,5*10 մ չափ/փաթեթ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ՄԵՏԱՂԻ//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Լարի  ՀԱՍՏՈՒԹՅՈՒՆԸ՝  3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 մմ </w:t>
            </w:r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proofErr w:type="gramStart"/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վանդակների  անցքի</w:t>
            </w:r>
            <w:proofErr w:type="gramEnd"/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 չափ 7*7 սմ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B8A88" w14:textId="77777777" w:rsidR="00D22AD7" w:rsidRPr="00D22AD7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Сетка металлическая, для забора, оцинкованная, нержавеющая, 1,5*10 м размер/упаковка</w:t>
            </w:r>
          </w:p>
          <w:p w14:paraId="716E4F3B" w14:textId="77777777" w:rsidR="00D22AD7" w:rsidRPr="00D22AD7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МЕТАЛЛ// ТОЛЩИНА ПРОВОЛОКИ: 3 мм</w:t>
            </w:r>
          </w:p>
          <w:p w14:paraId="104BE841" w14:textId="2FE283BE" w:rsidR="00ED2599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 отверстия в клетке 7*7 см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72236" w14:textId="04496F9F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861B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952C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49064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1445000</w:t>
            </w:r>
          </w:p>
        </w:tc>
      </w:tr>
      <w:tr w:rsidR="00D22AD7" w:rsidRPr="00630C3A" w14:paraId="6BDFFED1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FD8E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03B67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Ռետինե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3CE6F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0,5 դյույմ, Խողովակ/շլանգ/սիլիկոնե,1/2 մանրաթելով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744953" w14:textId="5C15F8AF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C75EF">
              <w:t>0,5 дюйма, труба/шланг/силикон, 1/2 волокна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3675F" w14:textId="4B19AFA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մետր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1627B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BE0A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96239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D22AD7" w:rsidRPr="00630C3A" w14:paraId="218974CD" w14:textId="77777777" w:rsidTr="00D22AD7">
        <w:trPr>
          <w:trHeight w:val="16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F832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71FF3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Սրսկիչ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16A45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Բաքի տարողությունը: 20 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Խողովակի երկարությունը: 1.3 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Քաշը: 3.1 կգ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Սրսկման հեռավորությունը: 3 - 4 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D5780" w14:textId="51F22AD0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C75EF">
              <w:t>Емкость бака: 20 л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6AD5B" w14:textId="0F2DBCB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5898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9B12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7CCB2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</w:p>
        </w:tc>
      </w:tr>
      <w:tr w:rsidR="00ED2599" w:rsidRPr="00630C3A" w14:paraId="59601842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29EC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2555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0E00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սպիտակ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6451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EEB7E" w14:textId="5D02AAFB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D2C4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92C3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B0F97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128800</w:t>
            </w:r>
          </w:p>
        </w:tc>
      </w:tr>
      <w:tr w:rsidR="00ED2599" w:rsidRPr="00630C3A" w14:paraId="3D121D2A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F92B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D32A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E04C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կանաչ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358F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9BEF2" w14:textId="5075380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F51E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6253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FDC8E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46000</w:t>
            </w:r>
          </w:p>
        </w:tc>
      </w:tr>
      <w:tr w:rsidR="00ED2599" w:rsidRPr="00630C3A" w14:paraId="62FDF27C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5B1C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1A06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3F83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կարմիր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1B90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663E4" w14:textId="01A9795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3231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59CD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DED77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78200</w:t>
            </w:r>
          </w:p>
        </w:tc>
      </w:tr>
      <w:tr w:rsidR="00ED2599" w:rsidRPr="00630C3A" w14:paraId="635621F4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C669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8D67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8A01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դեղին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E5E2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2A525" w14:textId="20433B80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6298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4C70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4482A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64400</w:t>
            </w:r>
          </w:p>
        </w:tc>
      </w:tr>
      <w:tr w:rsidR="00ED2599" w:rsidRPr="00630C3A" w14:paraId="767FCD86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1782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CAE8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D92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մոխրագույն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97F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A1617" w14:textId="2F7F41BB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E4C4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1B9A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BD194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742900</w:t>
            </w:r>
          </w:p>
        </w:tc>
      </w:tr>
      <w:tr w:rsidR="00ED2599" w:rsidRPr="00630C3A" w14:paraId="7D8A3966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C7CE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F6622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DE82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սեև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D11B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F72FC" w14:textId="477D442B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B197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BF37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C8204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108100</w:t>
            </w:r>
          </w:p>
        </w:tc>
      </w:tr>
      <w:tr w:rsidR="00ED2599" w:rsidRPr="00630C3A" w14:paraId="4D84DB45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8EB7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D7C1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F162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բրոնզ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A2BD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11FFE" w14:textId="298E83FC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546F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0369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FB15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6900</w:t>
            </w:r>
          </w:p>
        </w:tc>
      </w:tr>
      <w:tr w:rsidR="00ED2599" w:rsidRPr="00630C3A" w14:paraId="012AFE66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CCC6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B035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95D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շագանակագույն ակրիլային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69E1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D6CDD" w14:textId="1320DA62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63B9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9F47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0356F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250700</w:t>
            </w:r>
          </w:p>
        </w:tc>
      </w:tr>
      <w:tr w:rsidR="00ED2599" w:rsidRPr="00630C3A" w14:paraId="35CAD565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E2D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4B0A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լուծիչ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97D2F" w14:textId="18190C39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կգ/լ/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տարաներով, 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D009C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46CB6" w14:textId="71CAE26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B468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D7CA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24548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102000</w:t>
            </w:r>
          </w:p>
        </w:tc>
      </w:tr>
      <w:tr w:rsidR="00ED2599" w:rsidRPr="00630C3A" w14:paraId="41CCE340" w14:textId="77777777" w:rsidTr="00D22AD7">
        <w:trPr>
          <w:trHeight w:val="144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9592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F439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 վրձին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066F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-Ներկարարական վրձին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10 սմ լայն, պոչը փայտ, մազիկները ամրեցնող հատվածում չժանգոտող մետաղ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3B7F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C2380" w14:textId="7DED1D2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AA2D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6EF6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6BD4B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48000</w:t>
            </w:r>
          </w:p>
        </w:tc>
      </w:tr>
      <w:tr w:rsidR="00ED2599" w:rsidRPr="00630C3A" w14:paraId="2DE72AB6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6E10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62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2E84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 մետաղապլաստե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61B5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32 մմ, 12 մթն ճնշում, սպիտակ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9A86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41592" w14:textId="34350FB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C85F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D0FC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04240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57500</w:t>
            </w:r>
          </w:p>
        </w:tc>
      </w:tr>
      <w:tr w:rsidR="00ED2599" w:rsidRPr="00630C3A" w14:paraId="059F0F3B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E5FD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0494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 մետաղապլաստե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8C24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40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մմ  դյույմ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, 2 մթն ճնշում, սև. Ջրահեռացման համար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FF817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2C7C8" w14:textId="71AED3C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72C5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C893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385EF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</w:tr>
      <w:tr w:rsidR="00ED2599" w:rsidRPr="00630C3A" w14:paraId="0F16F887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80F7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5470E" w14:textId="77777777" w:rsidR="00ED2599" w:rsidRPr="00630C3A" w:rsidRDefault="00ED2599" w:rsidP="00630C3A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մեծ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3B83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 230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x1,6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096CD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F889A" w14:textId="1715812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8354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049D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7CC82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52800</w:t>
            </w:r>
          </w:p>
        </w:tc>
      </w:tr>
      <w:tr w:rsidR="00ED2599" w:rsidRPr="00630C3A" w14:paraId="584238C8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918A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38EB1" w14:textId="77777777" w:rsidR="00ED2599" w:rsidRPr="00630C3A" w:rsidRDefault="00ED2599" w:rsidP="00630C3A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փոքր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5F5D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Կտրող քար 125x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1,.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E15B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51545" w14:textId="17A2727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DBB9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1E97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F7609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14400</w:t>
            </w:r>
          </w:p>
        </w:tc>
      </w:tr>
      <w:tr w:rsidR="00ED2599" w:rsidRPr="00630C3A" w14:paraId="0587E20B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9310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A308F" w14:textId="77777777" w:rsidR="00ED2599" w:rsidRPr="00630C3A" w:rsidRDefault="00ED2599" w:rsidP="00630C3A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մեծ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5AA2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 230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x3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Ալմաստե սկավառակ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75E8E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D6998" w14:textId="0D633F0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8B46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C9DA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68837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18400</w:t>
            </w:r>
          </w:p>
        </w:tc>
      </w:tr>
      <w:tr w:rsidR="00ED2599" w:rsidRPr="00630C3A" w14:paraId="61ADA9A4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77ED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AA6F8" w14:textId="77777777" w:rsidR="00ED2599" w:rsidRPr="00630C3A" w:rsidRDefault="00ED2599" w:rsidP="00630C3A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փոքր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46B42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 125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x2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Ալմաստե սկավառակ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E728C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3A3C8" w14:textId="4D75AFD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F239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471C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FEB6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8500</w:t>
            </w:r>
          </w:p>
        </w:tc>
      </w:tr>
      <w:tr w:rsidR="00ED2599" w:rsidRPr="00630C3A" w14:paraId="2314368E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1ECC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5F70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Էտի մկրատ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25B6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Մկրատ էտի երկար 760մմ (40մմ)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46540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93711" w14:textId="5D149FE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246F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86C2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59335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36000</w:t>
            </w:r>
          </w:p>
        </w:tc>
      </w:tr>
      <w:tr w:rsidR="00ED2599" w:rsidRPr="00630C3A" w14:paraId="6EFC76DF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D9FC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880D8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Սալիկիի սոսինձ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3C49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Արտաքին աշխատանքների համար// մինչև -20/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/,K5,ՊԱՐԿԸ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25 ԿԳ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D53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9EB29" w14:textId="5413645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F6BF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DEE6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0F88B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122000</w:t>
            </w:r>
          </w:p>
        </w:tc>
      </w:tr>
      <w:tr w:rsidR="00ED2599" w:rsidRPr="00630C3A" w14:paraId="4CFF0759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648FD" w14:textId="02F172D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AE87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Ցանկապատման մետաղալարեր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47C1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կատանկա, հաստ՝ 6 մմ հաստ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76DD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A336F" w14:textId="3F8930F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40D6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4023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65B5E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ED2599" w:rsidRPr="00630C3A" w14:paraId="25CF9964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9CB47" w14:textId="1B817A0F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85CD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Մեխ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EECF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5D20F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67EED" w14:textId="3CAD6DE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01BD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90DD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84481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10000</w:t>
            </w:r>
          </w:p>
        </w:tc>
      </w:tr>
      <w:tr w:rsidR="00ED2599" w:rsidRPr="00630C3A" w14:paraId="3E4286C6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C59C9" w14:textId="614F7F3C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D404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Մեխ Շինարարական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7A0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80 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14D1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D3C66" w14:textId="63C751FD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2EC3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C1D8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554B9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10000</w:t>
            </w:r>
          </w:p>
        </w:tc>
      </w:tr>
      <w:tr w:rsidR="00ED2599" w:rsidRPr="00630C3A" w14:paraId="23981253" w14:textId="77777777" w:rsidTr="00D22AD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93160" w14:textId="0E14386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7E26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Ապակե բամբակ/Ստեկլովատ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4670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Ապակե մանրաթել ֆոլգայապատ Ստեկլովատ,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12 մ/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  ծածկող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: մինիմում 7 սմ հաստություն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9EE4C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21FF7" w14:textId="77169689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0E9B9" w14:textId="020A6816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33161" w14:textId="5E9CEEC9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1400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3A388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6DF4F029" w14:textId="77777777" w:rsidTr="00D22AD7">
        <w:trPr>
          <w:trHeight w:val="21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3CE39" w14:textId="19FAF5AA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74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B32E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Պրոֆնաստիլ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CABB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մետաղյա թիթեղից պրոֆնաստիլ, ակոսներով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2 մետրանոց կտորներ, 10 հատ: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ընդհանուր 20 մ/ք ծածկելու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հաստությունը 0,5 մմ, գերծարանային ՆԵՐԿՎԱԾ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0B3CC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4AFF4" w14:textId="04579C1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ECBA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79F5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29502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304000</w:t>
            </w:r>
          </w:p>
        </w:tc>
      </w:tr>
      <w:tr w:rsidR="00ED2599" w:rsidRPr="00630C3A" w14:paraId="1951028B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E48BB" w14:textId="1C313297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9273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Խողովակ 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3524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Մետաղյա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120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մմ :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3,5 մմ պատի հաստություն, 4 մետր երկարությամբ - մեկ կտորից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CD59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88F6B" w14:textId="3A284B4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2B32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EE47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FD23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ED2599" w:rsidRPr="00630C3A" w14:paraId="2CCB57BB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B518E" w14:textId="79B1C05F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4A43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անջատիչ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D37A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մեկտեղանի, պլաստմասե հումքից, սպիտակ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MAKEL  կամ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համարժեք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DDFFA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C37A3" w14:textId="50FA9975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F56B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F412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12C99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18000</w:t>
            </w:r>
          </w:p>
        </w:tc>
      </w:tr>
      <w:tr w:rsidR="00ED2599" w:rsidRPr="00630C3A" w14:paraId="2FE58DF3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1602D" w14:textId="19F5A52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35D8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կիր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7492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Ծառերի սպիտակեցման համար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7A2D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E197C" w14:textId="37A5CE4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48C5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93E8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406EC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24000</w:t>
            </w:r>
          </w:p>
        </w:tc>
      </w:tr>
      <w:tr w:rsidR="00ED2599" w:rsidRPr="00630C3A" w14:paraId="592390E1" w14:textId="77777777" w:rsidTr="00D22AD7">
        <w:trPr>
          <w:trHeight w:val="16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360B9" w14:textId="7C528BF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24A9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Ծորակ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42AD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Տաք և սառը ջրի, մետաղական, կառավարվող, ծորակի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առջևի  հատվածը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 15 սմ, ընդանուր բարձրություն 30 սմ, ճկուն խողովակները ներառյալ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CD079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D6057" w14:textId="475E96D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5AD5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7C43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3025B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ED2599" w:rsidRPr="00630C3A" w14:paraId="7787C0B5" w14:textId="77777777" w:rsidTr="00D22AD7">
        <w:trPr>
          <w:trHeight w:val="73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9F8CE" w14:textId="0FA81A33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AD45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Վարդակ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1282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  <w:t xml:space="preserve">Makel մեկտեղանի, </w:t>
            </w:r>
            <w:proofErr w:type="gramStart"/>
            <w:r w:rsidRPr="00630C3A"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  <w:t>սպիտակ,որակյալ</w:t>
            </w:r>
            <w:proofErr w:type="gramEnd"/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56AD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F6259" w14:textId="5EA873F5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CD0E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7800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06FF9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51000</w:t>
            </w:r>
          </w:p>
        </w:tc>
      </w:tr>
      <w:tr w:rsidR="00ED2599" w:rsidRPr="00630C3A" w14:paraId="3554666B" w14:textId="77777777" w:rsidTr="00D22AD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8C7D5" w14:textId="42AC7A2A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6F56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Մոլախոտի թունաքիմիկատ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0F45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Ամոնիում 4 հիդրոքսի մեթիլ ֆոսֆինոիլի DL-հոմոալանինտանտ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Կապույտից կանաչ հեղուկ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5լ- ոց թմբուկներով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60DB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98BFD" w14:textId="5691EA4A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լիտր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C241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1E65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AD885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ED2599" w:rsidRPr="00630C3A" w14:paraId="4EDCC88C" w14:textId="77777777" w:rsidTr="00D22AD7">
        <w:trPr>
          <w:trHeight w:val="109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9F79C" w14:textId="7E8DA56A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CBBE5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Ասբոշիֆեռ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0F7B7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Ասբոշիֆեռ  117</w:t>
            </w:r>
            <w:proofErr w:type="gramEnd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*170</w:t>
            </w:r>
            <w:proofErr w:type="gramStart"/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սմ  չափսերի</w:t>
            </w:r>
            <w:proofErr w:type="gramEnd"/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0E9DC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C08CE" w14:textId="4CD84652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A8F8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09C2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02B4B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320000</w:t>
            </w:r>
          </w:p>
        </w:tc>
      </w:tr>
      <w:tr w:rsidR="00ED2599" w:rsidRPr="00630C3A" w14:paraId="7E2FCFCA" w14:textId="77777777" w:rsidTr="00D22AD7">
        <w:trPr>
          <w:trHeight w:val="144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66F71" w14:textId="19442C3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82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DE79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Տախտակ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A65C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հաստ՝4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երկ՝ 600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լայն՝ 10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ռուսական արտադրության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Շինարարական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6C392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F0F34" w14:textId="6BC74A35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7399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9783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B6142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960000</w:t>
            </w:r>
          </w:p>
        </w:tc>
      </w:tr>
      <w:tr w:rsidR="00ED2599" w:rsidRPr="00630C3A" w14:paraId="7D665EC9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37E5C" w14:textId="70C9527B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33A35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Գայլիկոն /սվեռլո/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CD23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3,5 մմ, Լամինատի հետ աշխատելու համար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C23C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9E625" w14:textId="02399CAC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EE29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6DFA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8F7AC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4550</w:t>
            </w:r>
          </w:p>
        </w:tc>
      </w:tr>
      <w:tr w:rsidR="00ED2599" w:rsidRPr="00630C3A" w14:paraId="5CE05FC1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9F88F" w14:textId="7902C24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14EB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Բազալտե սալիկ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5378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40 մմ հաստ, արտաքին տարածքների սալիկապատման,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A51131" w14:textId="77777777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09568" w14:textId="5935C3C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B3578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07C51" w14:textId="2A13F5C8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DF87B" w14:textId="5AC8BF43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52645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ED2599" w:rsidRPr="00630C3A" w14:paraId="0708D92C" w14:textId="77777777" w:rsidTr="00D22AD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65C96" w14:textId="18BF4E4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AA86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Հատակի սալիկ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C57C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Զուգարանների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սալիկապատման  համար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նախատեսվախ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30*30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սմ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ջրակայուն, բաց մոխրագույն,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ADDD6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15D7D" w14:textId="1D918BD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C749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1287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79F06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45000</w:t>
            </w:r>
          </w:p>
        </w:tc>
      </w:tr>
      <w:tr w:rsidR="00ED2599" w:rsidRPr="00630C3A" w14:paraId="7AEA138B" w14:textId="77777777" w:rsidTr="00D22AD7">
        <w:trPr>
          <w:trHeight w:val="12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01C1C" w14:textId="391199D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3680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Պատի սալիկ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B29D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Զուգարանների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սալիկապատման  համար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նախատեսված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30*60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սմ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ջրակայուն, բաց մոխրագույն,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6DF30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1E225" w14:textId="70141B7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D7DA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981A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508AD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45000</w:t>
            </w:r>
          </w:p>
        </w:tc>
      </w:tr>
      <w:tr w:rsidR="00ED2599" w:rsidRPr="00630C3A" w14:paraId="3807E2E8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CAE5E" w14:textId="2E1AD103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9EAC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Էմուլսիա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152C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սոսինձ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շինարարական, փայտի դետալների համար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9FDCE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06F70" w14:textId="6B103A50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FCD7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932E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E2B35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</w:t>
            </w:r>
          </w:p>
        </w:tc>
      </w:tr>
      <w:tr w:rsidR="00ED2599" w:rsidRPr="00630C3A" w14:paraId="34DA63E2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8BC52" w14:textId="5649556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D47B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Պտուտակ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42A1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լամինատի, 6 սմ, փայլուն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B1C7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F97A3" w14:textId="76AAB3A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915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C3A5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478C3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</w:tr>
      <w:tr w:rsidR="00ED2599" w:rsidRPr="00630C3A" w14:paraId="46492917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6A966" w14:textId="72D8F68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D6EC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Ջրի  փական</w:t>
            </w:r>
            <w:proofErr w:type="gramEnd"/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0392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մմ, բոլտերը ներառյալ, մետաղական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97C6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EBF4E" w14:textId="5E407C9D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DE2A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E3B2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DF158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ED2599" w:rsidRPr="00630C3A" w14:paraId="2C60AF40" w14:textId="77777777" w:rsidTr="00D22AD7">
        <w:trPr>
          <w:trHeight w:val="624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A43C6" w14:textId="6F520B2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90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6FCC4" w14:textId="77777777" w:rsidR="00ED2599" w:rsidRPr="00630C3A" w:rsidRDefault="00ED2599" w:rsidP="00630C3A">
            <w:pPr>
              <w:spacing w:after="0"/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քարեր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AC2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Պեմզաբլոկ, բլոկ, 20*20*40 սմ չափի, ցեմենտ, ավազ խարնորդից պատրաստված շինարարական նյութ, պատերի և այլ կառույցներ արագ կառուցելու համար: Ուղղահայաց մեջտեղում առկա է երկու գլանաձև անցքեր 15սմ տրամաչափով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Պեմզաբլոկ, բլոկ, 20*20*40 սմ չափի, ցեմենտ, ավազ խարնորդից պատրաստված շինարարական նյութ, պատերի և այլ կառույցներ արագ կառուցելու համար: Ուղղահայաց մեջտեղում առկա է երկու գլանաձև անցքեր 15սմ տրամաչափով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C0831" w14:textId="77777777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8B39A" w14:textId="0025A448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B3578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F0DD0" w14:textId="7ECBE0C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1A980" w14:textId="59BD737F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21000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504B2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63000</w:t>
            </w:r>
          </w:p>
        </w:tc>
      </w:tr>
      <w:tr w:rsidR="00ED2599" w:rsidRPr="00630C3A" w14:paraId="763A9FD0" w14:textId="77777777" w:rsidTr="00D22AD7">
        <w:trPr>
          <w:trHeight w:val="144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0030B" w14:textId="07E2F498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179D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Դուռ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BF37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70*200 սմ, Չինական արտադրության, առանց ապակե դեկորների, հումքը ԴՎՊ: Բռնակները և փականը ներառյալ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Մուգ դարչնագույն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EF3C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7E537" w14:textId="317315D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քմ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11F4F" w14:textId="757BB963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AF99B" w14:textId="02D0EC52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47000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A6B355" w14:textId="2E0A39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5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00</w:t>
            </w:r>
          </w:p>
        </w:tc>
      </w:tr>
      <w:tr w:rsidR="00ED2599" w:rsidRPr="00630C3A" w14:paraId="7E922811" w14:textId="77777777" w:rsidTr="00D22AD7">
        <w:trPr>
          <w:trHeight w:val="9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1E9E5" w14:textId="052BE479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6CF6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Լվացարան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0959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Չափ՝ 650x510x850 մմ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սպիտակ բարձրորակ կերամիկա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Լվացարան ոտքով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3C4C7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87C08" w14:textId="029E91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B0A3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3822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34BF0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4B0BEA83" w14:textId="77777777" w:rsidTr="00D22AD7">
        <w:trPr>
          <w:trHeight w:val="216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805EB" w14:textId="7397B95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93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7D80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Զուգարանակոնք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714E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Չափ՝ 650x370x795 մմ, սպիտակ բարձրորակ կերամիկա, կափարիչով, ջրի բաչոկի ծավալը մին: 12 լիտր, բաչոկի ներսի մեխանիզմը ներառյալ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մեծահակների համար նախատեսված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Հատակից ամրեցվող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96B7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8C624" w14:textId="5C4E78B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63B1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54C9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487DB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ED2599" w:rsidRPr="00630C3A" w14:paraId="57900834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0885F" w14:textId="79CF3A0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C63C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Դույլ շինարարական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BA24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մետաղ: 10 լիտր, ցինկապատ, չժանգոտող, բռնակով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C8AD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D5C5A" w14:textId="521C27B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CCB6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3042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743E8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ED2599" w:rsidRPr="00630C3A" w14:paraId="3A0D87AA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78516" w14:textId="5168EFE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980C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EE9D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150 մմ տրամագիծ: 3 մմ պատ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C1CF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E1E92" w14:textId="50D85C5C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7A0B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DE9A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DA26C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ED2599" w:rsidRPr="00630C3A" w14:paraId="45BB7A09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A5E86" w14:textId="354032D7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9056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Պետլի/ծղնի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05E1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10 սմ: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չժանգոտող, ունիվերսալ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3B17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74C63" w14:textId="43D0575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A413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5A1B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AAD50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</w:tr>
      <w:tr w:rsidR="00ED2599" w:rsidRPr="00630C3A" w14:paraId="516E2863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574D9" w14:textId="2B9E792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090E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Պողպատյա լիստ 5 մմ հաստ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3F99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 մմ հաստ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AAD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AB926" w14:textId="4AAC350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DAF7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2093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B8E67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260000</w:t>
            </w:r>
          </w:p>
        </w:tc>
      </w:tr>
      <w:tr w:rsidR="00ED2599" w:rsidRPr="00630C3A" w14:paraId="18104978" w14:textId="77777777" w:rsidTr="00D22AD7">
        <w:trPr>
          <w:trHeight w:val="40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050FC" w14:textId="2572ADD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F800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Դռան փական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06EE2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կոմպլեկտում ՝ բռնակներ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Փական միջսենյակային դռան Nora-m 2070-70мм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Միջառանցքային հեռավորություն (межосевое расстояние) 70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Бексет (Բանալու կամ ֆիքսատորի անցքի հեռավորությունը առջևի շերտաձողից (планка) 50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Բռնակի քառակուսու հատման չափս 8*8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Ֆիքսատորի քառակուսու հատման չափս 6*6 մմ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B520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A86C1" w14:textId="3C6F1DE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06BD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6B74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020F4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137500</w:t>
            </w:r>
          </w:p>
        </w:tc>
      </w:tr>
      <w:tr w:rsidR="00ED2599" w:rsidRPr="00630C3A" w14:paraId="5076235A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F490D" w14:textId="71FE42CB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243F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քարեր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78A6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Տուֆ քար Արթիկի վարդագույն,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Չափսեր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՝  20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*30*40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842A91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508B9" w14:textId="31E7B7D5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C9EB6" w14:textId="107B9E7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18F79" w14:textId="61A492D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22900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F9E941" w14:textId="04A0D3A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164880</w:t>
            </w:r>
          </w:p>
        </w:tc>
      </w:tr>
      <w:tr w:rsidR="00ED2599" w:rsidRPr="00630C3A" w14:paraId="7A31B2D8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70B23" w14:textId="0FA19BD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100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3169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Աղբի դույլ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615F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հումքը ցինկ, մետաղական բռնակով, 120 լ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EC67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480C9" w14:textId="6661BB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D8EB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9BBD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C7A5D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20000</w:t>
            </w:r>
          </w:p>
        </w:tc>
      </w:tr>
      <w:tr w:rsidR="00ED2599" w:rsidRPr="00630C3A" w14:paraId="747F0CA4" w14:textId="77777777" w:rsidTr="00D22AD7">
        <w:trPr>
          <w:trHeight w:val="60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E2EC2" w14:textId="5238BDF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49D2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Գիպսակարտոն պատի համար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D780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12,5 մմ, 2,88-3 մ/ք չափի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022C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24105" w14:textId="24EFB21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5113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15D5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F7B8F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</w:t>
            </w:r>
          </w:p>
        </w:tc>
      </w:tr>
      <w:tr w:rsidR="00ED2599" w:rsidRPr="00630C3A" w14:paraId="30CD39D3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6E8E7" w14:textId="2E142735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1CB3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Մանրահատակի սոսինձ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E135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փայտեվպարկետի սոսինձ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5E113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99F77" w14:textId="269300E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7796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9A1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D6F04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37500</w:t>
            </w:r>
          </w:p>
        </w:tc>
      </w:tr>
      <w:tr w:rsidR="00ED2599" w:rsidRPr="00630C3A" w14:paraId="3886B194" w14:textId="77777777" w:rsidTr="00D22AD7">
        <w:trPr>
          <w:trHeight w:val="72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01F8E" w14:textId="3C790F4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7647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75B2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 տրամագիծ: 0,5 մմ պատ, ջրհորդանի ջրահեռացման համար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EFC2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0496B" w14:textId="40E8833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D89C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C737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E7391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34000</w:t>
            </w:r>
          </w:p>
        </w:tc>
      </w:tr>
      <w:tr w:rsidR="00ED2599" w:rsidRPr="00630C3A" w14:paraId="21A3BFA4" w14:textId="77777777" w:rsidTr="00D22AD7">
        <w:trPr>
          <w:trHeight w:val="375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6D135" w14:textId="0FE678A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4AEC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պտուտակ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2D26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մետաղի համար 3,5 սմ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5B8E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F8546" w14:textId="7B1BFA7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8BB0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AD06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4A04B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</w:t>
            </w:r>
          </w:p>
        </w:tc>
      </w:tr>
      <w:tr w:rsidR="00ED2599" w:rsidRPr="00630C3A" w14:paraId="1FC44789" w14:textId="77777777" w:rsidTr="00D22AD7">
        <w:trPr>
          <w:trHeight w:val="48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BC448" w14:textId="7AE20D38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5BF7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թիթեղ ցինկապատ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02D9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0,5 մմ, 200*100 սմ կտորով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E9AE4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224D7" w14:textId="08740709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C3947" w14:textId="12FCBF0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E254B" w14:textId="106E8C4B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39998B" w14:textId="77BCB13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00</w:t>
            </w:r>
          </w:p>
        </w:tc>
      </w:tr>
      <w:tr w:rsidR="00ED2599" w:rsidRPr="00630C3A" w14:paraId="2881F231" w14:textId="77777777" w:rsidTr="00D22AD7">
        <w:trPr>
          <w:trHeight w:val="105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904AC" w14:textId="4EDA109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5134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Պտուտակահան 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147A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մարտկոցով, էլէկտրական, 2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մարտկոցով,,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Մարտկոցի լարումը (Վ):12, Մարտկոցի </w:t>
            </w:r>
            <w:proofErr w:type="gramStart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հզորությունը(</w:t>
            </w:r>
            <w:proofErr w:type="gramEnd"/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ՄԱժ): 1.5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Պտույտները (պ/ր):0-400/0-1500,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143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5FE93" w14:textId="0AC906A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4166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B844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3F112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</w:tr>
      <w:tr w:rsidR="00ED2599" w:rsidRPr="00630C3A" w14:paraId="64EE2C6D" w14:textId="77777777" w:rsidTr="00D22AD7">
        <w:trPr>
          <w:trHeight w:val="990"/>
        </w:trPr>
        <w:tc>
          <w:tcPr>
            <w:tcW w:w="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3E25C" w14:textId="028D0813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FAA3B" w14:textId="77777777" w:rsidR="00ED2599" w:rsidRPr="00ED2599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ED259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Հատակի լամինատ, ներառյալ ներքին սպունգե շերտ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265DD" w14:textId="77777777" w:rsidR="00ED2599" w:rsidRPr="00ED2599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ED259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հաստ 12 մմ, չափսեր՝ 120x20x12, ջրակայուն, գույ նը ՝   կաղնի Սանտա-Ֆե մոխրագույն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3F6022" w14:textId="77777777" w:rsidR="00ED2599" w:rsidRP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A8D40" w14:textId="4CE592D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 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9B26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E17A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CEFDE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456000</w:t>
            </w:r>
          </w:p>
        </w:tc>
      </w:tr>
    </w:tbl>
    <w:p w14:paraId="0104B08E" w14:textId="77777777" w:rsidR="00F12C76" w:rsidRDefault="00F12C76" w:rsidP="006C0B77">
      <w:pPr>
        <w:spacing w:after="0"/>
        <w:ind w:firstLine="709"/>
        <w:jc w:val="both"/>
      </w:pPr>
    </w:p>
    <w:sectPr w:rsidR="00F12C76" w:rsidSect="00630C3A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egular">
    <w:altName w:val="Cambria"/>
    <w:panose1 w:val="00000000000000000000"/>
    <w:charset w:val="00"/>
    <w:family w:val="roman"/>
    <w:notTrueType/>
    <w:pitch w:val="default"/>
  </w:font>
  <w:font w:name="Var(--wd-entities-title-font)">
    <w:altName w:val="Cambria"/>
    <w:panose1 w:val="00000000000000000000"/>
    <w:charset w:val="00"/>
    <w:family w:val="roman"/>
    <w:notTrueType/>
    <w:pitch w:val="default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4D"/>
    <w:rsid w:val="00005619"/>
    <w:rsid w:val="000E1416"/>
    <w:rsid w:val="001D3168"/>
    <w:rsid w:val="00224E33"/>
    <w:rsid w:val="00263DB7"/>
    <w:rsid w:val="002D33B0"/>
    <w:rsid w:val="003079AE"/>
    <w:rsid w:val="00457A7C"/>
    <w:rsid w:val="004C70A7"/>
    <w:rsid w:val="00503725"/>
    <w:rsid w:val="005158B5"/>
    <w:rsid w:val="00630C3A"/>
    <w:rsid w:val="006B3578"/>
    <w:rsid w:val="006C0B77"/>
    <w:rsid w:val="007E6100"/>
    <w:rsid w:val="00804500"/>
    <w:rsid w:val="008242FF"/>
    <w:rsid w:val="00870751"/>
    <w:rsid w:val="008F3FCB"/>
    <w:rsid w:val="008F5A6C"/>
    <w:rsid w:val="00922C48"/>
    <w:rsid w:val="00B14B4B"/>
    <w:rsid w:val="00B915B7"/>
    <w:rsid w:val="00D22AD7"/>
    <w:rsid w:val="00D45A49"/>
    <w:rsid w:val="00EA2816"/>
    <w:rsid w:val="00EA59DF"/>
    <w:rsid w:val="00ED2599"/>
    <w:rsid w:val="00EE4070"/>
    <w:rsid w:val="00F12C76"/>
    <w:rsid w:val="00F440E7"/>
    <w:rsid w:val="00F5144D"/>
    <w:rsid w:val="00F5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D9E93"/>
  <w15:chartTrackingRefBased/>
  <w15:docId w15:val="{4BED58DA-B6D3-41E6-BAA1-220AC122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F514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4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44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44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44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44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44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44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44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44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14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144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144D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144D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144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144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144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144D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14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514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144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5144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14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5144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144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5144D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144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5144D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F5144D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630C3A"/>
    <w:rPr>
      <w:color w:val="0563C1"/>
      <w:u w:val="single"/>
    </w:rPr>
  </w:style>
  <w:style w:type="character" w:styleId="ad">
    <w:name w:val="FollowedHyperlink"/>
    <w:basedOn w:val="a0"/>
    <w:uiPriority w:val="99"/>
    <w:semiHidden/>
    <w:unhideWhenUsed/>
    <w:rsid w:val="00630C3A"/>
    <w:rPr>
      <w:color w:val="954F72"/>
      <w:u w:val="single"/>
    </w:rPr>
  </w:style>
  <w:style w:type="paragraph" w:customStyle="1" w:styleId="msonormal0">
    <w:name w:val="msonormal"/>
    <w:basedOn w:val="a"/>
    <w:rsid w:val="00630C3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nt5">
    <w:name w:val="font5"/>
    <w:basedOn w:val="a"/>
    <w:rsid w:val="00630C3A"/>
    <w:pPr>
      <w:spacing w:before="100" w:beforeAutospacing="1" w:after="100" w:afterAutospacing="1"/>
    </w:pPr>
    <w:rPr>
      <w:rFonts w:ascii="Tahoma" w:eastAsia="Times New Roman" w:hAnsi="Tahoma" w:cs="Tahoma"/>
      <w:kern w:val="0"/>
      <w:sz w:val="18"/>
      <w:szCs w:val="18"/>
      <w:lang w:eastAsia="ru-RU"/>
      <w14:ligatures w14:val="none"/>
    </w:rPr>
  </w:style>
  <w:style w:type="paragraph" w:customStyle="1" w:styleId="font6">
    <w:name w:val="font6"/>
    <w:basedOn w:val="a"/>
    <w:rsid w:val="00630C3A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font7">
    <w:name w:val="font7"/>
    <w:basedOn w:val="a"/>
    <w:rsid w:val="00630C3A"/>
    <w:pPr>
      <w:spacing w:before="100" w:beforeAutospacing="1" w:after="100" w:afterAutospacing="1"/>
    </w:pPr>
    <w:rPr>
      <w:rFonts w:ascii="Arial" w:eastAsia="Times New Roman" w:hAnsi="Arial" w:cs="Arial"/>
      <w:kern w:val="0"/>
      <w:sz w:val="28"/>
      <w:szCs w:val="28"/>
      <w:lang w:eastAsia="ru-RU"/>
      <w14:ligatures w14:val="none"/>
    </w:rPr>
  </w:style>
  <w:style w:type="paragraph" w:customStyle="1" w:styleId="xl65">
    <w:name w:val="xl65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222222"/>
      <w:kern w:val="0"/>
      <w:sz w:val="28"/>
      <w:szCs w:val="28"/>
      <w:lang w:eastAsia="ru-RU"/>
      <w14:ligatures w14:val="none"/>
    </w:rPr>
  </w:style>
  <w:style w:type="paragraph" w:customStyle="1" w:styleId="xl66">
    <w:name w:val="xl66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383838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000000"/>
      <w:kern w:val="0"/>
      <w:sz w:val="28"/>
      <w:szCs w:val="28"/>
      <w:lang w:eastAsia="ru-RU"/>
      <w14:ligatures w14:val="none"/>
    </w:rPr>
  </w:style>
  <w:style w:type="paragraph" w:customStyle="1" w:styleId="xl69">
    <w:name w:val="xl69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0">
    <w:name w:val="xl70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71">
    <w:name w:val="xl7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2">
    <w:name w:val="xl7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xl73">
    <w:name w:val="xl7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4">
    <w:name w:val="xl74"/>
    <w:basedOn w:val="a"/>
    <w:rsid w:val="00630C3A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5">
    <w:name w:val="xl75"/>
    <w:basedOn w:val="a"/>
    <w:rsid w:val="00630C3A"/>
    <w:pPr>
      <w:shd w:val="clear" w:color="000000" w:fill="FFFF00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630C3A"/>
    <w:pP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egular" w:eastAsia="Times New Roman" w:hAnsi="ARegular" w:cs="Times New Roman"/>
      <w:color w:val="333333"/>
      <w:kern w:val="0"/>
      <w:sz w:val="28"/>
      <w:szCs w:val="28"/>
      <w:lang w:eastAsia="ru-RU"/>
      <w14:ligatures w14:val="none"/>
    </w:rPr>
  </w:style>
  <w:style w:type="paragraph" w:customStyle="1" w:styleId="xl78">
    <w:name w:val="xl7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37474F"/>
      <w:kern w:val="0"/>
      <w:sz w:val="28"/>
      <w:szCs w:val="28"/>
      <w:lang w:eastAsia="ru-RU"/>
      <w14:ligatures w14:val="none"/>
    </w:rPr>
  </w:style>
  <w:style w:type="paragraph" w:customStyle="1" w:styleId="xl79">
    <w:name w:val="xl79"/>
    <w:basedOn w:val="a"/>
    <w:rsid w:val="00630C3A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0">
    <w:name w:val="xl80"/>
    <w:basedOn w:val="a"/>
    <w:rsid w:val="00630C3A"/>
    <w:pPr>
      <w:shd w:val="clear" w:color="000000" w:fill="FF0000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1">
    <w:name w:val="xl8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2">
    <w:name w:val="xl8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3">
    <w:name w:val="xl8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8"/>
      <w:szCs w:val="28"/>
      <w:u w:val="single"/>
      <w:lang w:eastAsia="ru-RU"/>
      <w14:ligatures w14:val="none"/>
    </w:rPr>
  </w:style>
  <w:style w:type="paragraph" w:customStyle="1" w:styleId="xl84">
    <w:name w:val="xl84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5">
    <w:name w:val="xl85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ylfaen" w:eastAsia="Times New Roman" w:hAnsi="Sylfaen" w:cs="Times New Roman"/>
      <w:kern w:val="0"/>
      <w:sz w:val="28"/>
      <w:szCs w:val="28"/>
      <w:lang w:eastAsia="ru-RU"/>
      <w14:ligatures w14:val="none"/>
    </w:rPr>
  </w:style>
  <w:style w:type="paragraph" w:customStyle="1" w:styleId="xl86">
    <w:name w:val="xl86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ar(--wd-entities-title-font)" w:eastAsia="Times New Roman" w:hAnsi="Var(--wd-entities-title-font)" w:cs="Times New Roman"/>
      <w:kern w:val="0"/>
      <w:sz w:val="28"/>
      <w:szCs w:val="28"/>
      <w:lang w:eastAsia="ru-RU"/>
      <w14:ligatures w14:val="none"/>
    </w:rPr>
  </w:style>
  <w:style w:type="paragraph" w:customStyle="1" w:styleId="xl87">
    <w:name w:val="xl8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ylfaen" w:eastAsia="Times New Roman" w:hAnsi="Sylfaen" w:cs="Times New Roman"/>
      <w:kern w:val="0"/>
      <w:sz w:val="28"/>
      <w:szCs w:val="28"/>
      <w:lang w:eastAsia="ru-RU"/>
      <w14:ligatures w14:val="none"/>
    </w:rPr>
  </w:style>
  <w:style w:type="paragraph" w:customStyle="1" w:styleId="xl88">
    <w:name w:val="xl8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xl89">
    <w:name w:val="xl89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 LatArm" w:eastAsia="Times New Roman" w:hAnsi="Arial LatArm" w:cs="Times New Roman"/>
      <w:kern w:val="0"/>
      <w:sz w:val="28"/>
      <w:szCs w:val="28"/>
      <w:lang w:eastAsia="ru-RU"/>
      <w14:ligatures w14:val="none"/>
    </w:rPr>
  </w:style>
  <w:style w:type="paragraph" w:customStyle="1" w:styleId="xl90">
    <w:name w:val="xl90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1">
    <w:name w:val="xl9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3">
    <w:name w:val="xl9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u w:val="single"/>
      <w:lang w:eastAsia="ru-RU"/>
      <w14:ligatures w14:val="none"/>
    </w:rPr>
  </w:style>
  <w:style w:type="paragraph" w:customStyle="1" w:styleId="xl94">
    <w:name w:val="xl94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egoe UI" w:eastAsia="Times New Roman" w:hAnsi="Segoe UI" w:cs="Segoe UI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6">
    <w:name w:val="xl96"/>
    <w:basedOn w:val="a"/>
    <w:rsid w:val="00630C3A"/>
    <w:pP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7">
    <w:name w:val="xl97"/>
    <w:basedOn w:val="a"/>
    <w:rsid w:val="00630C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98">
    <w:name w:val="xl98"/>
    <w:basedOn w:val="a"/>
    <w:rsid w:val="00630C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630C3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100">
    <w:name w:val="xl100"/>
    <w:basedOn w:val="a"/>
    <w:rsid w:val="00630C3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1">
    <w:name w:val="xl101"/>
    <w:basedOn w:val="a"/>
    <w:rsid w:val="00630C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2">
    <w:name w:val="xl102"/>
    <w:basedOn w:val="a"/>
    <w:rsid w:val="00630C3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3">
    <w:name w:val="xl103"/>
    <w:basedOn w:val="a"/>
    <w:rsid w:val="00630C3A"/>
    <w:pP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4">
    <w:name w:val="xl104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36"/>
      <w:szCs w:val="36"/>
      <w:lang w:eastAsia="ru-RU"/>
      <w14:ligatures w14:val="none"/>
    </w:rPr>
  </w:style>
  <w:style w:type="paragraph" w:customStyle="1" w:styleId="xl106">
    <w:name w:val="xl106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36"/>
      <w:szCs w:val="3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4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17</Pages>
  <Words>2292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20</cp:revision>
  <cp:lastPrinted>2025-05-06T10:47:00Z</cp:lastPrinted>
  <dcterms:created xsi:type="dcterms:W3CDTF">2025-03-28T05:32:00Z</dcterms:created>
  <dcterms:modified xsi:type="dcterms:W3CDTF">2025-05-06T10:51:00Z</dcterms:modified>
</cp:coreProperties>
</file>