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166D2" w14:textId="77777777" w:rsidR="004237AC" w:rsidRPr="00F62377" w:rsidRDefault="004237AC" w:rsidP="004237AC">
      <w:pPr>
        <w:spacing w:line="360" w:lineRule="auto"/>
        <w:ind w:left="142"/>
        <w:jc w:val="center"/>
        <w:rPr>
          <w:rFonts w:ascii="Sylfaen" w:hAnsi="Sylfaen" w:cs="Sylfaen"/>
          <w:color w:val="000000" w:themeColor="text1"/>
          <w:sz w:val="20"/>
          <w:szCs w:val="20"/>
          <w:lang w:val="ru-RU"/>
        </w:rPr>
      </w:pPr>
      <w:bookmarkStart w:id="0" w:name="_GoBack"/>
      <w:bookmarkEnd w:id="0"/>
      <w:r w:rsidRPr="00F62377">
        <w:rPr>
          <w:rFonts w:ascii="Sylfaen" w:hAnsi="Sylfaen" w:cs="Sylfaen"/>
          <w:color w:val="000000" w:themeColor="text1"/>
          <w:sz w:val="20"/>
          <w:szCs w:val="20"/>
          <w:lang w:val="ru-RU"/>
        </w:rPr>
        <w:t>ԳՆՄԱՆ ՀԱՅՏ</w:t>
      </w:r>
    </w:p>
    <w:p w14:paraId="69F24334" w14:textId="50811DCE" w:rsidR="004237AC" w:rsidRPr="00F62377" w:rsidRDefault="004237AC" w:rsidP="004237AC">
      <w:pPr>
        <w:jc w:val="center"/>
        <w:rPr>
          <w:rFonts w:ascii="Arial" w:hAnsi="Arial" w:cs="Arial"/>
          <w:color w:val="000000" w:themeColor="text1"/>
          <w:sz w:val="20"/>
          <w:szCs w:val="20"/>
          <w:lang w:val="ru-RU"/>
        </w:rPr>
      </w:pPr>
      <w:r w:rsidRPr="00F62377">
        <w:rPr>
          <w:rFonts w:ascii="Arial" w:hAnsi="Arial" w:cs="Arial"/>
          <w:color w:val="000000" w:themeColor="text1"/>
          <w:sz w:val="20"/>
          <w:szCs w:val="20"/>
          <w:lang w:val="ru-RU"/>
        </w:rPr>
        <w:t>«</w:t>
      </w:r>
      <w:r w:rsidRPr="00F62377">
        <w:rPr>
          <w:rFonts w:ascii="Arial" w:hAnsi="Arial" w:cs="Arial"/>
          <w:i/>
          <w:color w:val="000000" w:themeColor="text1"/>
          <w:sz w:val="20"/>
          <w:szCs w:val="20"/>
          <w:lang w:val="ru-RU"/>
        </w:rPr>
        <w:t>ՆԱԻՐԻԻ</w:t>
      </w:r>
      <w:r w:rsidRPr="00F62377">
        <w:rPr>
          <w:rFonts w:ascii="Arial" w:hAnsi="Arial" w:cs="Arial"/>
          <w:i/>
          <w:color w:val="000000" w:themeColor="text1"/>
          <w:sz w:val="20"/>
          <w:szCs w:val="20"/>
          <w:lang w:val="af-ZA"/>
        </w:rPr>
        <w:t xml:space="preserve"> ԲԺՇԿԱԿԱՆ ԿԵՆՏՐՈՆ  </w:t>
      </w:r>
      <w:r w:rsidRPr="00F62377">
        <w:rPr>
          <w:rFonts w:ascii="Arial" w:hAnsi="Arial" w:cs="Arial"/>
          <w:color w:val="000000" w:themeColor="text1"/>
          <w:sz w:val="20"/>
          <w:szCs w:val="20"/>
          <w:lang w:val="ru-RU"/>
        </w:rPr>
        <w:t xml:space="preserve">» </w:t>
      </w:r>
      <w:r w:rsidRPr="00F62377">
        <w:rPr>
          <w:rFonts w:ascii="Arial" w:hAnsi="Arial" w:cs="Arial"/>
          <w:i/>
          <w:color w:val="000000" w:themeColor="text1"/>
          <w:sz w:val="20"/>
          <w:szCs w:val="20"/>
          <w:lang w:val="af-ZA"/>
        </w:rPr>
        <w:t>ՓԲԸ</w:t>
      </w:r>
      <w:r w:rsidRPr="00F62377">
        <w:rPr>
          <w:rFonts w:ascii="Arial" w:hAnsi="Arial" w:cs="Arial"/>
          <w:color w:val="000000" w:themeColor="text1"/>
          <w:sz w:val="20"/>
          <w:szCs w:val="20"/>
          <w:lang w:val="ru-RU"/>
        </w:rPr>
        <w:t xml:space="preserve"> –ի կարիքների համար դեղորայքի և բշժկական նշանակության ապրանքների</w:t>
      </w:r>
      <w:r w:rsidRPr="00F62377">
        <w:rPr>
          <w:rFonts w:ascii="Arial" w:hAnsi="Arial" w:cs="Arial"/>
          <w:i/>
          <w:color w:val="000000" w:themeColor="text1"/>
          <w:sz w:val="20"/>
          <w:szCs w:val="20"/>
          <w:lang w:val="ru-RU"/>
        </w:rPr>
        <w:t xml:space="preserve">  </w:t>
      </w:r>
      <w:r w:rsidRPr="00F62377">
        <w:rPr>
          <w:rFonts w:ascii="Arial" w:hAnsi="Arial" w:cs="Arial"/>
          <w:i/>
          <w:color w:val="000000" w:themeColor="text1"/>
          <w:sz w:val="20"/>
          <w:szCs w:val="20"/>
        </w:rPr>
        <w:t>ձեռքբերման</w:t>
      </w:r>
    </w:p>
    <w:p w14:paraId="0E091595" w14:textId="77777777" w:rsidR="004237AC" w:rsidRPr="00F62377" w:rsidRDefault="004237AC" w:rsidP="004237AC">
      <w:pPr>
        <w:jc w:val="center"/>
        <w:rPr>
          <w:rFonts w:ascii="Sylfaen" w:hAnsi="Sylfaen" w:cs="Sylfaen"/>
          <w:color w:val="000000" w:themeColor="text1"/>
          <w:sz w:val="20"/>
          <w:szCs w:val="20"/>
          <w:lang w:val="ru-RU"/>
        </w:rPr>
      </w:pPr>
    </w:p>
    <w:p w14:paraId="1AA87082" w14:textId="1C31FDE6" w:rsidR="004237AC" w:rsidRPr="00F62377" w:rsidRDefault="004237AC" w:rsidP="003B1BB2">
      <w:pPr>
        <w:jc w:val="both"/>
        <w:rPr>
          <w:rFonts w:ascii="MS Mincho" w:eastAsia="MS Mincho" w:hAnsi="MS Mincho" w:cs="MS Mincho"/>
          <w:b/>
          <w:bCs/>
          <w:color w:val="000000" w:themeColor="text1"/>
          <w:sz w:val="20"/>
          <w:szCs w:val="20"/>
          <w:lang w:val="hy-AM"/>
        </w:rPr>
      </w:pPr>
    </w:p>
    <w:p w14:paraId="30011AB3" w14:textId="680B6CC2" w:rsidR="003B1BB2" w:rsidRPr="00F62377" w:rsidRDefault="003B1BB2" w:rsidP="003B1BB2">
      <w:pPr>
        <w:jc w:val="center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  <w:t xml:space="preserve">                                                           </w:t>
      </w:r>
      <w:r w:rsidR="004E190D">
        <w:rPr>
          <w:rFonts w:ascii="Sylfaen" w:hAnsi="Sylfaen"/>
          <w:color w:val="000000" w:themeColor="text1"/>
          <w:sz w:val="20"/>
          <w:szCs w:val="20"/>
          <w:lang w:val="ru-RU"/>
        </w:rPr>
        <w:t xml:space="preserve">                                                                          </w:t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 xml:space="preserve">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42"/>
        <w:gridCol w:w="1183"/>
        <w:gridCol w:w="1416"/>
        <w:gridCol w:w="2409"/>
        <w:gridCol w:w="992"/>
        <w:gridCol w:w="851"/>
        <w:gridCol w:w="1133"/>
        <w:gridCol w:w="1133"/>
        <w:gridCol w:w="992"/>
        <w:gridCol w:w="850"/>
        <w:gridCol w:w="1141"/>
      </w:tblGrid>
      <w:tr w:rsidR="00F62377" w:rsidRPr="00F62377" w14:paraId="421B08BC" w14:textId="77777777" w:rsidTr="00B054F6">
        <w:trPr>
          <w:jc w:val="center"/>
        </w:trPr>
        <w:tc>
          <w:tcPr>
            <w:tcW w:w="15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F62377" w:rsidRPr="00F62377" w14:paraId="4F2DD26C" w14:textId="77777777" w:rsidTr="00B054F6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միավոր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ընդհանուր գինը/ՀՀ դրամ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14143C5A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F62377" w:rsidRPr="00F62377" w14:paraId="54136BB3" w14:textId="77777777" w:rsidTr="00B054F6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F62377" w:rsidRDefault="003B1BB2">
            <w:pPr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Ժամկետը***</w:t>
            </w:r>
          </w:p>
          <w:p w14:paraId="3491AFD6" w14:textId="77777777" w:rsidR="003B1BB2" w:rsidRPr="00F62377" w:rsidRDefault="003B1BB2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</w:tr>
      <w:tr w:rsidR="000E2118" w:rsidRPr="00F62377" w14:paraId="42EE68C9" w14:textId="77777777" w:rsidTr="00451EDC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6AFD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5D46" w14:textId="26E7C520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>33141111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F83FD0" w14:textId="248227EE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 xml:space="preserve">Կպչուն սպեղանի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F24C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F804" w14:textId="30429DFE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 xml:space="preserve">Կպչուն սպեղանի Tegaderm  7սմx8.5սմ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9AAA4F" w14:textId="06B3EC86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875" w14:textId="3F857C9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6870" w14:textId="7F097143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89C5" w14:textId="284B115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A38C9" w14:textId="58193D03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 xml:space="preserve">  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ք</w:t>
            </w:r>
            <w:r w:rsidRPr="00F62377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>․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Եղվարդ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 xml:space="preserve">, 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Չարենցի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փող</w:t>
            </w:r>
            <w:r w:rsidRPr="00F62377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>․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>, 196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5847" w14:textId="62E46BE6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46CCA" w14:textId="0CE3BDCB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Մինչև 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>30</w:t>
            </w:r>
            <w:r w:rsidRPr="00F62377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14"/>
                <w:szCs w:val="14"/>
              </w:rPr>
              <w:t>․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12</w:t>
            </w:r>
            <w:r w:rsidRPr="00F62377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14"/>
                <w:szCs w:val="14"/>
              </w:rPr>
              <w:t>․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202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  <w:t>5</w:t>
            </w:r>
            <w:r w:rsidRPr="00F62377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թ</w:t>
            </w:r>
            <w:r w:rsidRPr="00F62377">
              <w:rPr>
                <w:rFonts w:ascii="Cambria Math" w:hAnsi="Cambria Math" w:cs="Cambria Math"/>
                <w:b/>
                <w:bCs/>
                <w:i/>
                <w:iCs/>
                <w:color w:val="000000" w:themeColor="text1"/>
                <w:sz w:val="14"/>
                <w:szCs w:val="14"/>
              </w:rPr>
              <w:t>․</w:t>
            </w:r>
          </w:p>
        </w:tc>
      </w:tr>
      <w:tr w:rsidR="000E2118" w:rsidRPr="00F62377" w14:paraId="21856338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EEEE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1CD7" w14:textId="700C5315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>33141160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575207" w14:textId="23DC487D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Սոնո գել 250մլ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9C00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9474" w14:textId="54D5A0A0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>Դոնդող ուլտրասոնիկ հետազոտման համար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E6E18F" w14:textId="22800354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65C" w14:textId="240C61E4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720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E857" w14:textId="0A144066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115200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212E" w14:textId="45F730FE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  <w:lang w:val="ru-RU"/>
              </w:rPr>
              <w:t>160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3B7CD" w14:textId="7D94FF76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285C" w14:textId="371F52FF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160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C390C" w14:textId="7945FC0F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6293D937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C2E7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E205" w14:textId="213507D9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>33621150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54CC4E" w14:textId="0A7AE5A1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color w:val="000000" w:themeColor="text1"/>
                <w:sz w:val="20"/>
                <w:szCs w:val="20"/>
              </w:rPr>
              <w:t>Ֆիտոմենադիոն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BB29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B9E3" w14:textId="27C80424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Ֆիտոմենադիոն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2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/0.2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մլ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,0,2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մլ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(5)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և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դեղաչափիչ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սարք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լուծույթ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ներարկման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,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ներ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-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քին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ընդունման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phytomenadione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BDF076" w14:textId="3F53AAD3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D387" w14:textId="07CD4104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B20" w14:textId="6843DA31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360000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48D9" w14:textId="0E167C4B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B67BA" w14:textId="7B8EF885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1B92" w14:textId="27B46084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120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97113" w14:textId="63339BCC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2C29CFF8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FF6E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7034B" w14:textId="37343012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33621280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6100A" w14:textId="6825013F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ֆենոբարբիտալ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2786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1BFD" w14:textId="6EADBE80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Ֆենոբարբիտալ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դեղահատեր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100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D5B0B8" w14:textId="1A7234EE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6DB0" w14:textId="2A654ED3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F9E3" w14:textId="0B8DCF9E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C6A88" w14:textId="5A62A781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FC0FD" w14:textId="19AAAB82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BA518" w14:textId="15C0E82B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954DF" w14:textId="2DA95925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30F1BA61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2252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9169" w14:textId="21669EA4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33651118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F33905" w14:textId="78E0C900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Ցեֆտրիաքսոն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406B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2D46" w14:textId="628BF384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ցեֆտրիաքսոն (ցեֆտրիաքսոն նատրիում)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դեղափոշի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ներարկման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/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կաթիլաներարկման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լուծույթի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1000մգ,  ապակե սրվակներ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50BF8E" w14:textId="2E0A0C29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7E5B" w14:textId="52814860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45BF" w14:textId="44C26FA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450000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7E50" w14:textId="72423F45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B994F" w14:textId="36696B4C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1CD" w14:textId="72821F97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3000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E6E7E" w14:textId="125526E2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1CDE13A9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7DE1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E3A7" w14:textId="5022EB52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33661136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913903" w14:textId="66AA8EEA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Դիազեպամ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FC89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E271" w14:textId="383996F4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Դիազեպամ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դիազեպամ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, 5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33FE9C" w14:textId="1460D05B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A6A7" w14:textId="6125F1FF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1170" w14:textId="07C1B3A9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B514" w14:textId="2D15FCB7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18D5D" w14:textId="2937D8A0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92577" w14:textId="3F8CB34D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F29A9" w14:textId="541265A3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3DC4893A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2777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D978" w14:textId="553BD6C0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33661137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BB740" w14:textId="73AA62AE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Լորազեպամ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BFE2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0C55" w14:textId="6A98B2BB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Լորազեպամ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դեղահատեր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, 1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54DA70" w14:textId="7F0DA425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F86B" w14:textId="495F1514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2EC" w14:textId="5FB880FF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12500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DF73E" w14:textId="4439A395" w:rsidR="000E2118" w:rsidRPr="00F62377" w:rsidRDefault="000E2118" w:rsidP="00B61A63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2BF26" w14:textId="21F62B74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BC11" w14:textId="7245690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AB8E8" w14:textId="71D73016" w:rsidR="000E2118" w:rsidRPr="00F62377" w:rsidRDefault="000E2118" w:rsidP="00B61A6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E2118" w:rsidRPr="00F62377" w14:paraId="4946CF16" w14:textId="77777777" w:rsidTr="0050744F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E08D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6FF8" w14:textId="22B3B331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33661139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524268" w14:textId="5100D0D5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Հալոպերիդոլ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43EF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EB7C" w14:textId="3C5549C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Հալոպերիդոլ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դեղահատեր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5մգ; 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02CEB5" w14:textId="2D0F30DA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EDB7" w14:textId="64067A48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57FB" w14:textId="22987314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EB22" w14:textId="6625D8BA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464F9" w14:textId="07D069BE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7455" w14:textId="7A57384F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5AC7B" w14:textId="614F07BE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03D364FF" w14:textId="77777777" w:rsidTr="0060311B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1A0D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24036" w14:textId="3A2E59EE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33661139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/1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662924" w14:textId="180F0B39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Հալոպերիդոլ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587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C13A" w14:textId="1E7A02D9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Հալոպերիդոլ  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(Solution Haloperidol) 5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/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մլ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 – </w:t>
            </w:r>
          </w:p>
          <w:p w14:paraId="3C57D8E0" w14:textId="26CAE5C0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1,0 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մլ</w:t>
            </w: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, 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լուծում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ներարկման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27D488" w14:textId="5238BCE2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2000" w14:textId="32C63A7D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7B7C" w14:textId="796A3BE2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3BEF" w14:textId="1DB33755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B0B47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7944" w14:textId="07C3A742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4CA57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474F3C79" w14:textId="77777777" w:rsidTr="0060311B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06DA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DA744" w14:textId="7886EE6B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6E63F" w14:textId="1D8F26D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Ցիկլոդոլ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D32F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72CF" w14:textId="06B72BB6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տրիհեքսիֆենիդիլ (տրիհեքսիֆենիդիլի հիդրոքլորիդ)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դեղահատեր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, 2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7E6D02" w14:textId="082B0B41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984E" w14:textId="1171876B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B31D" w14:textId="64E74DBF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4403" w14:textId="21A41BFC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1172F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35BA" w14:textId="48A29456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400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0D744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18134B4A" w14:textId="77777777" w:rsidTr="00765AD1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620C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5AA5" w14:textId="4BDF00BE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FC688B" w14:textId="452C5E6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Զոլոմաքս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9F65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CC1F" w14:textId="522E660A" w:rsidR="000E2118" w:rsidRPr="00F62377" w:rsidRDefault="000E2118" w:rsidP="00B61A63">
            <w:pPr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Զոլոմաքս /ալպրազոլամ/  դեղահատեր 1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1806E" w14:textId="590D788E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B427" w14:textId="74D6C124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4536" w14:textId="6DBC6EF2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85000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0AFF" w14:textId="70F93744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2C56F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D0347" w14:textId="23CA2790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500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36700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0BCE58FF" w14:textId="77777777" w:rsidTr="00765AD1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E85A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8B94" w14:textId="1D5C7C88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AA8029" w14:textId="0022303F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Պրեգաբալին Կանոն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851A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18F9" w14:textId="3AA1954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Պրեգաբալին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դեղապատիճներ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150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մգ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;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90332" w14:textId="63E803E8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36A7" w14:textId="56EAB7F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AC4A" w14:textId="05A07306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90000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37AF5" w14:textId="77695D0E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0EE4F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3165A" w14:textId="2023E4EA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D69BD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5E709ED3" w14:textId="77777777" w:rsidTr="003A489D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35A9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A519C" w14:textId="75C28EB9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33691176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79B6DF" w14:textId="43EA45E5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Միոքսանտ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63C0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9550" w14:textId="0D88313F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Միոքսանտ,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ցիսատրակուրիում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(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ցիսատրակուրիում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բեզիլատ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) 2մգ/մլ,  ապակե սրվակներ 2,5մլ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8112B9" w14:textId="3CD5E334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3C4B" w14:textId="747A06E6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GHEA Mariam" w:hAnsi="GHEA Mariam"/>
                <w:color w:val="000000" w:themeColor="text1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D11B" w14:textId="08678A90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360000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BB3B4" w14:textId="073B6419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9D163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AA5E" w14:textId="0C7BC5E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300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EA51A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0E2118" w:rsidRPr="00F62377" w14:paraId="4E42A44A" w14:textId="77777777" w:rsidTr="0060311B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B966" w14:textId="77777777" w:rsidR="000E2118" w:rsidRPr="00F62377" w:rsidRDefault="000E2118" w:rsidP="00B61A63">
            <w:pPr>
              <w:pStyle w:val="aff3"/>
              <w:numPr>
                <w:ilvl w:val="0"/>
                <w:numId w:val="42"/>
              </w:num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2D2F" w14:textId="27B44C1D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33691194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DB4794" w14:textId="37880DA7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</w:rPr>
              <w:t>Տրիֆտազին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DB00" w14:textId="77777777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4780" w14:textId="043FEE93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տրիֆլուոպերազին (տրիֆլուոպերազինի հիդրոքլորիդ)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դեղահատեր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թաղանթապատ</w:t>
            </w: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 xml:space="preserve"> 5մգ; բլիստերում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26AB54" w14:textId="26B751AB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8756" w14:textId="170B6A79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E109" w14:textId="2A7D17C2" w:rsidR="000E2118" w:rsidRPr="00F62377" w:rsidRDefault="000E2118" w:rsidP="00B61A63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/>
                <w:color w:val="000000" w:themeColor="text1"/>
                <w:sz w:val="20"/>
                <w:szCs w:val="20"/>
                <w:lang w:val="ru-RU"/>
              </w:rPr>
              <w:t>2250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D43C" w14:textId="61C4C82A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2E3F5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color w:val="000000" w:themeColor="text1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FDF89" w14:textId="553FD231" w:rsidR="000E2118" w:rsidRPr="00F62377" w:rsidRDefault="000E2118" w:rsidP="00B61A63">
            <w:pPr>
              <w:jc w:val="center"/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</w:pPr>
            <w:r w:rsidRPr="00F62377">
              <w:rPr>
                <w:rFonts w:ascii="Sylfaen" w:hAnsi="Sylfaen" w:cs="Arial"/>
                <w:color w:val="000000" w:themeColor="text1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F40B8" w14:textId="77777777" w:rsidR="000E2118" w:rsidRPr="00F62377" w:rsidRDefault="000E2118" w:rsidP="00B61A63">
            <w:pPr>
              <w:jc w:val="center"/>
              <w:rPr>
                <w:rFonts w:ascii="Sylfaen" w:hAnsi="Sylfaen"/>
                <w:b/>
                <w:bCs/>
                <w:iCs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7F5ECA8C" w14:textId="77777777" w:rsidR="003B1BB2" w:rsidRPr="00F62377" w:rsidRDefault="003B1BB2" w:rsidP="003B1BB2">
      <w:pPr>
        <w:pStyle w:val="aff3"/>
        <w:ind w:left="814"/>
        <w:jc w:val="both"/>
        <w:rPr>
          <w:rFonts w:ascii="Sylfaen" w:hAnsi="Sylfaen" w:cs="Sylfaen"/>
          <w:color w:val="000000" w:themeColor="text1"/>
          <w:sz w:val="20"/>
          <w:szCs w:val="20"/>
          <w:lang w:val="pt-BR"/>
        </w:rPr>
      </w:pPr>
    </w:p>
    <w:p w14:paraId="33F5E376" w14:textId="09A85B7B" w:rsidR="003B1BB2" w:rsidRPr="00F62377" w:rsidRDefault="008E4A65" w:rsidP="008E4A65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Sylfaen"/>
          <w:color w:val="000000" w:themeColor="text1"/>
          <w:sz w:val="20"/>
          <w:szCs w:val="20"/>
          <w:lang w:val="pt-BR"/>
        </w:rPr>
        <w:t xml:space="preserve">Ապրանքները կմատակարարվեն կողմերի միջև կնքվող </w:t>
      </w:r>
      <w:r w:rsidR="00DB36B3" w:rsidRPr="00F62377">
        <w:rPr>
          <w:rFonts w:ascii="Sylfaen" w:hAnsi="Sylfaen" w:cs="Sylfaen"/>
          <w:color w:val="000000" w:themeColor="text1"/>
          <w:sz w:val="20"/>
          <w:szCs w:val="20"/>
          <w:lang w:val="ru-RU"/>
        </w:rPr>
        <w:t>պայմանագրի</w:t>
      </w:r>
      <w:r w:rsidRPr="00F62377">
        <w:rPr>
          <w:rFonts w:ascii="Sylfaen" w:hAnsi="Sylfaen" w:cs="Sylfaen"/>
          <w:color w:val="000000" w:themeColor="text1"/>
          <w:sz w:val="20"/>
          <w:szCs w:val="20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  <w:r w:rsidR="003B1BB2"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7B23EB06" w14:textId="79E38EB5" w:rsidR="003B1BB2" w:rsidRPr="00F62377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29E6B667" w14:textId="6D1BEAAC" w:rsidR="008E4A65" w:rsidRPr="00F62377" w:rsidRDefault="008E4A65" w:rsidP="00F82BC7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</w:t>
      </w:r>
      <w:r w:rsidR="00F82BC7"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>, և առաջարկված դեղերը պետք է ներառված  լինեն ՀՀ-ում գրանցված դեղերի պետական գրանցամատյանում (ռեեստր)  (ներկյացնել միայն գրանցված դեղեր)։</w:t>
      </w:r>
    </w:p>
    <w:p w14:paraId="6306C3BD" w14:textId="15902239" w:rsidR="00F82BC7" w:rsidRPr="00F62377" w:rsidRDefault="00F82BC7" w:rsidP="00F82BC7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>Բոլոր չափաբաժինների համար պարտադիր է ապրանքային նշանի և արտադրողի վերաբերյալ տեղեկատվություն (արտադրող կազմակերպության անվանումը):</w:t>
      </w: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ab/>
      </w:r>
    </w:p>
    <w:p w14:paraId="0601C951" w14:textId="163D47E2" w:rsidR="003B1BB2" w:rsidRPr="00F62377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  <w:r w:rsidRPr="00F62377">
        <w:rPr>
          <w:rFonts w:ascii="Sylfaen" w:hAnsi="Sylfaen"/>
          <w:color w:val="000000" w:themeColor="text1"/>
          <w:sz w:val="20"/>
          <w:szCs w:val="20"/>
          <w:lang w:val="hy-AM"/>
        </w:rPr>
        <w:t xml:space="preserve">Նշված քանակները համարվում են առավելագույնը։ </w:t>
      </w:r>
      <w:r w:rsidRPr="00F62377">
        <w:rPr>
          <w:rFonts w:ascii="Sylfaen" w:hAnsi="Sylfaen" w:cs="Calibri"/>
          <w:color w:val="000000" w:themeColor="text1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6A21553E" w14:textId="5626FA3D" w:rsidR="002C6C1F" w:rsidRPr="004553E2" w:rsidRDefault="000E2118" w:rsidP="002C6C1F">
      <w:pPr>
        <w:pStyle w:val="aff3"/>
        <w:numPr>
          <w:ilvl w:val="0"/>
          <w:numId w:val="40"/>
        </w:numPr>
        <w:tabs>
          <w:tab w:val="left" w:pos="630"/>
        </w:tabs>
        <w:spacing w:line="276" w:lineRule="auto"/>
        <w:rPr>
          <w:rFonts w:ascii="GHEA Grapalat" w:hAnsi="GHEA Grapalat"/>
          <w:b/>
          <w:i/>
          <w:color w:val="000000"/>
          <w:sz w:val="16"/>
          <w:szCs w:val="16"/>
          <w:lang w:val="hy-AM"/>
        </w:rPr>
      </w:pPr>
      <w:r w:rsidRPr="000E2118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  </w:t>
      </w:r>
      <w:r w:rsidR="002C6C1F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№  </w:t>
      </w:r>
      <w:r w:rsidR="001A3514" w:rsidRPr="001A3514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3</w:t>
      </w:r>
      <w:r w:rsidR="001A3514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և </w:t>
      </w:r>
      <w:r w:rsidR="001A3514" w:rsidRPr="001A3514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9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չափաբաժինների </w:t>
      </w:r>
      <w:r w:rsidR="00BA483B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համար կարող են  ներկայացվել</w:t>
      </w:r>
      <w:r w:rsidR="00BA483B" w:rsidRPr="00BA483B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չգրանցված դեղեր  համաձայն ՀՀ Կառավարության  02</w:t>
      </w:r>
      <w:r w:rsidR="002C6C1F" w:rsidRPr="004553E2">
        <w:rPr>
          <w:rFonts w:ascii="Cambria Math" w:hAnsi="Cambria Math" w:cs="Cambria Math"/>
          <w:b/>
          <w:i/>
          <w:color w:val="000000"/>
          <w:sz w:val="16"/>
          <w:szCs w:val="16"/>
          <w:highlight w:val="cyan"/>
          <w:lang w:val="hy-AM"/>
        </w:rPr>
        <w:t>․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05</w:t>
      </w:r>
      <w:r w:rsidR="002C6C1F" w:rsidRPr="004553E2">
        <w:rPr>
          <w:rFonts w:ascii="Cambria Math" w:hAnsi="Cambria Math" w:cs="Cambria Math"/>
          <w:b/>
          <w:i/>
          <w:color w:val="000000"/>
          <w:sz w:val="16"/>
          <w:szCs w:val="16"/>
          <w:highlight w:val="cyan"/>
          <w:lang w:val="hy-AM"/>
        </w:rPr>
        <w:t>․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2013թ</w:t>
      </w:r>
      <w:r w:rsidR="002C6C1F" w:rsidRPr="004553E2">
        <w:rPr>
          <w:rFonts w:ascii="Cambria Math" w:hAnsi="Cambria Math" w:cs="Cambria Math"/>
          <w:b/>
          <w:i/>
          <w:color w:val="000000"/>
          <w:sz w:val="16"/>
          <w:szCs w:val="16"/>
          <w:highlight w:val="cyan"/>
          <w:lang w:val="hy-AM"/>
        </w:rPr>
        <w:t>․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№ 502-Ն որոշման Հավելվածի 2</w:t>
      </w:r>
      <w:r w:rsidR="002C6C1F" w:rsidRPr="004553E2">
        <w:rPr>
          <w:rFonts w:ascii="Cambria Math" w:hAnsi="Cambria Math" w:cs="Cambria Math"/>
          <w:b/>
          <w:i/>
          <w:color w:val="000000"/>
          <w:sz w:val="16"/>
          <w:szCs w:val="16"/>
          <w:highlight w:val="cyan"/>
          <w:lang w:val="hy-AM"/>
        </w:rPr>
        <w:t>․</w:t>
      </w:r>
      <w:r w:rsidR="002C6C1F" w:rsidRPr="002C6C1F">
        <w:rPr>
          <w:rFonts w:ascii="Cambria Math" w:hAnsi="Cambria Math" w:cs="Cambria Math"/>
          <w:b/>
          <w:i/>
          <w:color w:val="000000"/>
          <w:sz w:val="16"/>
          <w:szCs w:val="16"/>
          <w:highlight w:val="cyan"/>
          <w:lang w:val="hy-AM"/>
        </w:rPr>
        <w:t>2</w:t>
      </w:r>
      <w:r w:rsidR="002C6C1F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 xml:space="preserve"> կետի պայմանների</w:t>
      </w:r>
      <w:r w:rsidR="002C6C1F" w:rsidRPr="004553E2">
        <w:rPr>
          <w:rFonts w:ascii="GHEA Grapalat" w:hAnsi="GHEA Grapalat" w:cs="Calibri"/>
          <w:b/>
          <w:i/>
          <w:color w:val="000000"/>
          <w:sz w:val="16"/>
          <w:szCs w:val="16"/>
          <w:highlight w:val="cyan"/>
          <w:lang w:val="hy-AM"/>
        </w:rPr>
        <w:t>։</w:t>
      </w:r>
    </w:p>
    <w:p w14:paraId="47FB6D49" w14:textId="7CEB6202" w:rsidR="008A4D09" w:rsidRPr="00F62377" w:rsidRDefault="008A4D09" w:rsidP="002C6C1F">
      <w:pPr>
        <w:pStyle w:val="aff3"/>
        <w:ind w:left="814"/>
        <w:jc w:val="both"/>
        <w:rPr>
          <w:rFonts w:ascii="Sylfaen" w:hAnsi="Sylfaen"/>
          <w:color w:val="000000" w:themeColor="text1"/>
          <w:sz w:val="20"/>
          <w:szCs w:val="20"/>
          <w:lang w:val="hy-AM"/>
        </w:rPr>
      </w:pPr>
    </w:p>
    <w:p w14:paraId="368D8436" w14:textId="6E15D246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5630AC48" w14:textId="244E32E1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6702AAB7" w14:textId="6C5C2B89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26FF06AE" w14:textId="20B007DF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1C2AB481" w14:textId="2D5B7F13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2A26B6F3" w14:textId="2A4540DA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3DD5A3FE" w14:textId="5BAACF80" w:rsidR="004237AC" w:rsidRPr="00F62377" w:rsidRDefault="004237AC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42E7562A" w14:textId="3FE15BFB" w:rsidR="00B81065" w:rsidRPr="00F62377" w:rsidRDefault="00B81065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4392740A" w14:textId="647A84E3" w:rsidR="00B81065" w:rsidRPr="00F62377" w:rsidRDefault="00B81065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p w14:paraId="5BD63B09" w14:textId="44A3B703" w:rsidR="00B81065" w:rsidRPr="00F62377" w:rsidRDefault="00B81065" w:rsidP="0065352F">
      <w:pPr>
        <w:jc w:val="center"/>
        <w:rPr>
          <w:rFonts w:ascii="Sylfaen" w:hAnsi="Sylfaen" w:cs="GHEA Grapalat"/>
          <w:color w:val="000000" w:themeColor="text1"/>
          <w:sz w:val="20"/>
          <w:szCs w:val="20"/>
          <w:lang w:val="hy-AM"/>
        </w:rPr>
      </w:pPr>
    </w:p>
    <w:sectPr w:rsidR="00B81065" w:rsidRPr="00F62377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0130B" w14:textId="77777777" w:rsidR="00A10E5A" w:rsidRDefault="00A10E5A">
      <w:r>
        <w:separator/>
      </w:r>
    </w:p>
  </w:endnote>
  <w:endnote w:type="continuationSeparator" w:id="0">
    <w:p w14:paraId="1A620521" w14:textId="77777777" w:rsidR="00A10E5A" w:rsidRDefault="00A1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81C5C" w14:textId="77777777" w:rsidR="00A10E5A" w:rsidRDefault="00A10E5A">
      <w:r>
        <w:separator/>
      </w:r>
    </w:p>
  </w:footnote>
  <w:footnote w:type="continuationSeparator" w:id="0">
    <w:p w14:paraId="7E9E42DA" w14:textId="77777777" w:rsidR="00A10E5A" w:rsidRDefault="00A1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78239A" w:rsidRDefault="0078239A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A6CD3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692A3F3A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3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25"/>
  </w:num>
  <w:num w:numId="4">
    <w:abstractNumId w:val="20"/>
  </w:num>
  <w:num w:numId="5">
    <w:abstractNumId w:val="29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6"/>
  </w:num>
  <w:num w:numId="11">
    <w:abstractNumId w:val="8"/>
  </w:num>
  <w:num w:numId="12">
    <w:abstractNumId w:val="36"/>
  </w:num>
  <w:num w:numId="13">
    <w:abstractNumId w:val="32"/>
  </w:num>
  <w:num w:numId="14">
    <w:abstractNumId w:val="13"/>
  </w:num>
  <w:num w:numId="15">
    <w:abstractNumId w:val="33"/>
  </w:num>
  <w:num w:numId="16">
    <w:abstractNumId w:val="18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7"/>
  </w:num>
  <w:num w:numId="22">
    <w:abstractNumId w:val="35"/>
  </w:num>
  <w:num w:numId="23">
    <w:abstractNumId w:val="28"/>
  </w:num>
  <w:num w:numId="24">
    <w:abstractNumId w:val="0"/>
  </w:num>
  <w:num w:numId="25">
    <w:abstractNumId w:val="16"/>
  </w:num>
  <w:num w:numId="26">
    <w:abstractNumId w:val="21"/>
  </w:num>
  <w:num w:numId="27">
    <w:abstractNumId w:val="19"/>
  </w:num>
  <w:num w:numId="28">
    <w:abstractNumId w:val="11"/>
  </w:num>
  <w:num w:numId="29">
    <w:abstractNumId w:val="15"/>
  </w:num>
  <w:num w:numId="30">
    <w:abstractNumId w:val="26"/>
  </w:num>
  <w:num w:numId="31">
    <w:abstractNumId w:val="9"/>
  </w:num>
  <w:num w:numId="32">
    <w:abstractNumId w:val="34"/>
  </w:num>
  <w:num w:numId="33">
    <w:abstractNumId w:val="30"/>
  </w:num>
  <w:num w:numId="34">
    <w:abstractNumId w:val="12"/>
  </w:num>
  <w:num w:numId="35">
    <w:abstractNumId w:val="23"/>
  </w:num>
  <w:num w:numId="36">
    <w:abstractNumId w:val="14"/>
  </w:num>
  <w:num w:numId="37">
    <w:abstractNumId w:val="24"/>
  </w:num>
  <w:num w:numId="38">
    <w:abstractNumId w:val="1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31"/>
  </w:num>
  <w:num w:numId="42">
    <w:abstractNumId w:val="3"/>
  </w:num>
  <w:num w:numId="4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878"/>
    <w:rsid w:val="00024AEC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2998"/>
    <w:rsid w:val="00043681"/>
    <w:rsid w:val="0004369D"/>
    <w:rsid w:val="0004387F"/>
    <w:rsid w:val="0004540D"/>
    <w:rsid w:val="000459C9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12E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18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AA8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C87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CC6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514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ECF"/>
    <w:rsid w:val="001B039F"/>
    <w:rsid w:val="001B0D9A"/>
    <w:rsid w:val="001B131A"/>
    <w:rsid w:val="001B1370"/>
    <w:rsid w:val="001B1476"/>
    <w:rsid w:val="001B159F"/>
    <w:rsid w:val="001B1ED6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30F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7F4"/>
    <w:rsid w:val="00250B99"/>
    <w:rsid w:val="0025145E"/>
    <w:rsid w:val="00251E84"/>
    <w:rsid w:val="00252B4F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1DCC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1F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6E7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3D3"/>
    <w:rsid w:val="00307F3C"/>
    <w:rsid w:val="003101E4"/>
    <w:rsid w:val="0031093B"/>
    <w:rsid w:val="00310A82"/>
    <w:rsid w:val="00310B63"/>
    <w:rsid w:val="00310B6E"/>
    <w:rsid w:val="00310ED2"/>
    <w:rsid w:val="00311076"/>
    <w:rsid w:val="0031320D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461C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43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862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21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44CA"/>
    <w:rsid w:val="004156AC"/>
    <w:rsid w:val="00416F1E"/>
    <w:rsid w:val="00417553"/>
    <w:rsid w:val="004175B6"/>
    <w:rsid w:val="0041798E"/>
    <w:rsid w:val="0042084B"/>
    <w:rsid w:val="00421046"/>
    <w:rsid w:val="00422CA3"/>
    <w:rsid w:val="004237AC"/>
    <w:rsid w:val="004237DA"/>
    <w:rsid w:val="00425AA6"/>
    <w:rsid w:val="00427635"/>
    <w:rsid w:val="00427B84"/>
    <w:rsid w:val="00427EAA"/>
    <w:rsid w:val="004302ED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6E5C"/>
    <w:rsid w:val="00480162"/>
    <w:rsid w:val="00480FE9"/>
    <w:rsid w:val="004813B3"/>
    <w:rsid w:val="0048293B"/>
    <w:rsid w:val="00483944"/>
    <w:rsid w:val="0048419C"/>
    <w:rsid w:val="004842EC"/>
    <w:rsid w:val="00484EBB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655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6284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A93"/>
    <w:rsid w:val="004D5D9B"/>
    <w:rsid w:val="004D6073"/>
    <w:rsid w:val="004D7784"/>
    <w:rsid w:val="004D77AD"/>
    <w:rsid w:val="004D7D4A"/>
    <w:rsid w:val="004E0603"/>
    <w:rsid w:val="004E144F"/>
    <w:rsid w:val="004E1503"/>
    <w:rsid w:val="004E190D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26B7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6BC7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9C6"/>
    <w:rsid w:val="00606B84"/>
    <w:rsid w:val="0060715C"/>
    <w:rsid w:val="00607D6B"/>
    <w:rsid w:val="00610B93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52F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2D0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3ED5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A0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56D1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39A"/>
    <w:rsid w:val="00782AA0"/>
    <w:rsid w:val="00782D3C"/>
    <w:rsid w:val="0078387F"/>
    <w:rsid w:val="007839E7"/>
    <w:rsid w:val="007842A9"/>
    <w:rsid w:val="00784B86"/>
    <w:rsid w:val="00784CB7"/>
    <w:rsid w:val="007858EE"/>
    <w:rsid w:val="0078625F"/>
    <w:rsid w:val="007862B1"/>
    <w:rsid w:val="0078774A"/>
    <w:rsid w:val="00787912"/>
    <w:rsid w:val="00787DFA"/>
    <w:rsid w:val="00790E82"/>
    <w:rsid w:val="00790F0D"/>
    <w:rsid w:val="0079117C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4F22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3ECB"/>
    <w:rsid w:val="007B6811"/>
    <w:rsid w:val="007B72A8"/>
    <w:rsid w:val="007C009B"/>
    <w:rsid w:val="007C081F"/>
    <w:rsid w:val="007C0837"/>
    <w:rsid w:val="007C08E6"/>
    <w:rsid w:val="007C094D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948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0B78"/>
    <w:rsid w:val="008916DE"/>
    <w:rsid w:val="008920F8"/>
    <w:rsid w:val="0089384E"/>
    <w:rsid w:val="00894A9D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09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6E7C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6D8"/>
    <w:rsid w:val="008E38E6"/>
    <w:rsid w:val="008E3B1B"/>
    <w:rsid w:val="008E4010"/>
    <w:rsid w:val="008E43BF"/>
    <w:rsid w:val="008E4477"/>
    <w:rsid w:val="008E4A65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7B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E6C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0A1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2737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6B7F"/>
    <w:rsid w:val="00A0752B"/>
    <w:rsid w:val="00A10D1E"/>
    <w:rsid w:val="00A10D1F"/>
    <w:rsid w:val="00A10E5A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0E28"/>
    <w:rsid w:val="00A31373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57ED1"/>
    <w:rsid w:val="00A6088E"/>
    <w:rsid w:val="00A60F05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818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55C"/>
    <w:rsid w:val="00AD1BFE"/>
    <w:rsid w:val="00AD2744"/>
    <w:rsid w:val="00AD305B"/>
    <w:rsid w:val="00AD34C9"/>
    <w:rsid w:val="00AD3C79"/>
    <w:rsid w:val="00AD4D17"/>
    <w:rsid w:val="00AD4E7C"/>
    <w:rsid w:val="00AD4F41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E47"/>
    <w:rsid w:val="00AF4C36"/>
    <w:rsid w:val="00AF4E1A"/>
    <w:rsid w:val="00AF564E"/>
    <w:rsid w:val="00AF582B"/>
    <w:rsid w:val="00AF591C"/>
    <w:rsid w:val="00AF5B0F"/>
    <w:rsid w:val="00AF5CA3"/>
    <w:rsid w:val="00AF614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54F6"/>
    <w:rsid w:val="00B07345"/>
    <w:rsid w:val="00B0778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A63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EB4"/>
    <w:rsid w:val="00B75687"/>
    <w:rsid w:val="00B75F40"/>
    <w:rsid w:val="00B7771E"/>
    <w:rsid w:val="00B81065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483B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305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122B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6325"/>
    <w:rsid w:val="00CC7056"/>
    <w:rsid w:val="00CC73F0"/>
    <w:rsid w:val="00CC7693"/>
    <w:rsid w:val="00CD043A"/>
    <w:rsid w:val="00CD155C"/>
    <w:rsid w:val="00CD15CD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70E"/>
    <w:rsid w:val="00CE3A99"/>
    <w:rsid w:val="00CE44C7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8E5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28AD"/>
    <w:rsid w:val="00D433D6"/>
    <w:rsid w:val="00D453BC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21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3DD"/>
    <w:rsid w:val="00D91FCF"/>
    <w:rsid w:val="00D922BB"/>
    <w:rsid w:val="00D92AA7"/>
    <w:rsid w:val="00D92B13"/>
    <w:rsid w:val="00D93027"/>
    <w:rsid w:val="00D9390D"/>
    <w:rsid w:val="00D94622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6B3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8F9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1FE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79C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613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0AF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5E5C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446"/>
    <w:rsid w:val="00EC49B0"/>
    <w:rsid w:val="00EC51AD"/>
    <w:rsid w:val="00EC5856"/>
    <w:rsid w:val="00EC6CF5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61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21F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816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608"/>
    <w:rsid w:val="00F32F71"/>
    <w:rsid w:val="00F339E3"/>
    <w:rsid w:val="00F33B09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377"/>
    <w:rsid w:val="00F63223"/>
    <w:rsid w:val="00F639AF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0EEC"/>
    <w:rsid w:val="00F71196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2BC7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0CD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B95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53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  <w:style w:type="character" w:customStyle="1" w:styleId="ng-binding">
    <w:name w:val="ng-binding"/>
    <w:rsid w:val="00B81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6E496-B56C-415C-B66B-BD868338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4</cp:revision>
  <cp:lastPrinted>2025-05-12T10:05:00Z</cp:lastPrinted>
  <dcterms:created xsi:type="dcterms:W3CDTF">2025-05-12T10:09:00Z</dcterms:created>
  <dcterms:modified xsi:type="dcterms:W3CDTF">2025-05-12T10:32:00Z</dcterms:modified>
</cp:coreProperties>
</file>