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3D90" w:rsidRPr="0049459C" w:rsidRDefault="00013D90" w:rsidP="00013D90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49459C">
        <w:rPr>
          <w:rFonts w:ascii="GHEA Grapalat" w:hAnsi="GHEA Grapalat" w:cs="Arial"/>
          <w:b/>
          <w:szCs w:val="24"/>
          <w:lang w:val="hy-AM"/>
        </w:rPr>
        <w:t xml:space="preserve">ՏԵԽՆԻԿԱԿԱՆ ԲՆՈՒԹԱԳԻՐ </w:t>
      </w:r>
    </w:p>
    <w:tbl>
      <w:tblPr>
        <w:tblW w:w="14544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64"/>
        <w:gridCol w:w="3926"/>
        <w:gridCol w:w="1554"/>
        <w:gridCol w:w="1170"/>
        <w:gridCol w:w="1980"/>
        <w:gridCol w:w="2790"/>
      </w:tblGrid>
      <w:tr w:rsidR="00013D90" w:rsidRPr="0049459C" w:rsidTr="00013D90">
        <w:trPr>
          <w:trHeight w:val="268"/>
        </w:trPr>
        <w:tc>
          <w:tcPr>
            <w:tcW w:w="14544" w:type="dxa"/>
            <w:gridSpan w:val="7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Cs w:val="24"/>
              </w:rPr>
            </w:pPr>
            <w:proofErr w:type="spellStart"/>
            <w:r w:rsidRPr="0049459C">
              <w:rPr>
                <w:rFonts w:ascii="GHEA Grapalat" w:hAnsi="GHEA Grapalat" w:cs="Arial"/>
                <w:sz w:val="20"/>
                <w:szCs w:val="24"/>
              </w:rPr>
              <w:t>Ապրանքներ</w:t>
            </w:r>
            <w:proofErr w:type="spellEnd"/>
          </w:p>
        </w:tc>
      </w:tr>
      <w:tr w:rsidR="00013D90" w:rsidRPr="0049459C" w:rsidTr="00013D90">
        <w:trPr>
          <w:trHeight w:val="504"/>
        </w:trPr>
        <w:tc>
          <w:tcPr>
            <w:tcW w:w="1560" w:type="dxa"/>
            <w:vMerge w:val="restart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9459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  <w:r w:rsidRPr="0049459C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1"/>
            </w:r>
          </w:p>
        </w:tc>
        <w:tc>
          <w:tcPr>
            <w:tcW w:w="1564" w:type="dxa"/>
            <w:vMerge w:val="restart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3926" w:type="dxa"/>
            <w:vMerge w:val="restart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  <w:r w:rsidRPr="0049459C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2"/>
            </w:r>
          </w:p>
        </w:tc>
        <w:tc>
          <w:tcPr>
            <w:tcW w:w="1554" w:type="dxa"/>
            <w:vMerge w:val="restart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  <w:r w:rsidRPr="0049459C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3"/>
            </w:r>
          </w:p>
        </w:tc>
        <w:tc>
          <w:tcPr>
            <w:tcW w:w="1170" w:type="dxa"/>
            <w:vMerge w:val="restart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ընդհանուր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քանակը</w:t>
            </w:r>
            <w:proofErr w:type="spellEnd"/>
          </w:p>
        </w:tc>
        <w:tc>
          <w:tcPr>
            <w:tcW w:w="4770" w:type="dxa"/>
            <w:gridSpan w:val="2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  <w:lang w:val="ru-RU"/>
              </w:rPr>
              <w:t>մատակարարման</w:t>
            </w:r>
            <w:proofErr w:type="spellEnd"/>
          </w:p>
        </w:tc>
      </w:tr>
      <w:tr w:rsidR="00013D90" w:rsidRPr="0049459C" w:rsidTr="00013D90">
        <w:trPr>
          <w:trHeight w:val="427"/>
        </w:trPr>
        <w:tc>
          <w:tcPr>
            <w:tcW w:w="1560" w:type="dxa"/>
            <w:vMerge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64" w:type="dxa"/>
            <w:vMerge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3926" w:type="dxa"/>
            <w:vMerge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554" w:type="dxa"/>
            <w:vMerge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70" w:type="dxa"/>
            <w:vMerge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49459C">
              <w:rPr>
                <w:rStyle w:val="FootnoteReference"/>
                <w:rFonts w:ascii="GHEA Grapalat" w:hAnsi="GHEA Grapalat" w:cs="Arial"/>
                <w:sz w:val="18"/>
                <w:szCs w:val="24"/>
              </w:rPr>
              <w:footnoteReference w:id="4"/>
            </w: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հասցեն</w:t>
            </w:r>
            <w:proofErr w:type="spellEnd"/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49459C">
              <w:rPr>
                <w:rFonts w:ascii="GHEA Grapalat" w:hAnsi="GHEA Grapalat" w:cs="Arial"/>
                <w:sz w:val="18"/>
                <w:szCs w:val="24"/>
              </w:rPr>
              <w:t>Ժամկետը</w:t>
            </w:r>
            <w:proofErr w:type="spellEnd"/>
            <w:r w:rsidRPr="0049459C">
              <w:rPr>
                <w:rFonts w:ascii="GHEA Grapalat" w:hAnsi="GHEA Grapalat"/>
                <w:sz w:val="18"/>
                <w:szCs w:val="24"/>
              </w:rPr>
              <w:t>**</w:t>
            </w:r>
            <w:r w:rsidRPr="0049459C">
              <w:rPr>
                <w:rStyle w:val="FootnoteReference"/>
                <w:rFonts w:ascii="GHEA Grapalat" w:hAnsi="GHEA Grapalat"/>
                <w:sz w:val="18"/>
                <w:szCs w:val="24"/>
              </w:rPr>
              <w:footnoteReference w:id="5"/>
            </w:r>
          </w:p>
        </w:tc>
      </w:tr>
      <w:tr w:rsidR="00013D90" w:rsidRPr="00013D90" w:rsidTr="00013D90">
        <w:trPr>
          <w:trHeight w:val="710"/>
        </w:trPr>
        <w:tc>
          <w:tcPr>
            <w:tcW w:w="156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</w:pPr>
            <w:r w:rsidRPr="0049459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ru-RU"/>
              </w:rPr>
              <w:t>1</w:t>
            </w:r>
          </w:p>
        </w:tc>
        <w:tc>
          <w:tcPr>
            <w:tcW w:w="156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</w:t>
            </w: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շակերտական սեղան</w:t>
            </w:r>
          </w:p>
        </w:tc>
        <w:tc>
          <w:tcPr>
            <w:tcW w:w="3926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Հիմքը /կարկասը/՝ մետաղական</w:t>
            </w:r>
            <w:r w:rsidRPr="00C076A6">
              <w:rPr>
                <w:rFonts w:ascii="GHEA Grapalat" w:hAnsi="GHEA Grapalat"/>
                <w:sz w:val="16"/>
                <w:szCs w:val="24"/>
                <w:lang w:val="hy-AM"/>
              </w:rPr>
              <w:t xml:space="preserve">`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փոշեներկած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, մակերեսը՝ փայտանյութ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մակերեսի գույնը՝ կաթնագույն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6"/>
                <w:szCs w:val="24"/>
                <w:lang w:val="hy-AM"/>
              </w:rPr>
              <w:t>չափսը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՝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բարձրությունը՝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առնվազն 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70 սմ, մակերեսի լայնությունը՝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առնվազն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70 սմ</w:t>
            </w:r>
            <w:r w:rsidRPr="0049459C">
              <w:rPr>
                <w:rFonts w:ascii="Cambria Math" w:hAnsi="Cambria Math" w:cs="Cambria Math"/>
                <w:sz w:val="16"/>
                <w:szCs w:val="24"/>
                <w:lang w:val="hy-AM"/>
              </w:rPr>
              <w:t>․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, </w:t>
            </w:r>
            <w:r w:rsidRPr="0049459C">
              <w:rPr>
                <w:rFonts w:ascii="GHEA Grapalat" w:hAnsi="GHEA Grapalat" w:cs="GHEA Grapalat"/>
                <w:sz w:val="16"/>
                <w:szCs w:val="24"/>
                <w:lang w:val="hy-AM"/>
              </w:rPr>
              <w:t>մակերեսի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 w:rsidRPr="0049459C">
              <w:rPr>
                <w:rFonts w:ascii="GHEA Grapalat" w:hAnsi="GHEA Grapalat" w:cs="GHEA Grapalat"/>
                <w:sz w:val="16"/>
                <w:szCs w:val="24"/>
                <w:lang w:val="hy-AM"/>
              </w:rPr>
              <w:t>խորությունը՝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առնվազն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50 </w:t>
            </w:r>
            <w:r w:rsidRPr="0049459C">
              <w:rPr>
                <w:rFonts w:ascii="GHEA Grapalat" w:hAnsi="GHEA Grapalat" w:cs="GHEA Grapalat"/>
                <w:sz w:val="16"/>
                <w:szCs w:val="24"/>
                <w:lang w:val="hy-AM"/>
              </w:rPr>
              <w:t>սմ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6"/>
                <w:szCs w:val="24"/>
                <w:lang w:val="hy-AM"/>
              </w:rPr>
              <w:t>սեղանը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՝ պահոցով</w:t>
            </w:r>
          </w:p>
          <w:p w:rsidR="00013D90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/օրինակը կցվում է/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199C6244" wp14:editId="1F729AA7">
                  <wp:extent cx="626822" cy="1114425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xan 1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3479" cy="11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   </w:t>
            </w: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0AA3CB3E" wp14:editId="48B8C371">
                  <wp:extent cx="600075" cy="1066872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xan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26637" cy="1114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  </w:t>
            </w: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732EAF8C" wp14:editId="61118478">
                  <wp:extent cx="626822" cy="1114425"/>
                  <wp:effectExtent l="0" t="0" r="1905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xan ev ator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579" cy="113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Վերջնական տեսքն ու ձևը համաձայնեցնել պատվիրատուհի հետ։ Առաքումը՝ մատակարարի կողմից:</w:t>
            </w:r>
          </w:p>
        </w:tc>
        <w:tc>
          <w:tcPr>
            <w:tcW w:w="155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50</w:t>
            </w: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bookmarkStart w:id="0" w:name="_GoBack"/>
            <w:bookmarkEnd w:id="0"/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21 օրացուցային օրվա ընթացքում</w:t>
            </w:r>
          </w:p>
        </w:tc>
      </w:tr>
      <w:tr w:rsidR="00013D90" w:rsidRPr="00013D90" w:rsidTr="00013D90">
        <w:trPr>
          <w:trHeight w:val="710"/>
        </w:trPr>
        <w:tc>
          <w:tcPr>
            <w:tcW w:w="1560" w:type="dxa"/>
            <w:vAlign w:val="center"/>
          </w:tcPr>
          <w:p w:rsidR="00013D90" w:rsidRPr="005E23C6" w:rsidRDefault="00013D90" w:rsidP="00404212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56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Աշակերտական աթոռ</w:t>
            </w:r>
          </w:p>
        </w:tc>
        <w:tc>
          <w:tcPr>
            <w:tcW w:w="3926" w:type="dxa"/>
            <w:vAlign w:val="center"/>
          </w:tcPr>
          <w:p w:rsidR="00013D90" w:rsidRPr="00F32970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Հիմքը /կարկասը/՝ մետաղական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՝ փոշեներկած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, մակերեսը՝ փայտանյութ</w:t>
            </w:r>
            <w:r w:rsidRPr="004C4A4F">
              <w:rPr>
                <w:rFonts w:ascii="GHEA Grapalat" w:hAnsi="GHEA Grapalat"/>
                <w:sz w:val="16"/>
                <w:szCs w:val="24"/>
                <w:lang w:val="hy-AM"/>
              </w:rPr>
              <w:t>` կաշեպատ փափուկ հիմքով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մակերեսի գույնը՝ կաթնագույն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sz w:val="16"/>
                <w:szCs w:val="24"/>
                <w:lang w:val="hy-AM"/>
              </w:rPr>
              <w:lastRenderedPageBreak/>
              <w:t>չափսը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՝ սեղանին համապատասխան /թիկնակով մինչև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առնվազն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80 սմ, նստատեղը՝ մոտավորապես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առնվազն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40 սմ, աթոռի թիկնակը՝ լայնությունը՝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առնվազն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40 սմ, բարձրությունը՝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առնվազն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40 սմ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աթոռը՝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երկաթյա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պահոցով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ներքեևի մասում</w:t>
            </w:r>
          </w:p>
          <w:p w:rsidR="00013D90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/օրինակը կցվում է/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7813DE1C" wp14:editId="2D3CD54E">
                  <wp:extent cx="605393" cy="1076325"/>
                  <wp:effectExtent l="0" t="0" r="4445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tor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02" cy="111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Վերջնական տեսքն ու ձևը համաձայնեցնել պատվիրատուհի հետ։ Առաքումը՝ մատակարարի կողմից:</w:t>
            </w:r>
          </w:p>
        </w:tc>
        <w:tc>
          <w:tcPr>
            <w:tcW w:w="155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50</w:t>
            </w: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21 օրացուցային օրվա ընթացքում</w:t>
            </w:r>
          </w:p>
        </w:tc>
      </w:tr>
      <w:tr w:rsidR="00013D90" w:rsidRPr="00013D90" w:rsidTr="00013D90">
        <w:trPr>
          <w:trHeight w:val="597"/>
        </w:trPr>
        <w:tc>
          <w:tcPr>
            <w:tcW w:w="1560" w:type="dxa"/>
            <w:vAlign w:val="center"/>
          </w:tcPr>
          <w:p w:rsidR="00013D90" w:rsidRPr="005E23C6" w:rsidRDefault="00013D90" w:rsidP="00404212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56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Աշակերտական անհատական պահարան /կոդով կամ բանալիով/</w:t>
            </w:r>
          </w:p>
        </w:tc>
        <w:tc>
          <w:tcPr>
            <w:tcW w:w="3926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0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պատրաստվող նյութը՝ մետաղական կամ փայտանյութ,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C4A4F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գույնը՝ սպիտակ և կապույտ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բարձրությունը՝ 1 մ</w:t>
            </w:r>
            <w:r w:rsidRPr="0049459C">
              <w:rPr>
                <w:rFonts w:ascii="Cambria Math" w:hAnsi="Cambria Math" w:cs="Cambria Math"/>
                <w:color w:val="000000"/>
                <w:sz w:val="16"/>
                <w:szCs w:val="24"/>
                <w:shd w:val="clear" w:color="auto" w:fill="FAFAFA"/>
                <w:lang w:val="hy-AM"/>
              </w:rPr>
              <w:t>․</w:t>
            </w: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(առնվազն)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լայնությունը՝ 0,5 մետր (առնվազն)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խորությունը՝ 0,5 մետր (առնվազն)</w:t>
            </w:r>
          </w:p>
          <w:p w:rsidR="00013D90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խցիկը առանձնացված ներդիրով՝ 70 սմ և 30 սմ չափսերով (առնվազն), կախիչներով։ Յուրաքանչյույր խցիկ՝ անհատական բանալիով՝ քարտային կամ չիպային եղանակով։ /օրինակը կցվում է/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11CFD201" wp14:editId="6CB81A78">
                  <wp:extent cx="600035" cy="1066800"/>
                  <wp:effectExtent l="0" t="0" r="0" b="0"/>
                  <wp:docPr id="8" name="Pictur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aharan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462" cy="1080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</w:t>
            </w: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6DDC70F1" wp14:editId="3CE5B76D">
                  <wp:extent cx="600035" cy="1066800"/>
                  <wp:effectExtent l="0" t="0" r="0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aharan 1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68" cy="1081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</w:t>
            </w: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53BA9D66" wp14:editId="393532DD">
                  <wp:extent cx="637537" cy="1133475"/>
                  <wp:effectExtent l="0" t="0" r="0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aharan 3.jpe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279" cy="113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Վերջնական տեսքն ու ձևը համաձայնեցնել պատվիրատուհի հետ։ Առաքումը՝ մատակարարի կողմից:</w:t>
            </w:r>
          </w:p>
        </w:tc>
        <w:tc>
          <w:tcPr>
            <w:tcW w:w="155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50</w:t>
            </w: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21 օրացուցային օրվա ընթացքում</w:t>
            </w:r>
          </w:p>
        </w:tc>
      </w:tr>
      <w:tr w:rsidR="00013D90" w:rsidRPr="00013D90" w:rsidTr="00013D90">
        <w:trPr>
          <w:trHeight w:val="597"/>
        </w:trPr>
        <w:tc>
          <w:tcPr>
            <w:tcW w:w="156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Cambria Math"/>
                <w:color w:val="262626" w:themeColor="text1" w:themeTint="D9"/>
                <w:sz w:val="16"/>
                <w:szCs w:val="24"/>
                <w:lang w:val="hy-AM"/>
              </w:rPr>
              <w:t>4</w:t>
            </w:r>
          </w:p>
        </w:tc>
        <w:tc>
          <w:tcPr>
            <w:tcW w:w="1564" w:type="dxa"/>
            <w:vAlign w:val="center"/>
          </w:tcPr>
          <w:p w:rsidR="00013D90" w:rsidRPr="0049459C" w:rsidRDefault="00013D90" w:rsidP="00404212">
            <w:pPr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</w:pPr>
            <w:r w:rsidRPr="0049459C">
              <w:rPr>
                <w:rFonts w:ascii="GHEA Grapalat" w:hAnsi="GHEA Grapalat" w:cs="Calibri"/>
                <w:color w:val="000000"/>
                <w:sz w:val="16"/>
                <w:szCs w:val="16"/>
                <w:lang w:val="hy-AM"/>
              </w:rPr>
              <w:t>Խալաթ /լաբորատոր/</w:t>
            </w:r>
          </w:p>
        </w:tc>
        <w:tc>
          <w:tcPr>
            <w:tcW w:w="3926" w:type="dxa"/>
            <w:vAlign w:val="center"/>
          </w:tcPr>
          <w:p w:rsidR="00013D90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>Գույնը՝ Սպիտակ</w:t>
            </w:r>
            <w:r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>,</w:t>
            </w:r>
          </w:p>
          <w:p w:rsidR="00013D90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</w:pP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 xml:space="preserve">Գրպանների քանակը՝ </w:t>
            </w:r>
            <w:r>
              <w:rPr>
                <w:rFonts w:ascii="GHEA Grapalat" w:hAnsi="GHEA Grapalat"/>
                <w:sz w:val="16"/>
                <w:lang w:val="hy-AM"/>
              </w:rPr>
              <w:t>առնվազն</w:t>
            </w: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 xml:space="preserve"> 2</w:t>
            </w:r>
            <w:r w:rsidRPr="00EB6D51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Գոտկատեղի չափը՝ գոտիով կարգավորվող</w:t>
            </w:r>
            <w: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,</w:t>
            </w:r>
          </w:p>
          <w:p w:rsidR="00013D90" w:rsidRPr="00EB6D51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</w:pP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lastRenderedPageBreak/>
              <w:t xml:space="preserve">Թևերը՝ երկարաթև </w:t>
            </w:r>
          </w:p>
          <w:p w:rsidR="00013D90" w:rsidRPr="0049459C" w:rsidRDefault="00013D90" w:rsidP="00404212">
            <w:pP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</w:pP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Մանժետները՝ կապույտ</w:t>
            </w:r>
          </w:p>
          <w:p w:rsidR="00013D90" w:rsidRPr="0049459C" w:rsidRDefault="00013D90" w:rsidP="00404212">
            <w:pP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</w:pP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Կոճակով կամ կոճգամով</w:t>
            </w:r>
          </w:p>
          <w:p w:rsidR="00013D90" w:rsidRPr="0049459C" w:rsidRDefault="00013D90" w:rsidP="00404212">
            <w:pP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</w:pP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Երկարությունը՝ ծնկից</w:t>
            </w:r>
            <w:r w:rsidRPr="00EB6D51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 xml:space="preserve">, </w:t>
            </w: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Օձիքը՝ ծալվող, կապույտ</w:t>
            </w:r>
            <w: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,</w:t>
            </w:r>
          </w:p>
          <w:p w:rsidR="00013D90" w:rsidRPr="004C4A4F" w:rsidRDefault="00013D90" w:rsidP="00404212">
            <w:pP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</w:pPr>
            <w:r w:rsidRPr="0049459C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Դպրոցի լոգոյով</w:t>
            </w:r>
            <w: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 xml:space="preserve"> </w:t>
            </w:r>
            <w:r w:rsidRPr="004C4A4F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(</w:t>
            </w:r>
            <w:r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ձախ կրծքամասում</w:t>
            </w:r>
            <w:r w:rsidRPr="004C4A4F">
              <w:rPr>
                <w:rFonts w:ascii="GHEA Grapalat" w:hAnsi="GHEA Grapalat" w:cs="Arial"/>
                <w:color w:val="050505"/>
                <w:sz w:val="16"/>
                <w:szCs w:val="16"/>
                <w:shd w:val="clear" w:color="auto" w:fill="FFFFFF"/>
                <w:lang w:val="hy-AM"/>
              </w:rPr>
              <w:t>)</w:t>
            </w:r>
          </w:p>
          <w:p w:rsidR="00013D90" w:rsidRPr="0049459C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>Բաղադրությունը՝</w:t>
            </w:r>
            <w:r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lang w:val="hy-AM"/>
              </w:rPr>
              <w:t>առնվազն</w:t>
            </w:r>
            <w:r w:rsidRPr="0049459C">
              <w:rPr>
                <w:rFonts w:ascii="Calibri" w:hAnsi="Calibri" w:cs="Calibri"/>
                <w:color w:val="000000"/>
                <w:spacing w:val="8"/>
                <w:sz w:val="16"/>
                <w:szCs w:val="16"/>
                <w:lang w:val="hy-AM"/>
              </w:rPr>
              <w:t> </w:t>
            </w: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 xml:space="preserve">65% </w:t>
            </w:r>
            <w:r w:rsidRPr="0049459C">
              <w:rPr>
                <w:rFonts w:ascii="GHEA Grapalat" w:hAnsi="GHEA Grapalat" w:cs="GHEA Grapalat"/>
                <w:color w:val="000000"/>
                <w:spacing w:val="8"/>
                <w:sz w:val="16"/>
                <w:szCs w:val="16"/>
                <w:lang w:val="hy-AM"/>
              </w:rPr>
              <w:t>պոլիէֆիր,</w:t>
            </w:r>
            <w:r w:rsidRPr="0049459C">
              <w:rPr>
                <w:rFonts w:ascii="Calibri" w:hAnsi="Calibri" w:cs="Calibri"/>
                <w:color w:val="000000"/>
                <w:spacing w:val="8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lang w:val="hy-AM"/>
              </w:rPr>
              <w:t>առնվազն</w:t>
            </w: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 xml:space="preserve"> 35% </w:t>
            </w:r>
            <w:r w:rsidRPr="0049459C">
              <w:rPr>
                <w:rFonts w:ascii="GHEA Grapalat" w:hAnsi="GHEA Grapalat" w:cs="GHEA Grapalat"/>
                <w:color w:val="000000"/>
                <w:spacing w:val="8"/>
                <w:sz w:val="16"/>
                <w:szCs w:val="16"/>
                <w:lang w:val="hy-AM"/>
              </w:rPr>
              <w:t>բամբակ</w:t>
            </w:r>
          </w:p>
          <w:p w:rsidR="00013D90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>Խտությունը՝</w:t>
            </w:r>
            <w:r w:rsidRPr="0049459C">
              <w:rPr>
                <w:rFonts w:ascii="Calibri" w:hAnsi="Calibri" w:cs="Calibri"/>
                <w:color w:val="000000"/>
                <w:spacing w:val="8"/>
                <w:sz w:val="16"/>
                <w:szCs w:val="16"/>
                <w:lang w:val="hy-AM"/>
              </w:rPr>
              <w:t> </w:t>
            </w:r>
            <w:r>
              <w:rPr>
                <w:rFonts w:ascii="GHEA Grapalat" w:hAnsi="GHEA Grapalat"/>
                <w:sz w:val="16"/>
                <w:lang w:val="hy-AM"/>
              </w:rPr>
              <w:t>առնվազն</w:t>
            </w: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 xml:space="preserve"> 120 </w:t>
            </w:r>
            <w:r w:rsidRPr="0049459C">
              <w:rPr>
                <w:rFonts w:ascii="GHEA Grapalat" w:hAnsi="GHEA Grapalat" w:cs="GHEA Grapalat"/>
                <w:color w:val="000000"/>
                <w:spacing w:val="8"/>
                <w:sz w:val="16"/>
                <w:szCs w:val="16"/>
                <w:lang w:val="hy-AM"/>
              </w:rPr>
              <w:t>գ</w:t>
            </w: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  <w:t>/</w:t>
            </w:r>
            <w:r w:rsidRPr="0049459C">
              <w:rPr>
                <w:rFonts w:ascii="GHEA Grapalat" w:hAnsi="GHEA Grapalat" w:cs="GHEA Grapalat"/>
                <w:color w:val="000000"/>
                <w:spacing w:val="8"/>
                <w:sz w:val="16"/>
                <w:szCs w:val="16"/>
                <w:lang w:val="hy-AM"/>
              </w:rPr>
              <w:t>մ</w:t>
            </w:r>
            <w:r w:rsidRPr="0049459C">
              <w:rPr>
                <w:rFonts w:ascii="Calibri" w:hAnsi="Calibri" w:cs="Calibri"/>
                <w:color w:val="000000"/>
                <w:spacing w:val="8"/>
                <w:sz w:val="16"/>
                <w:szCs w:val="16"/>
                <w:lang w:val="hy-AM"/>
              </w:rPr>
              <w:t> </w:t>
            </w:r>
            <w:r w:rsidRPr="0049459C"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vertAlign w:val="superscript"/>
                <w:lang w:val="hy-AM"/>
              </w:rPr>
              <w:t>2</w:t>
            </w:r>
            <w:r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vertAlign w:val="superscript"/>
                <w:lang w:val="hy-AM"/>
              </w:rPr>
              <w:t xml:space="preserve"> </w:t>
            </w:r>
            <w:r w:rsidRPr="0049459C"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  <w:t>/օրինակը կցվում է/</w:t>
            </w:r>
            <w:r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  <w:t xml:space="preserve">, չափսերը՝ </w:t>
            </w:r>
            <w:r w:rsidRPr="00C707EA"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  <w:t>S, M, L (</w:t>
            </w:r>
            <w:r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  <w:t>ըստ պահանջի</w:t>
            </w:r>
            <w:r w:rsidRPr="00C707EA"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  <w:t>)</w:t>
            </w:r>
          </w:p>
          <w:p w:rsidR="00013D90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z w:val="16"/>
                <w:shd w:val="clear" w:color="auto" w:fill="FAFAFA"/>
                <w:lang w:val="hy-AM"/>
              </w:rPr>
            </w:pPr>
          </w:p>
          <w:p w:rsidR="00013D90" w:rsidRPr="00C707EA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vertAlign w:val="superscript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pacing w:val="8"/>
                <w:sz w:val="16"/>
                <w:szCs w:val="16"/>
                <w:vertAlign w:val="superscript"/>
              </w:rPr>
              <w:drawing>
                <wp:inline distT="0" distB="0" distL="0" distR="0" wp14:anchorId="48ED15D6" wp14:editId="4A6B8C82">
                  <wp:extent cx="878379" cy="1561669"/>
                  <wp:effectExtent l="0" t="0" r="0" b="635"/>
                  <wp:docPr id="11" name="Pictur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hatsApp Image 2025-04-28 at 16.50.19.jpe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03" cy="161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vertAlign w:val="superscript"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noProof/>
                <w:color w:val="000000"/>
                <w:spacing w:val="8"/>
                <w:sz w:val="16"/>
                <w:szCs w:val="16"/>
                <w:vertAlign w:val="superscript"/>
              </w:rPr>
              <w:drawing>
                <wp:inline distT="0" distB="0" distL="0" distR="0" wp14:anchorId="1AFA21EF" wp14:editId="08F484FA">
                  <wp:extent cx="867907" cy="1543050"/>
                  <wp:effectExtent l="0" t="0" r="8890" b="0"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hatsApp Image 2025-04-28 at 16.50.18.jpe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573" cy="155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3D90" w:rsidRPr="0049459C" w:rsidRDefault="00013D90" w:rsidP="00404212">
            <w:pPr>
              <w:pStyle w:val="NormalWeb"/>
              <w:shd w:val="clear" w:color="auto" w:fill="FFFFFF"/>
              <w:spacing w:before="0" w:beforeAutospacing="0" w:after="0" w:afterAutospacing="0"/>
              <w:rPr>
                <w:rFonts w:ascii="GHEA Grapalat" w:hAnsi="GHEA Grapalat" w:cs="Arial"/>
                <w:color w:val="000000"/>
                <w:spacing w:val="8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lang w:val="hy-AM"/>
              </w:rPr>
              <w:t>Վերջնական տեսքը,</w:t>
            </w:r>
            <w:r w:rsidRPr="0049459C"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4C4A4F">
              <w:rPr>
                <w:rFonts w:ascii="GHEA Grapalat" w:hAnsi="GHEA Grapalat"/>
                <w:sz w:val="16"/>
                <w:lang w:val="hy-AM"/>
              </w:rPr>
              <w:t>ձևը և չափսերը</w:t>
            </w:r>
            <w:r>
              <w:rPr>
                <w:rFonts w:ascii="GHEA Grapalat" w:hAnsi="GHEA Grapalat"/>
                <w:sz w:val="16"/>
                <w:lang w:val="hy-AM"/>
              </w:rPr>
              <w:t xml:space="preserve"> </w:t>
            </w:r>
            <w:r w:rsidRPr="0049459C">
              <w:rPr>
                <w:rFonts w:ascii="GHEA Grapalat" w:hAnsi="GHEA Grapalat"/>
                <w:sz w:val="16"/>
                <w:lang w:val="hy-AM"/>
              </w:rPr>
              <w:t>համաձայնեցնել պատվիրատուհի հետ։ Առաքումը՝ մատակարարի կողմից:</w:t>
            </w:r>
          </w:p>
        </w:tc>
        <w:tc>
          <w:tcPr>
            <w:tcW w:w="1554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 w:eastAsia="en-US"/>
              </w:rPr>
            </w:pPr>
            <w:r w:rsidRPr="0049459C">
              <w:rPr>
                <w:rFonts w:ascii="GHEA Grapalat" w:hAnsi="GHEA Grapalat" w:cs="Arial"/>
                <w:sz w:val="16"/>
                <w:szCs w:val="16"/>
                <w:lang w:val="hy-AM" w:eastAsia="en-US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16"/>
                <w:lang w:val="hy-AM"/>
              </w:rPr>
              <w:t>40</w:t>
            </w: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16"/>
                <w:lang w:val="hy-AM"/>
              </w:rPr>
              <w:t>Ալեք Մանուկյան 1</w:t>
            </w:r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16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21 օրացուցային օրվա ընթացքում</w:t>
            </w:r>
          </w:p>
        </w:tc>
      </w:tr>
      <w:tr w:rsidR="00013D90" w:rsidRPr="00013D90" w:rsidTr="00013D90">
        <w:trPr>
          <w:trHeight w:val="597"/>
        </w:trPr>
        <w:tc>
          <w:tcPr>
            <w:tcW w:w="156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Cambria Math"/>
                <w:color w:val="262626" w:themeColor="text1" w:themeTint="D9"/>
                <w:sz w:val="16"/>
                <w:szCs w:val="24"/>
                <w:lang w:val="hy-AM"/>
              </w:rPr>
              <w:t>5</w:t>
            </w:r>
          </w:p>
        </w:tc>
        <w:tc>
          <w:tcPr>
            <w:tcW w:w="156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Օդորակիչ</w:t>
            </w:r>
          </w:p>
        </w:tc>
        <w:tc>
          <w:tcPr>
            <w:tcW w:w="3926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Օդորակիչ` պատուհանի: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Աշխատանքային ռեժիմը՝ պաղեցնող: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9000* BTU հզորությամբ: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Էներգաարդյունավետության դասը՝ առնվազն B*: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Աղմուկի առավելագույնը մակարդակը՝ 47* դԲԱ: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Առավելագույն չափսերը /Երկ.xԲարձր.xԽոր./(սմ)՝ 325x425x321: 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Կառավարումը՝ հեռակառավարման վահանակ: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Հզորությունը հովացման ռեժիմում՝ 5,1* ԿՎտ*, պահանջվող հզորությունը հովացման ընթացքում՝ 1590* Վտ*: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Փոփոխական հոսանքի մուտքային սնուցումը՝ 220-240 Վ, մուտքային հաճախականությունը՝ 50-60 Հց: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Էլեկտրական հոսանքին (համաշխարհային չափանիշներին համապատասխան C, F խրոցներով) միացվող համապատասխան լարեր և մասնագրեր: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Երաշխիքային սպասարկումը՝ 1* տարի: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lastRenderedPageBreak/>
              <w:t>Առաքումը՝ ն</w:t>
            </w:r>
            <w:r w:rsidRPr="0049459C"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>երառյալ տեղադրումը, մոնտաժումը և գործարկումը, տեղադրման համար անհրաժեշտ խողովակները (երկարությունը մինչև 3* մետր)՝</w:t>
            </w: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 մատակարարի կողմից։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 xml:space="preserve">Վերջնական տեսքն ու ձևը </w:t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>համաձայնեցնել պատվիրատուհի հետ։</w:t>
            </w:r>
          </w:p>
        </w:tc>
        <w:tc>
          <w:tcPr>
            <w:tcW w:w="155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lastRenderedPageBreak/>
              <w:t>Հատ</w:t>
            </w:r>
          </w:p>
        </w:tc>
        <w:tc>
          <w:tcPr>
            <w:tcW w:w="117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/>
                <w:bCs/>
                <w:i/>
                <w:iCs/>
                <w:sz w:val="16"/>
                <w:szCs w:val="24"/>
                <w:lang w:val="hy-AM"/>
              </w:rPr>
            </w:pPr>
          </w:p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21 օրացուցային օրվա ընթացքում</w:t>
            </w:r>
          </w:p>
        </w:tc>
      </w:tr>
      <w:tr w:rsidR="00013D90" w:rsidRPr="00013D90" w:rsidTr="00013D90">
        <w:trPr>
          <w:trHeight w:val="597"/>
        </w:trPr>
        <w:tc>
          <w:tcPr>
            <w:tcW w:w="156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Cambria Math"/>
                <w:color w:val="262626" w:themeColor="text1" w:themeTint="D9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Cambria Math"/>
                <w:color w:val="262626" w:themeColor="text1" w:themeTint="D9"/>
                <w:sz w:val="16"/>
                <w:szCs w:val="24"/>
                <w:lang w:val="hy-AM"/>
              </w:rPr>
              <w:t>6</w:t>
            </w:r>
          </w:p>
        </w:tc>
        <w:tc>
          <w:tcPr>
            <w:tcW w:w="156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Ջրի դիսպենսեր</w:t>
            </w:r>
          </w:p>
        </w:tc>
        <w:tc>
          <w:tcPr>
            <w:tcW w:w="3926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Հատակին դրվող, ջրի տաքացման և սառեցման համար,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Տեսակն՝ Էլեկտրոնային,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Ջրի տարայի դիրքը՝ Վերին,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Ջրի կարգավորում՝ Հրումով ծորակ,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Սառը ջրի ծավալ՝ առնվազն 0.6 լ, Տաք ջրի ծավալ՝ առնվազն 1.0լ,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Սառեցման հզորություն՝ առնվազն 80 Վտ,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Տաքացման հզորություն՝ առնվազն 650 Վտ,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Երաշխիքային ժամկետ՝ առնվազն մեկ տարի: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/>
                <w:sz w:val="16"/>
                <w:szCs w:val="24"/>
                <w:lang w:val="hy-AM"/>
              </w:rPr>
              <w:t>Առաքումը՝ մատակարարի կողմից:</w:t>
            </w:r>
          </w:p>
        </w:tc>
        <w:tc>
          <w:tcPr>
            <w:tcW w:w="1554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հատ</w:t>
            </w:r>
          </w:p>
        </w:tc>
        <w:tc>
          <w:tcPr>
            <w:tcW w:w="117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>
              <w:rPr>
                <w:rFonts w:ascii="GHEA Grapalat" w:hAnsi="GHEA Grapalat" w:cs="Arial"/>
                <w:sz w:val="16"/>
                <w:szCs w:val="24"/>
                <w:lang w:val="hy-AM"/>
              </w:rPr>
              <w:t>2</w:t>
            </w:r>
          </w:p>
        </w:tc>
        <w:tc>
          <w:tcPr>
            <w:tcW w:w="1980" w:type="dxa"/>
            <w:vAlign w:val="center"/>
          </w:tcPr>
          <w:p w:rsidR="00013D90" w:rsidRPr="0049459C" w:rsidRDefault="00013D90" w:rsidP="00404212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Ալեք Մանուկյան 1</w:t>
            </w:r>
          </w:p>
        </w:tc>
        <w:tc>
          <w:tcPr>
            <w:tcW w:w="2790" w:type="dxa"/>
            <w:vAlign w:val="center"/>
          </w:tcPr>
          <w:p w:rsidR="00013D90" w:rsidRPr="0049459C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49459C">
              <w:rPr>
                <w:rFonts w:ascii="GHEA Grapalat" w:hAnsi="GHEA Grapalat" w:cs="Arial"/>
                <w:sz w:val="16"/>
                <w:szCs w:val="24"/>
                <w:lang w:val="hy-AM"/>
              </w:rPr>
              <w:t>Պայմանագրի կնքման օրվանից հաշված 21 օրացուցային օրվա ընթացքում</w:t>
            </w:r>
          </w:p>
        </w:tc>
      </w:tr>
    </w:tbl>
    <w:p w:rsidR="00013D90" w:rsidRPr="0049459C" w:rsidRDefault="00013D90" w:rsidP="00013D90">
      <w:pPr>
        <w:jc w:val="center"/>
        <w:rPr>
          <w:rFonts w:ascii="GHEA Grapalat" w:hAnsi="GHEA Grapalat"/>
          <w:lang w:val="hy-AM"/>
        </w:rPr>
      </w:pPr>
    </w:p>
    <w:p w:rsidR="00013D90" w:rsidRPr="0049459C" w:rsidRDefault="00013D90" w:rsidP="00013D90">
      <w:pPr>
        <w:spacing w:line="276" w:lineRule="auto"/>
        <w:ind w:right="-384"/>
        <w:jc w:val="center"/>
        <w:rPr>
          <w:rFonts w:ascii="GHEA Grapalat" w:hAnsi="GHEA Grapalat" w:cs="Arial"/>
          <w:b/>
          <w:szCs w:val="24"/>
          <w:lang w:val="pt-BR"/>
        </w:rPr>
      </w:pPr>
      <w:r w:rsidRPr="0049459C">
        <w:rPr>
          <w:rFonts w:ascii="GHEA Grapalat" w:hAnsi="GHEA Grapalat" w:cs="Arial"/>
          <w:b/>
          <w:szCs w:val="24"/>
          <w:lang w:val="pt-BR"/>
        </w:rPr>
        <w:t xml:space="preserve">ТЕХНИЧЕСКАЯ ХАРАКТЕРИСТИКА </w:t>
      </w:r>
    </w:p>
    <w:tbl>
      <w:tblPr>
        <w:tblW w:w="146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1"/>
        <w:gridCol w:w="1626"/>
        <w:gridCol w:w="3678"/>
        <w:gridCol w:w="661"/>
        <w:gridCol w:w="879"/>
        <w:gridCol w:w="1280"/>
        <w:gridCol w:w="4860"/>
      </w:tblGrid>
      <w:tr w:rsidR="00013D90" w:rsidRPr="0049459C" w:rsidTr="00013D90">
        <w:trPr>
          <w:trHeight w:val="422"/>
          <w:jc w:val="center"/>
        </w:trPr>
        <w:tc>
          <w:tcPr>
            <w:tcW w:w="14665" w:type="dxa"/>
            <w:gridSpan w:val="7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bidi="ru-RU"/>
              </w:rPr>
            </w:pPr>
            <w:proofErr w:type="spellStart"/>
            <w:r w:rsidRPr="00EF5AC8">
              <w:rPr>
                <w:rFonts w:ascii="GHEA Grapalat" w:hAnsi="GHEA Grapalat"/>
                <w:sz w:val="16"/>
                <w:szCs w:val="16"/>
                <w:lang w:bidi="ru-RU"/>
              </w:rPr>
              <w:t>Товар</w:t>
            </w:r>
            <w:proofErr w:type="spellEnd"/>
          </w:p>
        </w:tc>
      </w:tr>
      <w:tr w:rsidR="00013D90" w:rsidRPr="0049459C" w:rsidTr="00013D90">
        <w:trPr>
          <w:trHeight w:val="247"/>
          <w:jc w:val="center"/>
        </w:trPr>
        <w:tc>
          <w:tcPr>
            <w:tcW w:w="1681" w:type="dxa"/>
            <w:vMerge w:val="restart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номер предусмотренного приглашением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лота</w:t>
            </w:r>
          </w:p>
        </w:tc>
        <w:tc>
          <w:tcPr>
            <w:tcW w:w="1626" w:type="dxa"/>
            <w:vMerge w:val="restart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Название</w:t>
            </w:r>
          </w:p>
        </w:tc>
        <w:tc>
          <w:tcPr>
            <w:tcW w:w="3678" w:type="dxa"/>
            <w:vMerge w:val="restart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техни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</w:rPr>
              <w:t>че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ская характеристика</w:t>
            </w:r>
          </w:p>
        </w:tc>
        <w:tc>
          <w:tcPr>
            <w:tcW w:w="661" w:type="dxa"/>
            <w:vMerge w:val="restart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единица измерения</w:t>
            </w:r>
          </w:p>
        </w:tc>
        <w:tc>
          <w:tcPr>
            <w:tcW w:w="879" w:type="dxa"/>
            <w:vMerge w:val="restart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общий объем</w:t>
            </w:r>
          </w:p>
        </w:tc>
        <w:tc>
          <w:tcPr>
            <w:tcW w:w="6140" w:type="dxa"/>
            <w:gridSpan w:val="2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предоставления</w:t>
            </w:r>
          </w:p>
        </w:tc>
      </w:tr>
      <w:tr w:rsidR="00013D90" w:rsidRPr="0049459C" w:rsidTr="00013D90">
        <w:trPr>
          <w:trHeight w:val="1108"/>
          <w:jc w:val="center"/>
        </w:trPr>
        <w:tc>
          <w:tcPr>
            <w:tcW w:w="1681" w:type="dxa"/>
            <w:vMerge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626" w:type="dxa"/>
            <w:vMerge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3678" w:type="dxa"/>
            <w:vMerge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661" w:type="dxa"/>
            <w:vMerge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79" w:type="dxa"/>
            <w:vMerge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адрес</w:t>
            </w: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срок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footnoteReference w:customMarkFollows="1" w:id="6"/>
              <w:t>**</w:t>
            </w:r>
          </w:p>
        </w:tc>
      </w:tr>
      <w:tr w:rsidR="00013D90" w:rsidRPr="00013D90" w:rsidTr="00013D90">
        <w:trPr>
          <w:trHeight w:val="710"/>
          <w:jc w:val="center"/>
        </w:trPr>
        <w:tc>
          <w:tcPr>
            <w:tcW w:w="1681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</w:p>
        </w:tc>
        <w:tc>
          <w:tcPr>
            <w:tcW w:w="1626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тол 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для учеников</w:t>
            </w:r>
          </w:p>
        </w:tc>
        <w:tc>
          <w:tcPr>
            <w:tcW w:w="3678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Основание/каркас металлический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с </w:t>
            </w:r>
            <w:r>
              <w:rPr>
                <w:rFonts w:ascii="GHEA Grapalat" w:hAnsi="GHEA Grapalat" w:hint="eastAsia"/>
                <w:sz w:val="16"/>
                <w:szCs w:val="16"/>
                <w:lang w:val="ru-RU"/>
              </w:rPr>
              <w:t>порошков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ы</w:t>
            </w:r>
            <w:r>
              <w:rPr>
                <w:rFonts w:ascii="GHEA Grapalat" w:hAnsi="GHEA Grapalat" w:hint="eastAsia"/>
                <w:sz w:val="16"/>
                <w:szCs w:val="16"/>
                <w:lang w:val="ru-RU"/>
              </w:rPr>
              <w:t>м</w:t>
            </w:r>
            <w:r w:rsidRPr="00C076A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076A6">
              <w:rPr>
                <w:rFonts w:ascii="GHEA Grapalat" w:hAnsi="GHEA Grapalat" w:hint="eastAsia"/>
                <w:sz w:val="16"/>
                <w:szCs w:val="16"/>
                <w:lang w:val="ru-RU"/>
              </w:rPr>
              <w:t>покрытие</w:t>
            </w:r>
            <w:r>
              <w:rPr>
                <w:rFonts w:ascii="GHEA Grapalat" w:hAnsi="GHEA Grapalat" w:hint="eastAsia"/>
                <w:sz w:val="16"/>
                <w:szCs w:val="16"/>
                <w:lang w:val="ru-RU"/>
              </w:rPr>
              <w:t>м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поверхность деревянная.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цвет поверхности: молочный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размер стола:</w:t>
            </w:r>
          </w:p>
          <w:p w:rsidR="00013D90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высота: 70 см</w:t>
            </w:r>
            <w:r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ширина поверхности: 70 см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глубина поверхности: 50 см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/копия прилагается/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lastRenderedPageBreak/>
              <w:drawing>
                <wp:inline distT="0" distB="0" distL="0" distR="0" wp14:anchorId="1EBA039F" wp14:editId="6129A9A0">
                  <wp:extent cx="626822" cy="1114425"/>
                  <wp:effectExtent l="0" t="0" r="190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Sexan 1.jpe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33479" cy="11262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   </w:t>
            </w: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165D482D" wp14:editId="13A6B327">
                  <wp:extent cx="600075" cy="1066872"/>
                  <wp:effectExtent l="0" t="0" r="0" b="0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Sexan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26637" cy="111409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sz w:val="16"/>
                <w:szCs w:val="24"/>
                <w:lang w:val="hy-AM"/>
              </w:rPr>
              <w:t xml:space="preserve">   </w:t>
            </w: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7D33999C" wp14:editId="3F98E996">
                  <wp:extent cx="626822" cy="1114425"/>
                  <wp:effectExtent l="0" t="0" r="1905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exan ev ator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579" cy="11388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61" w:type="dxa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879" w:type="dxa"/>
          </w:tcPr>
          <w:p w:rsidR="00013D90" w:rsidRPr="00721CB1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2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дней со дня заключения договора.</w:t>
            </w:r>
          </w:p>
        </w:tc>
      </w:tr>
      <w:tr w:rsidR="00013D90" w:rsidRPr="00013D90" w:rsidTr="00013D90">
        <w:trPr>
          <w:trHeight w:val="1108"/>
          <w:jc w:val="center"/>
        </w:trPr>
        <w:tc>
          <w:tcPr>
            <w:tcW w:w="1681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626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>C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тул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 для учеников</w:t>
            </w:r>
          </w:p>
        </w:tc>
        <w:tc>
          <w:tcPr>
            <w:tcW w:w="3678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Основание/каркас металлический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>
              <w:rPr>
                <w:rFonts w:ascii="GHEA Grapalat" w:hAnsi="GHEA Grapalat" w:hint="eastAsia"/>
                <w:sz w:val="16"/>
                <w:szCs w:val="16"/>
                <w:lang w:val="ru-RU"/>
              </w:rPr>
              <w:t>порошков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ы</w:t>
            </w:r>
            <w:r>
              <w:rPr>
                <w:rFonts w:ascii="GHEA Grapalat" w:hAnsi="GHEA Grapalat" w:hint="eastAsia"/>
                <w:sz w:val="16"/>
                <w:szCs w:val="16"/>
                <w:lang w:val="ru-RU"/>
              </w:rPr>
              <w:t>м</w:t>
            </w:r>
            <w:r w:rsidRPr="00C076A6">
              <w:rPr>
                <w:rFonts w:ascii="GHEA Grapalat" w:hAnsi="GHEA Grapalat"/>
                <w:sz w:val="16"/>
                <w:szCs w:val="16"/>
                <w:lang w:val="ru-RU"/>
              </w:rPr>
              <w:t xml:space="preserve"> </w:t>
            </w:r>
            <w:r w:rsidRPr="00C076A6">
              <w:rPr>
                <w:rFonts w:ascii="GHEA Grapalat" w:hAnsi="GHEA Grapalat" w:hint="eastAsia"/>
                <w:sz w:val="16"/>
                <w:szCs w:val="16"/>
                <w:lang w:val="ru-RU"/>
              </w:rPr>
              <w:t>покрытие</w:t>
            </w:r>
            <w:r>
              <w:rPr>
                <w:rFonts w:ascii="GHEA Grapalat" w:hAnsi="GHEA Grapalat" w:hint="eastAsia"/>
                <w:sz w:val="16"/>
                <w:szCs w:val="16"/>
                <w:lang w:val="ru-RU"/>
              </w:rPr>
              <w:t>м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поверхность деревянная.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цвет поверхности: молочный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размер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Стул соответствует столу/спинка до 80 см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сиденье ок. 40 см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ширина спинки стула 40 см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, высота 40 см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(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по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меньшей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 </w:t>
            </w:r>
            <w:r w:rsidRPr="00D61709">
              <w:rPr>
                <w:rFonts w:ascii="GHEA Grapalat" w:hAnsi="GHEA Grapalat" w:hint="eastAsia"/>
                <w:sz w:val="16"/>
                <w:szCs w:val="16"/>
                <w:lang w:val="pt-BR"/>
              </w:rPr>
              <w:t>мере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)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стул с хранилищем</w:t>
            </w:r>
          </w:p>
          <w:p w:rsidR="00013D90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/копия прилагается/</w:t>
            </w:r>
          </w:p>
          <w:p w:rsidR="00013D90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noProof/>
                <w:sz w:val="16"/>
                <w:szCs w:val="24"/>
                <w:lang w:eastAsia="en-US"/>
              </w:rPr>
              <w:drawing>
                <wp:inline distT="0" distB="0" distL="0" distR="0" wp14:anchorId="6845F954" wp14:editId="5F7B038D">
                  <wp:extent cx="605393" cy="1076325"/>
                  <wp:effectExtent l="0" t="0" r="4445" b="0"/>
                  <wp:docPr id="16" name="Pictur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Ator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02" cy="1118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Согласуйте окончательный вид и форму с клиентом. Доставка поставщиком.</w:t>
            </w:r>
          </w:p>
        </w:tc>
        <w:tc>
          <w:tcPr>
            <w:tcW w:w="661" w:type="dxa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</w:p>
        </w:tc>
        <w:tc>
          <w:tcPr>
            <w:tcW w:w="879" w:type="dxa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50</w:t>
            </w: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2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дней со дня заключения договора.</w:t>
            </w:r>
          </w:p>
        </w:tc>
      </w:tr>
      <w:tr w:rsidR="00013D90" w:rsidRPr="00013D90" w:rsidTr="00013D90">
        <w:trPr>
          <w:trHeight w:val="1108"/>
          <w:jc w:val="center"/>
        </w:trPr>
        <w:tc>
          <w:tcPr>
            <w:tcW w:w="1681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3</w:t>
            </w:r>
          </w:p>
        </w:tc>
        <w:tc>
          <w:tcPr>
            <w:tcW w:w="1626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И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ндивидуальный шкафчик для 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ученик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ов /с кодом или ключом/</w:t>
            </w:r>
          </w:p>
        </w:tc>
        <w:tc>
          <w:tcPr>
            <w:tcW w:w="3678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материал изготовления: металл или дерево,</w:t>
            </w:r>
          </w:p>
          <w:p w:rsidR="00013D90" w:rsidRPr="0057600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цвет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 xml:space="preserve">: </w:t>
            </w:r>
            <w:r w:rsidRPr="00D61709">
              <w:rPr>
                <w:rFonts w:ascii="GHEA Grapalat" w:hAnsi="GHEA Grapalat"/>
                <w:sz w:val="16"/>
                <w:szCs w:val="16"/>
                <w:lang w:val="ru-RU"/>
              </w:rPr>
              <w:t>бел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>ый</w:t>
            </w:r>
            <w:r w:rsidRPr="00D61709">
              <w:rPr>
                <w:rFonts w:ascii="GHEA Grapalat" w:hAnsi="GHEA Grapalat"/>
                <w:sz w:val="16"/>
                <w:szCs w:val="16"/>
                <w:lang w:val="ru-RU"/>
              </w:rPr>
              <w:t xml:space="preserve"> и сиренев</w:t>
            </w:r>
            <w:r w:rsidRPr="00D61709">
              <w:rPr>
                <w:rFonts w:ascii="GHEA Grapalat" w:hAnsi="GHEA Grapalat"/>
                <w:sz w:val="16"/>
                <w:szCs w:val="16"/>
                <w:lang w:val="pt-BR"/>
              </w:rPr>
              <w:t>ы</w:t>
            </w:r>
            <w:r w:rsidRPr="00D61709">
              <w:rPr>
                <w:rFonts w:ascii="GHEA Grapalat" w:hAnsi="GHEA Grapalat"/>
                <w:sz w:val="16"/>
                <w:szCs w:val="16"/>
                <w:lang w:val="ru-RU"/>
              </w:rPr>
              <w:t>й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высота: 1 м. (по меньшей мере)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ширина: 0,5 метра (по меньшей мере)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>глубина: 0,5 метра (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по меньшей мере)</w:t>
            </w:r>
          </w:p>
          <w:p w:rsidR="00013D90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отделение с отдельной вставкой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>, размеры 70 см и 30 см (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по меньшей мере), с вешалками. Уникальная каюта с индивидуальным ключом, картой или чипом. /копия прилагается/</w:t>
            </w:r>
          </w:p>
          <w:p w:rsidR="00013D90" w:rsidRPr="0049459C" w:rsidRDefault="00013D90" w:rsidP="00404212">
            <w:pPr>
              <w:tabs>
                <w:tab w:val="left" w:pos="0"/>
              </w:tabs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</w:pP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lastRenderedPageBreak/>
              <w:drawing>
                <wp:inline distT="0" distB="0" distL="0" distR="0" wp14:anchorId="0D44119E" wp14:editId="07648244">
                  <wp:extent cx="600035" cy="1066800"/>
                  <wp:effectExtent l="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aharan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7462" cy="10800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</w:t>
            </w: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35E61018" wp14:editId="560434B2">
                  <wp:extent cx="600035" cy="1066800"/>
                  <wp:effectExtent l="0" t="0" r="0" b="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Paharan 1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8468" cy="108179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Arial"/>
                <w:color w:val="000000"/>
                <w:sz w:val="16"/>
                <w:szCs w:val="24"/>
                <w:shd w:val="clear" w:color="auto" w:fill="FAFAFA"/>
                <w:lang w:val="hy-AM"/>
              </w:rPr>
              <w:t xml:space="preserve">  </w:t>
            </w:r>
            <w:r>
              <w:rPr>
                <w:rFonts w:ascii="GHEA Grapalat" w:hAnsi="GHEA Grapalat" w:cs="Arial"/>
                <w:noProof/>
                <w:color w:val="000000"/>
                <w:sz w:val="16"/>
                <w:szCs w:val="24"/>
                <w:shd w:val="clear" w:color="auto" w:fill="FAFAFA"/>
                <w:lang w:eastAsia="en-US"/>
              </w:rPr>
              <w:drawing>
                <wp:inline distT="0" distB="0" distL="0" distR="0" wp14:anchorId="7A66718B" wp14:editId="471EDC61">
                  <wp:extent cx="637537" cy="1133475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Paharan 3.jpe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0279" cy="11383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3D90" w:rsidRPr="00174AE4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Согласуйте окончательный вид и форму с клиентом. Доставка поставщиком.</w:t>
            </w:r>
          </w:p>
        </w:tc>
        <w:tc>
          <w:tcPr>
            <w:tcW w:w="661" w:type="dxa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879" w:type="dxa"/>
          </w:tcPr>
          <w:p w:rsidR="00013D90" w:rsidRPr="00721CB1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>
              <w:rPr>
                <w:rFonts w:ascii="GHEA Grapalat" w:hAnsi="GHEA Grapalat"/>
                <w:sz w:val="16"/>
                <w:szCs w:val="16"/>
                <w:lang w:val="hy-AM"/>
              </w:rPr>
              <w:t>50</w:t>
            </w: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2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дней со дня заключения договора.</w:t>
            </w:r>
          </w:p>
        </w:tc>
      </w:tr>
      <w:tr w:rsidR="00013D90" w:rsidRPr="00013D90" w:rsidTr="00013D90">
        <w:trPr>
          <w:trHeight w:val="1108"/>
          <w:jc w:val="center"/>
        </w:trPr>
        <w:tc>
          <w:tcPr>
            <w:tcW w:w="1681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4</w:t>
            </w:r>
          </w:p>
        </w:tc>
        <w:tc>
          <w:tcPr>
            <w:tcW w:w="1626" w:type="dxa"/>
            <w:vAlign w:val="center"/>
          </w:tcPr>
          <w:p w:rsidR="00013D90" w:rsidRDefault="00013D90" w:rsidP="00404212">
            <w:pPr>
              <w:pStyle w:val="Heading2"/>
              <w:shd w:val="clear" w:color="auto" w:fill="FFFFFF"/>
              <w:spacing w:before="0" w:line="300" w:lineRule="atLeast"/>
              <w:jc w:val="center"/>
              <w:rPr>
                <w:rFonts w:ascii="GHEA Grapalat" w:hAnsi="GHEA Grapalat" w:cs="Arial"/>
                <w:bCs/>
                <w:color w:val="auto"/>
                <w:sz w:val="16"/>
                <w:szCs w:val="16"/>
              </w:rPr>
            </w:pPr>
            <w:r w:rsidRPr="00EF5AC8">
              <w:rPr>
                <w:rFonts w:ascii="GHEA Grapalat" w:hAnsi="GHEA Grapalat" w:cs="Arial"/>
                <w:bCs/>
                <w:color w:val="auto"/>
                <w:sz w:val="16"/>
                <w:szCs w:val="16"/>
                <w:lang w:val="ru-RU"/>
              </w:rPr>
              <w:t>Х</w:t>
            </w:r>
            <w:proofErr w:type="spellStart"/>
            <w:r w:rsidRPr="00EF5AC8">
              <w:rPr>
                <w:rFonts w:ascii="GHEA Grapalat" w:hAnsi="GHEA Grapalat" w:cs="Arial"/>
                <w:bCs/>
                <w:color w:val="auto"/>
                <w:sz w:val="16"/>
                <w:szCs w:val="16"/>
              </w:rPr>
              <w:t>алат</w:t>
            </w:r>
            <w:proofErr w:type="spellEnd"/>
          </w:p>
          <w:p w:rsidR="00013D90" w:rsidRPr="00C744A1" w:rsidRDefault="00013D90" w:rsidP="00404212">
            <w:pPr>
              <w:jc w:val="center"/>
              <w:rPr>
                <w:rFonts w:asciiTheme="minorHAnsi" w:hAnsiTheme="minorHAnsi"/>
                <w:sz w:val="16"/>
                <w:lang w:val="ru-RU"/>
              </w:rPr>
            </w:pPr>
            <w:r w:rsidRPr="00C744A1">
              <w:rPr>
                <w:rFonts w:asciiTheme="minorHAnsi" w:hAnsiTheme="minorHAnsi"/>
                <w:sz w:val="16"/>
                <w:lang w:val="ru-RU"/>
              </w:rPr>
              <w:t>(</w:t>
            </w:r>
            <w:proofErr w:type="spellStart"/>
            <w:r w:rsidRPr="00C744A1">
              <w:rPr>
                <w:rFonts w:asciiTheme="minorHAnsi" w:hAnsiTheme="minorHAnsi"/>
                <w:sz w:val="16"/>
                <w:lang w:val="ru-RU"/>
              </w:rPr>
              <w:t>лаборатор</w:t>
            </w:r>
            <w:proofErr w:type="spellEnd"/>
            <w:r w:rsidRPr="00C744A1">
              <w:rPr>
                <w:rFonts w:asciiTheme="minorHAnsi" w:hAnsiTheme="minorHAnsi"/>
                <w:sz w:val="16"/>
                <w:lang w:val="ru-RU"/>
              </w:rPr>
              <w:t>)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 w:cs="Arial"/>
                <w:sz w:val="16"/>
                <w:szCs w:val="16"/>
                <w:lang w:eastAsia="en-US"/>
              </w:rPr>
            </w:pPr>
          </w:p>
        </w:tc>
        <w:tc>
          <w:tcPr>
            <w:tcW w:w="3678" w:type="dxa"/>
            <w:vAlign w:val="center"/>
          </w:tcPr>
          <w:p w:rsidR="00013D90" w:rsidRPr="0016732E" w:rsidRDefault="00013D90" w:rsidP="00404212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 w:rsidRPr="0016732E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 xml:space="preserve">застежка на пуговицы, отложной 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>синий</w:t>
            </w:r>
            <w:r w:rsidRPr="0016732E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 xml:space="preserve"> воротник, накладные карманы, рукав длинный на манжете, манжет: 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>синий</w:t>
            </w:r>
          </w:p>
          <w:p w:rsidR="00013D90" w:rsidRPr="00174AE4" w:rsidRDefault="00013D90" w:rsidP="00404212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 w:rsidRPr="0016732E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 xml:space="preserve">объем по талии регулируется хлястиком, 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 xml:space="preserve">Цвет: белый, Длина: </w:t>
            </w:r>
            <w:r w:rsidRPr="0016732E">
              <w:rPr>
                <w:rFonts w:ascii="GHEA Grapalat" w:hAnsi="GHEA Grapalat"/>
                <w:sz w:val="16"/>
                <w:szCs w:val="16"/>
                <w:lang w:val="ru-RU"/>
              </w:rPr>
              <w:t>от колена</w:t>
            </w:r>
            <w:r w:rsidRPr="0016732E">
              <w:rPr>
                <w:rFonts w:ascii="GHEA Grapalat" w:hAnsi="GHEA Grapalat" w:cs="Arial"/>
                <w:sz w:val="16"/>
                <w:szCs w:val="16"/>
                <w:lang w:val="ru-RU" w:eastAsia="en-US"/>
              </w:rPr>
              <w:t xml:space="preserve">, 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 xml:space="preserve">Ткань: 65% полиэфир </w:t>
            </w:r>
            <w:r w:rsidRPr="0016732E">
              <w:rPr>
                <w:rFonts w:ascii="GHEA Grapalat" w:hAnsi="GHEA Grapalat"/>
                <w:sz w:val="16"/>
                <w:szCs w:val="16"/>
                <w:lang w:val="pt-BR"/>
              </w:rPr>
              <w:t>по меньшей мере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 xml:space="preserve">, 35% хлопок </w:t>
            </w:r>
            <w:r w:rsidRPr="0016732E">
              <w:rPr>
                <w:rFonts w:ascii="GHEA Grapalat" w:hAnsi="GHEA Grapalat"/>
                <w:sz w:val="16"/>
                <w:szCs w:val="16"/>
                <w:lang w:val="pt-BR"/>
              </w:rPr>
              <w:t>по меньшей мере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>, пл.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 w:eastAsia="en-US"/>
              </w:rPr>
              <w:t>120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 xml:space="preserve"> г/м2 </w:t>
            </w:r>
            <w:r w:rsidRPr="0016732E">
              <w:rPr>
                <w:rFonts w:ascii="GHEA Grapalat" w:hAnsi="GHEA Grapalat"/>
                <w:sz w:val="16"/>
                <w:szCs w:val="16"/>
                <w:lang w:val="pt-BR"/>
              </w:rPr>
              <w:t>по меньшей мере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ru-RU" w:eastAsia="en-US"/>
              </w:rPr>
              <w:t>.</w:t>
            </w:r>
            <w:r w:rsidRPr="0016732E">
              <w:rPr>
                <w:rFonts w:ascii="GHEA Grapalat" w:hAnsi="GHEA Grapalat" w:cs="Arial"/>
                <w:sz w:val="16"/>
                <w:szCs w:val="16"/>
                <w:shd w:val="clear" w:color="auto" w:fill="FFFFFF"/>
                <w:lang w:val="hy-AM" w:eastAsia="en-US"/>
              </w:rPr>
              <w:t xml:space="preserve"> </w:t>
            </w:r>
            <w:proofErr w:type="spellStart"/>
            <w:r w:rsidRPr="0016732E">
              <w:rPr>
                <w:rFonts w:ascii="GHEA Grapalat" w:hAnsi="GHEA Grapalat"/>
                <w:sz w:val="16"/>
                <w:szCs w:val="16"/>
                <w:lang w:val="ru-RU"/>
              </w:rPr>
              <w:t>Размери</w:t>
            </w:r>
            <w:proofErr w:type="spellEnd"/>
            <w:r w:rsidRPr="0016732E">
              <w:rPr>
                <w:rFonts w:ascii="GHEA Grapalat" w:hAnsi="GHEA Grapalat"/>
                <w:sz w:val="16"/>
                <w:szCs w:val="16"/>
                <w:lang w:val="hy-AM"/>
              </w:rPr>
              <w:t xml:space="preserve">՝ </w:t>
            </w:r>
            <w:r w:rsidRPr="0016732E">
              <w:rPr>
                <w:rFonts w:ascii="GHEA Grapalat" w:hAnsi="GHEA Grapalat"/>
                <w:sz w:val="16"/>
                <w:szCs w:val="16"/>
              </w:rPr>
              <w:t>X</w:t>
            </w:r>
            <w:r w:rsidRPr="0016732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16732E">
              <w:rPr>
                <w:rFonts w:ascii="GHEA Grapalat" w:hAnsi="GHEA Grapalat"/>
                <w:sz w:val="16"/>
                <w:szCs w:val="16"/>
              </w:rPr>
              <w:t>M</w:t>
            </w:r>
            <w:r w:rsidRPr="0016732E">
              <w:rPr>
                <w:rFonts w:ascii="GHEA Grapalat" w:hAnsi="GHEA Grapalat"/>
                <w:sz w:val="16"/>
                <w:szCs w:val="16"/>
                <w:lang w:val="ru-RU"/>
              </w:rPr>
              <w:t xml:space="preserve">, </w:t>
            </w:r>
            <w:r w:rsidRPr="0016732E">
              <w:rPr>
                <w:rFonts w:ascii="GHEA Grapalat" w:hAnsi="GHEA Grapalat"/>
                <w:sz w:val="16"/>
                <w:szCs w:val="16"/>
              </w:rPr>
              <w:t>L</w:t>
            </w:r>
            <w:r w:rsidRPr="0016732E">
              <w:rPr>
                <w:rFonts w:ascii="GHEA Grapalat" w:hAnsi="GHEA Grapalat"/>
                <w:sz w:val="16"/>
                <w:szCs w:val="16"/>
                <w:lang w:val="ru-RU"/>
              </w:rPr>
              <w:t>.</w:t>
            </w:r>
          </w:p>
          <w:p w:rsidR="00013D90" w:rsidRPr="0016732E" w:rsidRDefault="00013D90" w:rsidP="00404212">
            <w:pPr>
              <w:numPr>
                <w:ilvl w:val="0"/>
                <w:numId w:val="1"/>
              </w:numPr>
              <w:shd w:val="clear" w:color="auto" w:fill="FFFFFF"/>
              <w:ind w:left="0"/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 w:cs="Arial"/>
                <w:noProof/>
                <w:color w:val="000000"/>
                <w:spacing w:val="8"/>
                <w:sz w:val="16"/>
                <w:szCs w:val="16"/>
                <w:vertAlign w:val="superscript"/>
                <w:lang w:eastAsia="en-US"/>
              </w:rPr>
              <w:drawing>
                <wp:inline distT="0" distB="0" distL="0" distR="0" wp14:anchorId="05F94AE3" wp14:editId="47BA8B2E">
                  <wp:extent cx="878379" cy="1561669"/>
                  <wp:effectExtent l="0" t="0" r="0" b="63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hatsApp Image 2025-04-28 at 16.50.19.jpe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8103" cy="16145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 w:cs="Arial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GHEA Grapalat" w:hAnsi="GHEA Grapalat" w:cs="Arial"/>
                <w:noProof/>
                <w:color w:val="000000"/>
                <w:spacing w:val="8"/>
                <w:sz w:val="16"/>
                <w:szCs w:val="16"/>
                <w:vertAlign w:val="superscript"/>
                <w:lang w:eastAsia="en-US"/>
              </w:rPr>
              <w:drawing>
                <wp:inline distT="0" distB="0" distL="0" distR="0" wp14:anchorId="5A7A3DB3" wp14:editId="1E9DDBA3">
                  <wp:extent cx="867907" cy="1543050"/>
                  <wp:effectExtent l="0" t="0" r="889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WhatsApp Image 2025-04-28 at 16.50.18.jpe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2573" cy="15513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13D90" w:rsidRPr="00EF5AC8" w:rsidRDefault="00013D90" w:rsidP="00404212">
            <w:pPr>
              <w:rPr>
                <w:rFonts w:ascii="GHEA Grapalat" w:hAnsi="GHEA Grapalat" w:cs="Arial"/>
                <w:sz w:val="16"/>
                <w:szCs w:val="16"/>
                <w:lang w:val="ru-RU" w:eastAsia="en-US"/>
              </w:rPr>
            </w:pPr>
            <w:r>
              <w:rPr>
                <w:rFonts w:ascii="GHEA Grapalat" w:hAnsi="GHEA Grapalat"/>
                <w:sz w:val="16"/>
                <w:szCs w:val="16"/>
                <w:lang w:val="pt-BR"/>
              </w:rPr>
              <w:t>Согласуйте окончательный вид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>,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форму</w:t>
            </w:r>
            <w:r>
              <w:rPr>
                <w:rFonts w:ascii="GHEA Grapalat" w:hAnsi="GHEA Grapalat"/>
                <w:sz w:val="16"/>
                <w:szCs w:val="16"/>
                <w:lang w:val="ru-RU"/>
              </w:rPr>
              <w:t xml:space="preserve"> и </w:t>
            </w:r>
            <w:proofErr w:type="spellStart"/>
            <w:r>
              <w:rPr>
                <w:rFonts w:ascii="GHEA Grapalat" w:hAnsi="GHEA Grapalat"/>
                <w:sz w:val="16"/>
                <w:szCs w:val="16"/>
                <w:lang w:val="ru-RU"/>
              </w:rPr>
              <w:t>размери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с клиентом</w:t>
            </w:r>
            <w:r>
              <w:rPr>
                <w:rFonts w:ascii="GHEA Grapalat" w:hAnsi="GHEA Grapalat"/>
                <w:sz w:val="16"/>
                <w:szCs w:val="16"/>
                <w:lang w:val="pt-BR"/>
              </w:rPr>
              <w:t xml:space="preserve">. 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Доставка поставщиком.</w:t>
            </w:r>
          </w:p>
        </w:tc>
        <w:tc>
          <w:tcPr>
            <w:tcW w:w="661" w:type="dxa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879" w:type="dxa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40</w:t>
            </w: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2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дней со дня заключения договора.</w:t>
            </w:r>
          </w:p>
        </w:tc>
      </w:tr>
      <w:tr w:rsidR="00013D90" w:rsidRPr="00013D90" w:rsidTr="00013D90">
        <w:trPr>
          <w:trHeight w:val="1108"/>
          <w:jc w:val="center"/>
        </w:trPr>
        <w:tc>
          <w:tcPr>
            <w:tcW w:w="1681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5</w:t>
            </w:r>
          </w:p>
        </w:tc>
        <w:tc>
          <w:tcPr>
            <w:tcW w:w="1626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hy-AM"/>
              </w:rPr>
              <w:t>Кондиционер</w:t>
            </w:r>
          </w:p>
        </w:tc>
        <w:tc>
          <w:tcPr>
            <w:tcW w:w="3678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Кондиционер - окно.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Режим работы: охлаждение.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Мощность 9000* БТЕ.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Класс энергоэффективности: не ниже B*.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Максимальный уровень шума: 47* дБА.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Максимальные размеры /ДxВxГ/(см): 325x425x321.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Управление: дистанционное.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Мощность в режиме охлаждения: 5,1*кВт*, требуемая мощность в режиме охлаждения: 1590*Вт*.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lastRenderedPageBreak/>
              <w:t>Входная мощность переменного тока: 220–240 В, входная частота: 50–60 Гц.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Соответствующая проводка и характеристики для подключения к сети (с универсальными вилками стандартов C, F).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Гарантийное обслуживание: 1* год.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Поставка, включая монтаж, монтаж и пуско-наладку, необходимых для монтажа труб (длиной до 3* метров) за счет поставщика.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>Согласуйте окончательный вид и форму с клиентом.</w:t>
            </w:r>
          </w:p>
        </w:tc>
        <w:tc>
          <w:tcPr>
            <w:tcW w:w="661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lastRenderedPageBreak/>
              <w:t>штук</w:t>
            </w:r>
          </w:p>
        </w:tc>
        <w:tc>
          <w:tcPr>
            <w:tcW w:w="879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2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дней со дня заключения договора.</w:t>
            </w:r>
          </w:p>
        </w:tc>
      </w:tr>
      <w:tr w:rsidR="00013D90" w:rsidRPr="00013D90" w:rsidTr="00013D90">
        <w:trPr>
          <w:trHeight w:val="70"/>
          <w:jc w:val="center"/>
        </w:trPr>
        <w:tc>
          <w:tcPr>
            <w:tcW w:w="1681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6</w:t>
            </w:r>
          </w:p>
        </w:tc>
        <w:tc>
          <w:tcPr>
            <w:tcW w:w="1626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hy-AM"/>
              </w:rPr>
              <w:t>Диспенсер для воды</w:t>
            </w:r>
          </w:p>
        </w:tc>
        <w:tc>
          <w:tcPr>
            <w:tcW w:w="3678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Для напольного водяного отопления и охлаждения,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Тип: Электронный,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Положение резервуара для воды: Верхнее,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Регулирование воды: Нажимной кран,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 xml:space="preserve">Объем холодной воды: не менее 0,6 л, </w:t>
            </w:r>
            <w:proofErr w:type="gramStart"/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Объем</w:t>
            </w:r>
            <w:proofErr w:type="gramEnd"/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 xml:space="preserve"> горячей воды: не менее 1,0 л,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Холодопроизводительность: не менее 80 Вт,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Мощность нагрева: не менее 650 Вт,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Гарантийный срок: не менее одного года.</w:t>
            </w:r>
          </w:p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color w:val="000000"/>
                <w:sz w:val="16"/>
                <w:szCs w:val="16"/>
                <w:shd w:val="clear" w:color="auto" w:fill="FAFAFA"/>
                <w:lang w:val="ru-RU"/>
              </w:rPr>
              <w:t>Доставка и установка за счет поставщика.</w:t>
            </w:r>
          </w:p>
        </w:tc>
        <w:tc>
          <w:tcPr>
            <w:tcW w:w="661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879" w:type="dxa"/>
            <w:vAlign w:val="center"/>
          </w:tcPr>
          <w:p w:rsidR="00013D90" w:rsidRPr="00566E6D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2</w:t>
            </w:r>
          </w:p>
        </w:tc>
        <w:tc>
          <w:tcPr>
            <w:tcW w:w="128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Г. Ереван, Ал. </w:t>
            </w:r>
            <w:proofErr w:type="spellStart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Манукян</w:t>
            </w:r>
            <w:proofErr w:type="spellEnd"/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 xml:space="preserve"> 1</w:t>
            </w:r>
          </w:p>
        </w:tc>
        <w:tc>
          <w:tcPr>
            <w:tcW w:w="4860" w:type="dxa"/>
            <w:vAlign w:val="center"/>
          </w:tcPr>
          <w:p w:rsidR="00013D90" w:rsidRPr="00EF5AC8" w:rsidRDefault="00013D90" w:rsidP="00404212">
            <w:pPr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С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2</w:t>
            </w:r>
            <w:r w:rsidRPr="00EF5AC8">
              <w:rPr>
                <w:rFonts w:ascii="GHEA Grapalat" w:hAnsi="GHEA Grapalat"/>
                <w:sz w:val="16"/>
                <w:szCs w:val="16"/>
                <w:lang w:val="ru-RU"/>
              </w:rPr>
              <w:t>1</w:t>
            </w:r>
            <w:r w:rsidRPr="00EF5AC8">
              <w:rPr>
                <w:rFonts w:ascii="GHEA Grapalat" w:hAnsi="GHEA Grapalat"/>
                <w:sz w:val="16"/>
                <w:szCs w:val="16"/>
                <w:lang w:val="pt-BR"/>
              </w:rPr>
              <w:t xml:space="preserve"> календарных дней со дня заключения договора.</w:t>
            </w:r>
          </w:p>
        </w:tc>
      </w:tr>
    </w:tbl>
    <w:p w:rsidR="00152645" w:rsidRPr="00013D90" w:rsidRDefault="003D35E6">
      <w:pPr>
        <w:rPr>
          <w:lang w:val="ru-RU"/>
        </w:rPr>
      </w:pPr>
    </w:p>
    <w:sectPr w:rsidR="00152645" w:rsidRPr="00013D90" w:rsidSect="00013D9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35E6" w:rsidRDefault="003D35E6" w:rsidP="00013D90">
      <w:r>
        <w:separator/>
      </w:r>
    </w:p>
  </w:endnote>
  <w:endnote w:type="continuationSeparator" w:id="0">
    <w:p w:rsidR="003D35E6" w:rsidRDefault="003D35E6" w:rsidP="00013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GHEA Grapalat">
    <w:altName w:val="Sylfaen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35E6" w:rsidRDefault="003D35E6" w:rsidP="00013D90">
      <w:r>
        <w:separator/>
      </w:r>
    </w:p>
  </w:footnote>
  <w:footnote w:type="continuationSeparator" w:id="0">
    <w:p w:rsidR="003D35E6" w:rsidRDefault="003D35E6" w:rsidP="00013D90">
      <w:r>
        <w:continuationSeparator/>
      </w:r>
    </w:p>
  </w:footnote>
  <w:footnote w:id="1">
    <w:p w:rsidR="00013D90" w:rsidRPr="00276003" w:rsidRDefault="00013D90" w:rsidP="00013D90">
      <w:pPr>
        <w:pStyle w:val="FootnoteText"/>
        <w:rPr>
          <w:rFonts w:asciiTheme="minorHAnsi" w:hAnsiTheme="minorHAnsi"/>
          <w:lang w:val="hy-AM"/>
        </w:rPr>
      </w:pPr>
      <w:r w:rsidRPr="00276003">
        <w:rPr>
          <w:rStyle w:val="FootnoteReference"/>
          <w:rFonts w:ascii="GHEA Grapalat" w:hAnsi="GHEA Grapalat"/>
          <w:sz w:val="16"/>
        </w:rPr>
        <w:footnoteRef/>
      </w:r>
      <w:r w:rsidRPr="00276003">
        <w:rPr>
          <w:lang w:val="hy-AM"/>
        </w:rPr>
        <w:t xml:space="preserve"> </w:t>
      </w:r>
      <w:r w:rsidRPr="00276003">
        <w:rPr>
          <w:rFonts w:ascii="GHEA Grapalat" w:hAnsi="GHEA Grapalat"/>
          <w:sz w:val="16"/>
          <w:lang w:val="hy-AM"/>
        </w:rPr>
        <w:t xml:space="preserve">Պարզապես հերթական </w:t>
      </w:r>
      <w:r>
        <w:rPr>
          <w:rFonts w:ascii="GHEA Grapalat" w:hAnsi="GHEA Grapalat"/>
          <w:sz w:val="16"/>
          <w:lang w:val="hy-AM"/>
        </w:rPr>
        <w:t>համարակալում տալ։</w:t>
      </w:r>
    </w:p>
  </w:footnote>
  <w:footnote w:id="2">
    <w:p w:rsidR="00013D90" w:rsidRPr="00BD4E94" w:rsidRDefault="00013D90" w:rsidP="00013D90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 w:rsidRPr="00BD4E94">
        <w:rPr>
          <w:rFonts w:ascii="GHEA Grapalat" w:hAnsi="GHEA Grapalat"/>
          <w:sz w:val="16"/>
          <w:lang w:val="hy-AM"/>
        </w:rPr>
        <w:t>Լրացնե</w:t>
      </w:r>
      <w:r>
        <w:rPr>
          <w:rFonts w:ascii="GHEA Grapalat" w:hAnsi="GHEA Grapalat"/>
          <w:sz w:val="16"/>
          <w:lang w:val="hy-AM"/>
        </w:rPr>
        <w:t>՛</w:t>
      </w:r>
      <w:r w:rsidRPr="00BD4E94">
        <w:rPr>
          <w:rFonts w:ascii="GHEA Grapalat" w:hAnsi="GHEA Grapalat"/>
          <w:sz w:val="16"/>
          <w:lang w:val="hy-AM"/>
        </w:rPr>
        <w:t xml:space="preserve">լ </w:t>
      </w:r>
      <w:r w:rsidRPr="00BD4E94">
        <w:rPr>
          <w:rFonts w:ascii="GHEA Grapalat" w:hAnsi="GHEA Grapalat"/>
          <w:sz w:val="16"/>
          <w:lang w:val="hy-AM"/>
        </w:rPr>
        <w:t xml:space="preserve">պահպանելով «Գնումների մասին» ՀՀ օրենքի 13-րդ հոդվածով սահմանված դրույթները։ </w:t>
      </w:r>
      <w:r>
        <w:rPr>
          <w:rFonts w:ascii="GHEA Grapalat" w:hAnsi="GHEA Grapalat"/>
          <w:sz w:val="16"/>
          <w:lang w:val="hy-AM"/>
        </w:rPr>
        <w:t>Անհրաժեշտ է գնման առարկայի տեխնիկական բնութագրերը լրացնել առանց հստակեցումների։ Պարամետրեր նշելիս նախընտրելի է օգտագործել «առնվազն բառը», եթե անհրաժեշտ է ապրանքային նշան կամ ֆիրմային անվանում նշել՝ պետք է նշել համարժեք առնվազն թվով երեքը, իսկ օրինակ</w:t>
      </w:r>
      <w:r w:rsidRPr="007A74D0">
        <w:rPr>
          <w:rFonts w:ascii="GHEA Grapalat" w:hAnsi="GHEA Grapalat"/>
          <w:sz w:val="16"/>
          <w:lang w:val="hy-AM"/>
        </w:rPr>
        <w:t>`</w:t>
      </w:r>
      <w:r>
        <w:rPr>
          <w:rFonts w:ascii="GHEA Grapalat" w:hAnsi="GHEA Grapalat"/>
          <w:sz w:val="16"/>
          <w:lang w:val="hy-AM"/>
        </w:rPr>
        <w:t xml:space="preserve"> գնման առարկայի չափսերը կամ նմանատիպ պարամետրերը, որոնք նշելն առանց հստակեցումների անհնար է՝ կարող են նշվել այնպես, ինչպես որ կան։  </w:t>
      </w:r>
    </w:p>
  </w:footnote>
  <w:footnote w:id="3">
    <w:p w:rsidR="00013D90" w:rsidRPr="00CB0A7F" w:rsidRDefault="00013D90" w:rsidP="00013D90">
      <w:pPr>
        <w:pStyle w:val="FootnoteText"/>
        <w:rPr>
          <w:rFonts w:asciiTheme="minorHAnsi" w:hAnsiTheme="minorHAnsi"/>
          <w:lang w:val="hy-AM"/>
        </w:rPr>
      </w:pPr>
      <w:r w:rsidRPr="00CB0A7F">
        <w:rPr>
          <w:rStyle w:val="FootnoteReference"/>
          <w:rFonts w:ascii="GHEA Grapalat" w:hAnsi="GHEA Grapalat"/>
          <w:sz w:val="16"/>
        </w:rPr>
        <w:footnoteRef/>
      </w:r>
      <w:r w:rsidRPr="00CB0A7F">
        <w:rPr>
          <w:rStyle w:val="FootnoteReference"/>
          <w:rFonts w:ascii="GHEA Grapalat" w:hAnsi="GHEA Grapalat"/>
          <w:sz w:val="16"/>
          <w:lang w:val="hy-AM"/>
        </w:rPr>
        <w:t xml:space="preserve"> </w:t>
      </w:r>
      <w:r w:rsidRPr="00CB0A7F">
        <w:rPr>
          <w:rFonts w:ascii="GHEA Grapalat" w:hAnsi="GHEA Grapalat"/>
          <w:sz w:val="16"/>
          <w:lang w:val="hy-AM"/>
        </w:rPr>
        <w:t xml:space="preserve">Կարող </w:t>
      </w:r>
      <w:r w:rsidRPr="00CB0A7F">
        <w:rPr>
          <w:rFonts w:ascii="GHEA Grapalat" w:hAnsi="GHEA Grapalat"/>
          <w:sz w:val="16"/>
          <w:lang w:val="hy-AM"/>
        </w:rPr>
        <w:t>է նշվել մետր, կգ, գրամ, քմ, լրակազմ կամ ցանկացած այլ չափման միավոր։</w:t>
      </w:r>
      <w:r>
        <w:rPr>
          <w:rFonts w:ascii="GHEA Grapalat" w:hAnsi="GHEA Grapalat"/>
          <w:sz w:val="16"/>
          <w:lang w:val="hy-AM"/>
        </w:rPr>
        <w:t xml:space="preserve"> Եթե գնման առարկան անհրաժեշտ է ձեռք բերել «կոմպլեկտով», որի բաժանումը նպատակահարմար չէ, ինչպիսիք են օրինակ սեղանի համակարգիչը </w:t>
      </w:r>
      <w:r w:rsidRPr="00CB0A7F">
        <w:rPr>
          <w:rFonts w:ascii="GHEA Grapalat" w:hAnsi="GHEA Grapalat"/>
          <w:sz w:val="16"/>
          <w:lang w:val="hy-AM"/>
        </w:rPr>
        <w:t>(</w:t>
      </w:r>
      <w:r>
        <w:rPr>
          <w:rFonts w:ascii="GHEA Grapalat" w:hAnsi="GHEA Grapalat"/>
          <w:sz w:val="16"/>
          <w:lang w:val="hy-AM"/>
        </w:rPr>
        <w:t>բաղկացած է մոնիտորից, բլոկից, մկնիկից և այլնից</w:t>
      </w:r>
      <w:r w:rsidRPr="00CB0A7F">
        <w:rPr>
          <w:rFonts w:ascii="GHEA Grapalat" w:hAnsi="GHEA Grapalat"/>
          <w:sz w:val="16"/>
          <w:lang w:val="hy-AM"/>
        </w:rPr>
        <w:t>)</w:t>
      </w:r>
      <w:r>
        <w:rPr>
          <w:rFonts w:ascii="GHEA Grapalat" w:hAnsi="GHEA Grapalat"/>
          <w:sz w:val="16"/>
          <w:lang w:val="hy-AM"/>
        </w:rPr>
        <w:t xml:space="preserve">, կահույքի որոշ տեսակներ կամ որոշ լաբորատոր սարքավորումներ, ապա որպես չափման միավոր կարող է կիրառվել «լրակազմը», քանի որ դրանց բաժանումը նախընտրելի չէ։ </w:t>
      </w:r>
    </w:p>
  </w:footnote>
  <w:footnote w:id="4">
    <w:p w:rsidR="00013D90" w:rsidRPr="00BD4E94" w:rsidRDefault="00013D90" w:rsidP="00013D90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 w:rsidRPr="00BD4E94">
        <w:rPr>
          <w:rFonts w:ascii="GHEA Grapalat" w:hAnsi="GHEA Grapalat"/>
          <w:sz w:val="16"/>
          <w:lang w:val="hy-AM"/>
        </w:rPr>
        <w:t>Լրացնել մատակարարման հասցեն։</w:t>
      </w:r>
    </w:p>
  </w:footnote>
  <w:footnote w:id="5">
    <w:p w:rsidR="00013D90" w:rsidRPr="00BD4E94" w:rsidRDefault="00013D90" w:rsidP="00013D90">
      <w:pPr>
        <w:pStyle w:val="FootnoteText"/>
        <w:rPr>
          <w:rFonts w:ascii="GHEA Grapalat" w:hAnsi="GHEA Grapalat"/>
          <w:sz w:val="16"/>
          <w:lang w:val="hy-AM"/>
        </w:rPr>
      </w:pPr>
      <w:r w:rsidRPr="00BD4E94">
        <w:rPr>
          <w:rStyle w:val="FootnoteReference"/>
          <w:rFonts w:ascii="GHEA Grapalat" w:hAnsi="GHEA Grapalat"/>
          <w:sz w:val="16"/>
        </w:rPr>
        <w:footnoteRef/>
      </w:r>
      <w:r w:rsidRPr="00BD4E94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 xml:space="preserve">Լրացնել </w:t>
      </w:r>
      <w:r>
        <w:rPr>
          <w:rFonts w:ascii="GHEA Grapalat" w:hAnsi="GHEA Grapalat"/>
          <w:sz w:val="16"/>
          <w:lang w:val="hy-AM"/>
        </w:rPr>
        <w:t>մատակարարման ժամկետները՝ պ</w:t>
      </w:r>
      <w:r w:rsidRPr="00BD4E94">
        <w:rPr>
          <w:rFonts w:ascii="GHEA Grapalat" w:hAnsi="GHEA Grapalat"/>
          <w:sz w:val="16"/>
          <w:lang w:val="hy-AM"/>
        </w:rPr>
        <w:t>ահպանել</w:t>
      </w:r>
      <w:r>
        <w:rPr>
          <w:rFonts w:ascii="GHEA Grapalat" w:hAnsi="GHEA Grapalat"/>
          <w:sz w:val="16"/>
          <w:lang w:val="hy-AM"/>
        </w:rPr>
        <w:t xml:space="preserve">ով </w:t>
      </w:r>
      <w:r w:rsidRPr="00BD4E94">
        <w:rPr>
          <w:rFonts w:ascii="GHEA Grapalat" w:hAnsi="GHEA Grapalat"/>
          <w:sz w:val="16"/>
          <w:lang w:val="hy-AM"/>
        </w:rPr>
        <w:t>պայմանագրի կնքման օրվանից</w:t>
      </w:r>
      <w:r>
        <w:rPr>
          <w:rFonts w:ascii="GHEA Grapalat" w:hAnsi="GHEA Grapalat"/>
          <w:sz w:val="16"/>
          <w:lang w:val="hy-AM"/>
        </w:rPr>
        <w:t xml:space="preserve"> առնվազն 20 օրացուցային օրը</w:t>
      </w:r>
      <w:r w:rsidRPr="00BD4E94">
        <w:rPr>
          <w:rFonts w:ascii="GHEA Grapalat" w:hAnsi="GHEA Grapalat"/>
          <w:sz w:val="16"/>
          <w:lang w:val="hy-AM"/>
        </w:rPr>
        <w:t>։</w:t>
      </w:r>
      <w:r>
        <w:rPr>
          <w:rFonts w:ascii="GHEA Grapalat" w:hAnsi="GHEA Grapalat"/>
          <w:sz w:val="16"/>
          <w:lang w:val="hy-AM"/>
        </w:rPr>
        <w:t xml:space="preserve"> Խնդրում ենք հաշվի առնել, որ մրցութային ընթացակարգեր կիրառելիս պայմանագրի կնքումը կարող է տևել մոտավորապես</w:t>
      </w:r>
      <w:r w:rsidRPr="009F54FF">
        <w:rPr>
          <w:rFonts w:ascii="GHEA Grapalat" w:hAnsi="GHEA Grapalat"/>
          <w:sz w:val="16"/>
          <w:lang w:val="hy-AM"/>
        </w:rPr>
        <w:t xml:space="preserve"> </w:t>
      </w:r>
      <w:r>
        <w:rPr>
          <w:rFonts w:ascii="GHEA Grapalat" w:hAnsi="GHEA Grapalat"/>
          <w:sz w:val="16"/>
          <w:lang w:val="hy-AM"/>
        </w:rPr>
        <w:t>1-ից 1․5 ամիս։</w:t>
      </w:r>
    </w:p>
  </w:footnote>
  <w:footnote w:id="6">
    <w:p w:rsidR="00013D90" w:rsidRPr="00BD4E94" w:rsidRDefault="00013D90" w:rsidP="00013D90">
      <w:pPr>
        <w:pStyle w:val="FootnoteText"/>
        <w:rPr>
          <w:rFonts w:ascii="GHEA Grapalat" w:hAnsi="GHEA Grapalat"/>
          <w:sz w:val="16"/>
          <w:lang w:val="hy-AM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22E7C"/>
    <w:multiLevelType w:val="multilevel"/>
    <w:tmpl w:val="E99C8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096"/>
    <w:rsid w:val="00013D90"/>
    <w:rsid w:val="000D00C8"/>
    <w:rsid w:val="001814D5"/>
    <w:rsid w:val="003D35E6"/>
    <w:rsid w:val="00C23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D93BF3"/>
  <w15:chartTrackingRefBased/>
  <w15:docId w15:val="{4548BD65-4C6C-459E-9C5D-BCFF1E3230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3D90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3D9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13D9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FootnoteText">
    <w:name w:val="footnote text"/>
    <w:basedOn w:val="Normal"/>
    <w:link w:val="FootnoteTextChar"/>
    <w:semiHidden/>
    <w:rsid w:val="00013D90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013D90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013D90"/>
    <w:rPr>
      <w:vertAlign w:val="superscript"/>
    </w:rPr>
  </w:style>
  <w:style w:type="table" w:styleId="TableGrid">
    <w:name w:val="Table Grid"/>
    <w:basedOn w:val="TableNormal"/>
    <w:uiPriority w:val="59"/>
    <w:rsid w:val="00013D90"/>
    <w:pPr>
      <w:spacing w:after="0" w:line="240" w:lineRule="auto"/>
    </w:pPr>
    <w:rPr>
      <w:rFonts w:ascii="GHEA Grapalat" w:hAnsi="GHEA Grapalat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013D90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1034</Words>
  <Characters>5897</Characters>
  <Application>Microsoft Office Word</Application>
  <DocSecurity>0</DocSecurity>
  <Lines>49</Lines>
  <Paragraphs>13</Paragraphs>
  <ScaleCrop>false</ScaleCrop>
  <Company/>
  <LinksUpToDate>false</LinksUpToDate>
  <CharactersWithSpaces>6918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 Makaryan</dc:creator>
  <cp:keywords/>
  <dc:description/>
  <cp:lastModifiedBy>Alla Makaryan</cp:lastModifiedBy>
  <cp:revision>2</cp:revision>
  <dcterms:created xsi:type="dcterms:W3CDTF">2025-05-13T07:39:00Z</dcterms:created>
  <dcterms:modified xsi:type="dcterms:W3CDTF">2025-05-13T07:42:00Z</dcterms:modified>
</cp:coreProperties>
</file>