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108" w:type="dxa"/>
        <w:tblLook w:val="04A0" w:firstRow="1" w:lastRow="0" w:firstColumn="1" w:lastColumn="0" w:noHBand="0" w:noVBand="1"/>
      </w:tblPr>
      <w:tblGrid>
        <w:gridCol w:w="456"/>
        <w:gridCol w:w="1520"/>
        <w:gridCol w:w="3694"/>
        <w:gridCol w:w="213"/>
        <w:gridCol w:w="7867"/>
        <w:gridCol w:w="992"/>
        <w:gridCol w:w="851"/>
      </w:tblGrid>
      <w:tr w:rsidR="00237FBA" w:rsidRPr="00A764E4" w:rsidTr="0025488C">
        <w:trPr>
          <w:trHeight w:val="345"/>
        </w:trPr>
        <w:tc>
          <w:tcPr>
            <w:tcW w:w="137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BA" w:rsidRPr="007E27D0" w:rsidRDefault="00237FBA" w:rsidP="0025488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Ապրանքի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տեխնիկակ</w:t>
            </w:r>
            <w:r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ան</w:t>
            </w:r>
            <w:proofErr w:type="spellEnd"/>
            <w:r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բնութագիրը</w:t>
            </w:r>
            <w:proofErr w:type="spellEnd"/>
            <w:r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 ՄՏԲԿ-ԷԱՃԱՊՁԲ-2</w:t>
            </w:r>
            <w:r>
              <w:rPr>
                <w:rFonts w:ascii="GHEA Grapalat" w:eastAsia="Times New Roman" w:hAnsi="GHEA Grapalat" w:cs="Calibri"/>
                <w:sz w:val="24"/>
                <w:szCs w:val="24"/>
                <w:lang w:val="en-US" w:eastAsia="ru-RU"/>
              </w:rPr>
              <w:t>5/18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BA" w:rsidRPr="00A764E4" w:rsidRDefault="00237FBA" w:rsidP="0025488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237FBA" w:rsidRPr="00A764E4" w:rsidRDefault="00237FBA" w:rsidP="0025488C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</w:p>
        </w:tc>
      </w:tr>
      <w:tr w:rsidR="00237FBA" w:rsidRPr="00A764E4" w:rsidTr="0025488C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BA" w:rsidRPr="00A764E4" w:rsidRDefault="00237FBA" w:rsidP="0025488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BA" w:rsidRPr="00A764E4" w:rsidRDefault="00237FBA" w:rsidP="0025488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3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BA" w:rsidRPr="00A764E4" w:rsidRDefault="00237FBA" w:rsidP="0025488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7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BA" w:rsidRPr="00A764E4" w:rsidRDefault="00237FBA" w:rsidP="0025488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BA" w:rsidRPr="00A764E4" w:rsidRDefault="00237FBA" w:rsidP="0025488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237FBA" w:rsidRPr="00A764E4" w:rsidRDefault="00237FBA" w:rsidP="0025488C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</w:p>
        </w:tc>
      </w:tr>
      <w:tr w:rsidR="00237FBA" w:rsidRPr="00A764E4" w:rsidTr="0025488C">
        <w:trPr>
          <w:trHeight w:val="1095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37FBA" w:rsidRPr="00A764E4" w:rsidRDefault="00237FBA" w:rsidP="0025488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Չափաբաժին</w:t>
            </w:r>
            <w:proofErr w:type="spellEnd"/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FBA" w:rsidRPr="00A764E4" w:rsidRDefault="00237FBA" w:rsidP="0025488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Միջանցիկ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կոդը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`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ըստ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CPV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դասա-կարգման</w:t>
            </w:r>
            <w:proofErr w:type="spellEnd"/>
          </w:p>
        </w:tc>
        <w:tc>
          <w:tcPr>
            <w:tcW w:w="3907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FBA" w:rsidRPr="00A764E4" w:rsidRDefault="00237FBA" w:rsidP="0025488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Առևտրային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անունը</w:t>
            </w:r>
            <w:proofErr w:type="spellEnd"/>
          </w:p>
        </w:tc>
        <w:tc>
          <w:tcPr>
            <w:tcW w:w="786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FBA" w:rsidRPr="00A764E4" w:rsidRDefault="00237FBA" w:rsidP="0025488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Տեխնիկական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բնութագիր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FBA" w:rsidRPr="00A764E4" w:rsidRDefault="00237FBA" w:rsidP="0025488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չափի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միավորը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37FBA" w:rsidRPr="00A764E4" w:rsidRDefault="00237FBA" w:rsidP="0025488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Նախատես-ված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քանակը</w:t>
            </w:r>
            <w:proofErr w:type="spellEnd"/>
          </w:p>
        </w:tc>
      </w:tr>
      <w:tr w:rsidR="00237FBA" w:rsidRPr="00A764E4" w:rsidTr="0025488C">
        <w:trPr>
          <w:trHeight w:val="764"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33191520</w:t>
            </w:r>
          </w:p>
        </w:tc>
        <w:tc>
          <w:tcPr>
            <w:tcW w:w="3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FBA" w:rsidRDefault="00237FBA" w:rsidP="0025488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փոխներարկման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համակարգ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(система)  150սմ</w:t>
            </w:r>
          </w:p>
        </w:tc>
        <w:tc>
          <w:tcPr>
            <w:tcW w:w="7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FBA" w:rsidRDefault="00237FBA" w:rsidP="0025488C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Փոխներարկման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համակարգ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Հեղուկների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ներերակային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որակյալ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։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Ապրանքը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պարտադիր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պետք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ունենան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որակի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սերտիֆիկատ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: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Երկարությունը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150սմ </w:t>
            </w:r>
            <w:r>
              <w:rPr>
                <w:rFonts w:ascii="Calibri" w:hAnsi="Calibri" w:cs="Calibri"/>
                <w:sz w:val="16"/>
                <w:szCs w:val="16"/>
              </w:rPr>
              <w:t>±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20: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5000</w:t>
            </w:r>
          </w:p>
        </w:tc>
      </w:tr>
      <w:tr w:rsidR="00237FBA" w:rsidRPr="00A764E4" w:rsidTr="0025488C">
        <w:trPr>
          <w:trHeight w:val="66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33191520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FBA" w:rsidRDefault="00237FBA" w:rsidP="0025488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փոխներարկման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համակարգ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ֆիլտրով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150սմ</w:t>
            </w:r>
          </w:p>
        </w:tc>
        <w:tc>
          <w:tcPr>
            <w:tcW w:w="7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FBA" w:rsidRDefault="00237FBA" w:rsidP="0025488C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փոխներարկման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համակարգ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ֆիլտրով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237FBA" w:rsidRPr="00A764E4" w:rsidTr="0025488C">
        <w:trPr>
          <w:trHeight w:val="691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33141211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FBA" w:rsidRDefault="00237FBA" w:rsidP="0025488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Աբսորբենտ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CO2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նարկոզի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ապարատի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7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FBA" w:rsidRDefault="00237FBA" w:rsidP="0025488C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»: 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237FBA" w:rsidRPr="00A764E4" w:rsidTr="0025488C">
        <w:trPr>
          <w:trHeight w:val="76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212886" w:rsidRDefault="00237FBA" w:rsidP="0025488C">
            <w:pPr>
              <w:jc w:val="right"/>
              <w:rPr>
                <w:rFonts w:ascii="GHEA Grapalat" w:hAnsi="GHEA Grapalat" w:cs="Arial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33141144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FBA" w:rsidRDefault="00237FBA" w:rsidP="0025488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Ասեղ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23G</w:t>
            </w:r>
          </w:p>
        </w:tc>
        <w:tc>
          <w:tcPr>
            <w:tcW w:w="7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7FBA" w:rsidRDefault="00237FBA" w:rsidP="0025488C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Ասեղ`ստերիլ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մեկանգամյա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չժանգոտվող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մետաղից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Arial"/>
                <w:color w:val="FF0000"/>
                <w:sz w:val="16"/>
                <w:szCs w:val="16"/>
              </w:rPr>
              <w:t>23G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պահին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ժամկետի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նշանի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- «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պահել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չոր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տեղում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»: 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237FBA" w:rsidRPr="00A764E4" w:rsidTr="0025488C">
        <w:trPr>
          <w:trHeight w:val="76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212886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33141130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Default="00237FBA" w:rsidP="0025488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Անալիզի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տարրա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100մլ</w:t>
            </w:r>
          </w:p>
        </w:tc>
        <w:tc>
          <w:tcPr>
            <w:tcW w:w="7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7FBA" w:rsidRDefault="00237FBA" w:rsidP="0025488C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100մլ ,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կափարիչով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237FBA" w:rsidRPr="00A764E4" w:rsidTr="0025488C">
        <w:trPr>
          <w:trHeight w:val="60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212886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39221420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FBA" w:rsidRDefault="00237FBA" w:rsidP="0025488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Գինեկոլոգիական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խոզանակ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PAP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տեստի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ցիտոբրաշ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)</w:t>
            </w:r>
          </w:p>
        </w:tc>
        <w:tc>
          <w:tcPr>
            <w:tcW w:w="7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7FBA" w:rsidRDefault="00237FBA" w:rsidP="0025488C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Խոզանակ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PAP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տեստի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ցիտոբրաշ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)-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միանվագ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: 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Ֆորմատ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>»: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237FBA" w:rsidRPr="00A764E4" w:rsidTr="0025488C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212886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33141136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Կաթետեր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երակային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Ջ-20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վարդագույն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)</w:t>
            </w:r>
          </w:p>
        </w:tc>
        <w:tc>
          <w:tcPr>
            <w:tcW w:w="7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7FBA" w:rsidRDefault="00237FBA" w:rsidP="0025488C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Պերիֆերիկ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երակային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կատետեր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G-20,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ստերիլ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ատրավմատիկ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ծայրով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հիգիենիկ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պորտով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տեղադրված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թևիկների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br/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պահին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ժամկետի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նշանի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- «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պահել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չոր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տեղում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»: 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237FBA" w:rsidRPr="00A764E4" w:rsidTr="0025488C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212886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33141136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Կաթետեր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երակային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Ջ -22 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երկնագույն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)</w:t>
            </w:r>
          </w:p>
        </w:tc>
        <w:tc>
          <w:tcPr>
            <w:tcW w:w="7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7FBA" w:rsidRDefault="00237FBA" w:rsidP="0025488C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Պերիֆերիկ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երակային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կատետեր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G-22,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ստերիլ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ատրավմատիկ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ծայրով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հիգիենիկ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պորտով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տեղադրված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թևիկների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br/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պահին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ժամկետի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նշանի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- «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պահել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չոր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տեղում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»: 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</w:tr>
      <w:tr w:rsidR="00237FBA" w:rsidRPr="00A764E4" w:rsidTr="0025488C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212886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33141136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Կաթետեր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երակային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Ջ-24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դեղին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)</w:t>
            </w:r>
          </w:p>
        </w:tc>
        <w:tc>
          <w:tcPr>
            <w:tcW w:w="7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7FBA" w:rsidRDefault="00237FBA" w:rsidP="0025488C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Պերիֆերիկ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երակային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կատետեր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G-24,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ստերիլ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ատրավմատիկ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ծայրով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հիգիենիկ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պորտով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տեղադրված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թևիկների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br/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պահին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ժամկետի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նշանի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- «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պահել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չոր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տեղում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»: 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237FBA" w:rsidRPr="00A764E4" w:rsidTr="0025488C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212886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F93919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BA" w:rsidRPr="00F93919" w:rsidRDefault="00237FBA" w:rsidP="0025488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Ներարկիչ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20"/>
                <w:szCs w:val="20"/>
              </w:rPr>
              <w:t>ասեղով</w:t>
            </w:r>
            <w:proofErr w:type="spellEnd"/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 20մլ G-21 </w:t>
            </w:r>
          </w:p>
        </w:tc>
        <w:tc>
          <w:tcPr>
            <w:tcW w:w="7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7FBA" w:rsidRPr="00F93919" w:rsidRDefault="00237FBA" w:rsidP="0025488C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Ներարկիչ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20,0-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եռակոմպոնենտ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ասեղ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21G: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Պատրաստված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թափանցիկ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ոչ-</w:t>
            </w:r>
            <w:r w:rsidRPr="00F93919">
              <w:rPr>
                <w:rFonts w:ascii="GHEA Grapalat" w:hAnsi="GHEA Grapalat" w:cs="Arial"/>
                <w:sz w:val="16"/>
                <w:szCs w:val="16"/>
              </w:rPr>
              <w:lastRenderedPageBreak/>
              <w:t>տոքսիկպոլիվինիլքլորիդից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Ֆորմատ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- </w:t>
            </w:r>
            <w:proofErr w:type="spellStart"/>
            <w:r w:rsidRPr="00F93919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  <w:r w:rsidRPr="00F93919">
              <w:rPr>
                <w:rFonts w:ascii="GHEA Grapalat" w:hAnsi="GHEA Grapalat" w:cs="Arial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237FBA" w:rsidRPr="00A764E4" w:rsidTr="0025488C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212886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lastRenderedPageBreak/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33141182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Որովայնի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խոռոչի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դրենաժ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CH/Fr16,CH/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Fr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18, CH/Fr20</w:t>
            </w:r>
          </w:p>
        </w:tc>
        <w:tc>
          <w:tcPr>
            <w:tcW w:w="7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37FBA" w:rsidRPr="007976BA" w:rsidRDefault="00237FBA" w:rsidP="0025488C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դրենաժներ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սիլիկոնից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>, CH/Fr16,CH/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Fr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18, CH/Fr20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ստերիլ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237FBA" w:rsidRPr="00A764E4" w:rsidTr="0025488C">
        <w:trPr>
          <w:trHeight w:val="912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212886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33141182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Որովայնի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խոռոչի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T-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աձև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դրենաժ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CH/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Fr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12, CH/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Fr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14, CH/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Fr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16</w:t>
            </w:r>
          </w:p>
        </w:tc>
        <w:tc>
          <w:tcPr>
            <w:tcW w:w="7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որովայնի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խոռոչի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T-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աձև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դրենաժներ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սիլիկոնից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>, CH/Fr12, CH/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Fr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14, CH/Fr16,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ստերիլ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</w:tr>
      <w:tr w:rsidR="00237FBA" w:rsidRPr="00A764E4" w:rsidTr="0025488C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212886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33141111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Սպեղանի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Սանտավիկ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№10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7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7FBA" w:rsidRDefault="00237FBA" w:rsidP="0025488C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Առաջին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օգնության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սպեղանի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Ունի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կլանող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բարձիկ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ամուր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կպչուն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հատված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Թույլ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տալիս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մաշկին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շնչել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Տուփի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պարունակությունը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 N10: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»: 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237FBA" w:rsidRPr="00A764E4" w:rsidTr="0025488C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212886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33131180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Էնդոդոնտիկ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քանոն</w:t>
            </w:r>
            <w:proofErr w:type="spellEnd"/>
          </w:p>
        </w:tc>
        <w:tc>
          <w:tcPr>
            <w:tcW w:w="7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37FBA" w:rsidRPr="00BD4370" w:rsidRDefault="00237FBA" w:rsidP="0025488C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Էնդոդոնտիկ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տրամաչափման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քանոն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գուտապերչի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արծաթե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գամերի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համար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նյութը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պլաստիկ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։ 17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չափիչ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անցքեր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՝ 020-ից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մինչև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140: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Ստերիլիզացվող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</w:t>
            </w:r>
          </w:p>
        </w:tc>
      </w:tr>
      <w:tr w:rsidR="00237FBA" w:rsidRPr="00A764E4" w:rsidTr="0025488C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212886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33711190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Ատամնաբուժական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բամբակյա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գլանակներ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N50</w:t>
            </w:r>
          </w:p>
        </w:tc>
        <w:tc>
          <w:tcPr>
            <w:tcW w:w="7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7FBA" w:rsidRPr="00BD4370" w:rsidRDefault="00237FBA" w:rsidP="0025488C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ատամը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թքից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մեկուսացնելու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համար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Կազմված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է 100%-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անոց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բամբակից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հաստությունը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՝ 8-12մմ,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երկարությունը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՝ 37մմ: (</w:t>
            </w:r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  <w:u w:val="single"/>
              </w:rPr>
              <w:t>+</w:t>
            </w:r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10%)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100</w:t>
            </w:r>
          </w:p>
        </w:tc>
      </w:tr>
      <w:tr w:rsidR="00237FBA" w:rsidRPr="00A764E4" w:rsidTr="0025488C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212886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33791300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Շաղախման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ապակի</w:t>
            </w:r>
            <w:proofErr w:type="spellEnd"/>
          </w:p>
        </w:tc>
        <w:tc>
          <w:tcPr>
            <w:tcW w:w="7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7FBA" w:rsidRPr="00BD4370" w:rsidRDefault="00237FBA" w:rsidP="0025488C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ցեմենտի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շաղախման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համար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5</w:t>
            </w:r>
          </w:p>
        </w:tc>
      </w:tr>
      <w:tr w:rsidR="00237FBA" w:rsidRPr="00A764E4" w:rsidTr="0025488C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212886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33141193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Միկրոապլիկատոր</w:t>
            </w:r>
            <w:proofErr w:type="spellEnd"/>
          </w:p>
        </w:tc>
        <w:tc>
          <w:tcPr>
            <w:tcW w:w="7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7FBA" w:rsidRPr="00BD4370" w:rsidRDefault="00237FBA" w:rsidP="0025488C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Տուփի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պարունակությունը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: DTA4000R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միկրո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ապլիկատոր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սովորական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չափս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կանաչ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/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նարնջագույն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)</w:t>
            </w:r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br/>
              <w:t xml:space="preserve">DTA4000F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միկրո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ապլիկատոր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նուրբ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չափս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դեղին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/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կապույտ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)</w:t>
            </w:r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br/>
              <w:t xml:space="preserve">DTA4000SF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միկրո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ապլիկատոր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շատ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նուրբ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չափս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սպիտակ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/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մանուշակագույն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</w:t>
            </w:r>
          </w:p>
        </w:tc>
      </w:tr>
      <w:tr w:rsidR="00237FBA" w:rsidRPr="00A764E4" w:rsidTr="0025488C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212886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33631150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FBA" w:rsidRDefault="00237FBA" w:rsidP="0025488C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Ցինկի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օքսիդի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փոշի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7FBA" w:rsidRPr="00BD4370" w:rsidRDefault="00237FBA" w:rsidP="0025488C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Տուփի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պարունակությունը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՝ 80գ: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237FBA" w:rsidRPr="00A764E4" w:rsidTr="0025488C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212886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33411410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FBA" w:rsidRDefault="00237FBA" w:rsidP="0025488C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Էվգենոլ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25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7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7FBA" w:rsidRPr="00BD4370" w:rsidRDefault="00237FBA" w:rsidP="0025488C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Ֆլակոնի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պարունակությունը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`  25մլ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FBA" w:rsidRDefault="00237FBA" w:rsidP="0025488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237FBA" w:rsidRPr="00A764E4" w:rsidTr="0025488C">
        <w:trPr>
          <w:trHeight w:val="353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212886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33691858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FBA" w:rsidRDefault="00237FBA" w:rsidP="0025488C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Յոդոֆորմ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10մգ</w:t>
            </w:r>
          </w:p>
        </w:tc>
        <w:tc>
          <w:tcPr>
            <w:tcW w:w="7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7FBA" w:rsidRPr="00BD4370" w:rsidRDefault="00237FBA" w:rsidP="0025488C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Փոշի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կամ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>հեղուկ</w:t>
            </w:r>
            <w:proofErr w:type="spellEnd"/>
            <w:r w:rsidRPr="00BD437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10մգ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FBA" w:rsidRDefault="00237FBA" w:rsidP="0025488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237FBA" w:rsidRPr="00A764E4" w:rsidTr="0025488C">
        <w:trPr>
          <w:trHeight w:val="389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212886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33141194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FBA" w:rsidRDefault="00237FBA" w:rsidP="0025488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Բուժիչ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պաստառանյութ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7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7FBA" w:rsidRPr="00BD4370" w:rsidRDefault="00237FBA" w:rsidP="0025488C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BD4370">
              <w:rPr>
                <w:rFonts w:ascii="GHEA Grapalat" w:hAnsi="GHEA Grapalat" w:cs="Arial"/>
                <w:sz w:val="16"/>
                <w:szCs w:val="16"/>
              </w:rPr>
              <w:t>Life</w:t>
            </w:r>
            <w:proofErr w:type="spellEnd"/>
            <w:r w:rsidRPr="00BD4370">
              <w:rPr>
                <w:rFonts w:ascii="GHEA Grapalat" w:hAnsi="GHEA Grapalat" w:cs="Arial"/>
                <w:sz w:val="16"/>
                <w:szCs w:val="16"/>
              </w:rPr>
              <w:t xml:space="preserve">  </w:t>
            </w:r>
            <w:proofErr w:type="spellStart"/>
            <w:r w:rsidRPr="00BD4370">
              <w:rPr>
                <w:rFonts w:ascii="GHEA Grapalat" w:hAnsi="GHEA Grapalat" w:cs="Arial"/>
                <w:sz w:val="16"/>
                <w:szCs w:val="16"/>
              </w:rPr>
              <w:t>կամ</w:t>
            </w:r>
            <w:proofErr w:type="spellEnd"/>
            <w:r w:rsidRPr="00BD437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BD4370">
              <w:rPr>
                <w:rFonts w:ascii="GHEA Grapalat" w:hAnsi="GHEA Grapalat" w:cs="Arial"/>
                <w:sz w:val="16"/>
                <w:szCs w:val="16"/>
              </w:rPr>
              <w:t>Կալցելայթ</w:t>
            </w:r>
            <w:proofErr w:type="spellEnd"/>
            <w:r w:rsidRPr="00BD4370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BD4370">
              <w:rPr>
                <w:rFonts w:ascii="GHEA Grapalat" w:hAnsi="GHEA Grapalat" w:cs="Arial"/>
                <w:sz w:val="16"/>
                <w:szCs w:val="16"/>
              </w:rPr>
              <w:t>Կավալայթ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FBA" w:rsidRDefault="00237FBA" w:rsidP="0025488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237FBA" w:rsidRPr="00A764E4" w:rsidTr="0025488C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BA" w:rsidRPr="00A764E4" w:rsidRDefault="00237FBA" w:rsidP="0025488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BA" w:rsidRPr="00A764E4" w:rsidRDefault="00237FBA" w:rsidP="0025488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BA" w:rsidRPr="00A764E4" w:rsidRDefault="00237FBA" w:rsidP="0025488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BA" w:rsidRPr="00A764E4" w:rsidRDefault="00237FBA" w:rsidP="0025488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BA" w:rsidRPr="00A764E4" w:rsidRDefault="00237FBA" w:rsidP="0025488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BA" w:rsidRPr="00A764E4" w:rsidRDefault="00237FBA" w:rsidP="002548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237FBA" w:rsidRPr="00BD4370" w:rsidRDefault="00237FBA" w:rsidP="00237FBA">
      <w:pPr>
        <w:jc w:val="both"/>
        <w:rPr>
          <w:rFonts w:ascii="GHEA Grapalat" w:hAnsi="GHEA Grapalat" w:cs="Sylfaen"/>
          <w:i/>
          <w:sz w:val="20"/>
          <w:szCs w:val="20"/>
        </w:rPr>
      </w:pPr>
      <w:r>
        <w:rPr>
          <w:rFonts w:ascii="GHEA Grapalat" w:hAnsi="GHEA Grapalat" w:cs="Sylfaen"/>
          <w:i/>
          <w:sz w:val="20"/>
          <w:szCs w:val="20"/>
          <w:lang w:val="pt-BR"/>
        </w:rPr>
        <w:t>Ապրանքի մատակարարման ժամկետը, իսկ փուլային մատակարարման դեպքում` առաջին փուլի մատակարարման</w:t>
      </w:r>
      <w:r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>
        <w:rPr>
          <w:rFonts w:ascii="GHEA Grapalat" w:hAnsi="GHEA Grapalat" w:cs="Sylfaen"/>
          <w:i/>
          <w:sz w:val="20"/>
          <w:szCs w:val="20"/>
          <w:lang w:val="pt-BR"/>
        </w:rPr>
        <w:t>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</w:r>
    </w:p>
    <w:p w:rsidR="00237FBA" w:rsidRDefault="00237FBA" w:rsidP="00237FBA">
      <w:pPr>
        <w:pStyle w:val="a3"/>
        <w:jc w:val="both"/>
        <w:rPr>
          <w:rFonts w:ascii="GHEA Grapalat" w:hAnsi="GHEA Grapalat" w:cs="Sylfaen"/>
          <w:i/>
          <w:lang w:val="pt-BR" w:eastAsia="en-US"/>
        </w:rPr>
      </w:pPr>
      <w:r>
        <w:rPr>
          <w:rFonts w:ascii="GHEA Grapalat" w:hAnsi="GHEA Grapalat"/>
        </w:rPr>
        <w:t xml:space="preserve">** </w:t>
      </w:r>
      <w:r>
        <w:rPr>
          <w:rFonts w:ascii="GHEA Grapalat" w:hAnsi="GHEA Grapalat" w:cs="Sylfaen"/>
          <w:i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>
        <w:rPr>
          <w:rFonts w:ascii="GHEA Grapalat" w:hAnsi="GHEA Grapalat" w:cs="Sylfaen"/>
          <w:i/>
          <w:lang w:val="hy-AM" w:eastAsia="en-US"/>
        </w:rPr>
        <w:t>մոդել</w:t>
      </w:r>
      <w:r>
        <w:rPr>
          <w:rFonts w:ascii="GHEA Grapalat" w:hAnsi="GHEA Grapalat" w:cs="Sylfaen"/>
          <w:i/>
          <w:lang w:val="pt-BR" w:eastAsia="en-US"/>
        </w:rPr>
        <w:t xml:space="preserve"> ունեցող ապրանքներ, ապա </w:t>
      </w:r>
      <w:r>
        <w:rPr>
          <w:rFonts w:ascii="GHEA Grapalat" w:hAnsi="GHEA Grapalat" w:cs="Sylfaen"/>
          <w:i/>
          <w:lang w:val="hy-AM" w:eastAsia="en-US"/>
        </w:rPr>
        <w:t>դրանցից բավարար գնահատվածները</w:t>
      </w:r>
      <w:r>
        <w:rPr>
          <w:rFonts w:ascii="GHEA Grapalat" w:hAnsi="GHEA Grapalat" w:cs="Sylfaen"/>
          <w:i/>
          <w:lang w:val="pt-BR" w:eastAsia="en-US"/>
        </w:rPr>
        <w:t xml:space="preserve"> ներառվում են սույն հավելվածում:</w:t>
      </w:r>
    </w:p>
    <w:p w:rsidR="00237FBA" w:rsidRPr="007E27D0" w:rsidRDefault="00237FBA" w:rsidP="00237FBA">
      <w:pPr>
        <w:ind w:firstLine="708"/>
        <w:jc w:val="both"/>
        <w:rPr>
          <w:rFonts w:ascii="GHEA Grapalat" w:hAnsi="GHEA Grapalat" w:cs="Sylfaen"/>
          <w:b/>
          <w:bCs/>
          <w:i/>
          <w:sz w:val="20"/>
          <w:szCs w:val="20"/>
          <w:lang w:val="pt-BR"/>
        </w:rPr>
      </w:pPr>
      <w:r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Ապրանքը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մատակարարվում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է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վաճառողի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կողմից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 </w:t>
      </w:r>
      <w:r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ՀՀ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 </w:t>
      </w:r>
      <w:r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Սյունիքի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մարզ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, </w:t>
      </w:r>
      <w:r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ք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. </w:t>
      </w:r>
      <w:r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Մեղրի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, </w:t>
      </w:r>
      <w:r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Գործարարների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42 </w:t>
      </w:r>
      <w:r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հասցեով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, </w:t>
      </w:r>
      <w:r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գնորդի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կողմից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յուրաքանչյուր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պատվերը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ստանալուց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հետո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5  </w:t>
      </w:r>
      <w:r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օրացուցային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օրվա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ընթացքում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:</w:t>
      </w:r>
    </w:p>
    <w:p w:rsidR="00237FBA" w:rsidRDefault="00237FBA" w:rsidP="00237FBA">
      <w:pPr>
        <w:rPr>
          <w:rFonts w:ascii="GHEA Grapalat" w:eastAsia="Times New Roman" w:hAnsi="GHEA Grapalat" w:cs="Calibri"/>
          <w:i/>
          <w:iCs/>
          <w:color w:val="000000"/>
          <w:sz w:val="20"/>
          <w:szCs w:val="20"/>
          <w:lang w:val="en-US" w:eastAsia="ru-RU"/>
        </w:rPr>
      </w:pPr>
      <w:proofErr w:type="spellStart"/>
      <w:r w:rsidRPr="00A764E4">
        <w:rPr>
          <w:rFonts w:ascii="GHEA Grapalat" w:eastAsia="Times New Roman" w:hAnsi="GHEA Grapalat" w:cs="Calibri"/>
          <w:b/>
          <w:bCs/>
          <w:i/>
          <w:iCs/>
          <w:color w:val="000000"/>
          <w:sz w:val="20"/>
          <w:szCs w:val="20"/>
          <w:lang w:eastAsia="ru-RU"/>
        </w:rPr>
        <w:lastRenderedPageBreak/>
        <w:t>Ծանոթություն</w:t>
      </w:r>
      <w:proofErr w:type="spellEnd"/>
      <w:r w:rsidRPr="00A764E4">
        <w:rPr>
          <w:rFonts w:ascii="GHEA Grapalat" w:eastAsia="Times New Roman" w:hAnsi="GHEA Grapalat" w:cs="Calibri"/>
          <w:b/>
          <w:bCs/>
          <w:i/>
          <w:iCs/>
          <w:color w:val="000000"/>
          <w:sz w:val="20"/>
          <w:szCs w:val="20"/>
          <w:lang w:eastAsia="ru-RU"/>
        </w:rPr>
        <w:t xml:space="preserve"> 1</w:t>
      </w:r>
      <w:r w:rsidRPr="00A764E4">
        <w:rPr>
          <w:rFonts w:ascii="GHEA Grapalat" w:eastAsia="Times New Roman" w:hAnsi="GHEA Grapalat" w:cs="Calibri"/>
          <w:i/>
          <w:iCs/>
          <w:color w:val="000000"/>
          <w:sz w:val="20"/>
          <w:szCs w:val="20"/>
          <w:lang w:eastAsia="ru-RU"/>
        </w:rPr>
        <w:t xml:space="preserve">   </w:t>
      </w:r>
    </w:p>
    <w:tbl>
      <w:tblPr>
        <w:tblW w:w="16016" w:type="dxa"/>
        <w:tblInd w:w="108" w:type="dxa"/>
        <w:tblLook w:val="04A0" w:firstRow="1" w:lastRow="0" w:firstColumn="1" w:lastColumn="0" w:noHBand="0" w:noVBand="1"/>
      </w:tblPr>
      <w:tblGrid>
        <w:gridCol w:w="16016"/>
      </w:tblGrid>
      <w:tr w:rsidR="00237FBA" w:rsidRPr="00D81E5E" w:rsidTr="0025488C">
        <w:trPr>
          <w:trHeight w:val="600"/>
        </w:trPr>
        <w:tc>
          <w:tcPr>
            <w:tcW w:w="16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7FBA" w:rsidRPr="00BD4370" w:rsidRDefault="00237FBA" w:rsidP="0025488C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Նշված</w:t>
            </w:r>
            <w:proofErr w:type="spellEnd"/>
            <w:r w:rsidRPr="00BD4370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քանակը</w:t>
            </w:r>
            <w:proofErr w:type="spellEnd"/>
            <w:r w:rsidRPr="00BD4370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առավելագույնն</w:t>
            </w:r>
            <w:proofErr w:type="spellEnd"/>
            <w:r w:rsidRPr="00BD4370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է</w:t>
            </w:r>
            <w:r w:rsidRPr="00BD4370">
              <w:rPr>
                <w:rFonts w:ascii="GHEA Grapalat" w:eastAsia="Times New Roman" w:hAnsi="GHEA Grapalat" w:cs="Calibri"/>
                <w:i/>
                <w:iCs/>
                <w:color w:val="000000"/>
                <w:sz w:val="18"/>
                <w:szCs w:val="18"/>
                <w:lang w:val="en-US" w:eastAsia="ru-RU"/>
              </w:rPr>
              <w:t xml:space="preserve">: </w:t>
            </w:r>
            <w:proofErr w:type="spellStart"/>
            <w:r w:rsidRPr="006375DF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val="en-US" w:eastAsia="ru-RU"/>
              </w:rPr>
              <w:t>Ապրանքը</w:t>
            </w:r>
            <w:proofErr w:type="spellEnd"/>
            <w:r w:rsidRPr="00BD4370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6375DF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val="en-US" w:eastAsia="ru-RU"/>
              </w:rPr>
              <w:t>պետք</w:t>
            </w:r>
            <w:proofErr w:type="spellEnd"/>
            <w:r w:rsidRPr="00BD4370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375DF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val="en-US" w:eastAsia="ru-RU"/>
              </w:rPr>
              <w:t>է</w:t>
            </w:r>
            <w:r w:rsidRPr="00BD4370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6375DF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val="en-US" w:eastAsia="ru-RU"/>
              </w:rPr>
              <w:t>լինի</w:t>
            </w:r>
            <w:proofErr w:type="spellEnd"/>
            <w:r w:rsidRPr="00BD4370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6375DF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val="en-US" w:eastAsia="ru-RU"/>
              </w:rPr>
              <w:t>նոր</w:t>
            </w:r>
            <w:proofErr w:type="spellEnd"/>
            <w:r w:rsidRPr="00BD4370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val="en-US" w:eastAsia="ru-RU"/>
              </w:rPr>
              <w:t xml:space="preserve">, </w:t>
            </w:r>
            <w:proofErr w:type="spellStart"/>
            <w:r w:rsidRPr="006375DF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val="en-US" w:eastAsia="ru-RU"/>
              </w:rPr>
              <w:t>չօգտագործված</w:t>
            </w:r>
            <w:proofErr w:type="spellEnd"/>
            <w:r w:rsidRPr="00BD4370">
              <w:rPr>
                <w:rFonts w:ascii="GHEA Grapalat" w:eastAsia="Times New Roman" w:hAnsi="GHEA Grapalat" w:cs="Calibri"/>
                <w:i/>
                <w:iCs/>
                <w:color w:val="000000"/>
                <w:sz w:val="18"/>
                <w:szCs w:val="18"/>
                <w:lang w:val="en-US" w:eastAsia="ru-RU"/>
              </w:rPr>
              <w:t xml:space="preserve">  </w:t>
            </w:r>
            <w:r w:rsidRPr="00BD4370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Հանձնելու</w:t>
            </w:r>
            <w:proofErr w:type="spellEnd"/>
            <w:r w:rsidRPr="00BD4370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պահին</w:t>
            </w:r>
            <w:proofErr w:type="spellEnd"/>
            <w:r w:rsidRPr="00BD4370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պիտանելիության</w:t>
            </w:r>
            <w:proofErr w:type="spellEnd"/>
            <w:r w:rsidRPr="00BD4370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ժամկետի</w:t>
            </w:r>
            <w:proofErr w:type="spellEnd"/>
            <w:r w:rsidRPr="00BD4370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en-US" w:eastAsia="ru-RU"/>
              </w:rPr>
              <w:t xml:space="preserve"> 2/3-</w:t>
            </w:r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ի</w:t>
            </w:r>
            <w:r w:rsidRPr="00BD4370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առկայություն</w:t>
            </w:r>
            <w:proofErr w:type="spellEnd"/>
            <w:r w:rsidRPr="00BD4370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en-US" w:eastAsia="ru-RU"/>
              </w:rPr>
              <w:t xml:space="preserve">,      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Ֆիրմային</w:t>
            </w:r>
            <w:proofErr w:type="spellEnd"/>
            <w:r w:rsidRPr="00BD4370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նշանի</w:t>
            </w:r>
            <w:proofErr w:type="spellEnd"/>
            <w:r w:rsidRPr="00BD4370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առկայությունը</w:t>
            </w:r>
            <w:proofErr w:type="spellEnd"/>
            <w:r w:rsidRPr="00BD4370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en-US" w:eastAsia="ru-RU"/>
              </w:rPr>
              <w:t xml:space="preserve">: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Պայմանական</w:t>
            </w:r>
            <w:proofErr w:type="spellEnd"/>
            <w:r w:rsidRPr="00BD4370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նշանները</w:t>
            </w:r>
            <w:proofErr w:type="spellEnd"/>
            <w:r w:rsidRPr="00BD4370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en-US" w:eastAsia="ru-RU"/>
              </w:rPr>
              <w:t>- «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պահել</w:t>
            </w:r>
            <w:proofErr w:type="spellEnd"/>
            <w:r w:rsidRPr="00BD4370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չոր</w:t>
            </w:r>
            <w:proofErr w:type="spellEnd"/>
            <w:r w:rsidRPr="00BD4370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տեղում</w:t>
            </w:r>
            <w:proofErr w:type="spellEnd"/>
            <w:r w:rsidRPr="00BD4370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en-US" w:eastAsia="ru-RU"/>
              </w:rPr>
              <w:t xml:space="preserve">»:    </w:t>
            </w:r>
            <w:r w:rsidRPr="00BD4370">
              <w:rPr>
                <w:rFonts w:ascii="GHEA Grapalat" w:eastAsia="Times New Roman" w:hAnsi="GHEA Grapalat" w:cs="Calibri"/>
                <w:i/>
                <w:iCs/>
                <w:color w:val="000000"/>
                <w:sz w:val="18"/>
                <w:szCs w:val="18"/>
                <w:lang w:val="en-US" w:eastAsia="ru-RU"/>
              </w:rPr>
              <w:t xml:space="preserve">                                                                                                  </w:t>
            </w:r>
          </w:p>
        </w:tc>
      </w:tr>
      <w:tr w:rsidR="00237FBA" w:rsidRPr="00A764E4" w:rsidTr="0025488C">
        <w:trPr>
          <w:trHeight w:val="405"/>
        </w:trPr>
        <w:tc>
          <w:tcPr>
            <w:tcW w:w="16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FBA" w:rsidRPr="00A764E4" w:rsidRDefault="00237FBA" w:rsidP="0025488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Ծանոթություն</w:t>
            </w:r>
            <w:proofErr w:type="spellEnd"/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</w:tr>
      <w:tr w:rsidR="00237FBA" w:rsidRPr="00A764E4" w:rsidTr="0025488C">
        <w:trPr>
          <w:trHeight w:val="510"/>
        </w:trPr>
        <w:tc>
          <w:tcPr>
            <w:tcW w:w="16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7FBA" w:rsidRPr="00A764E4" w:rsidRDefault="00237FBA" w:rsidP="0025488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Որևէ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Ֆիրմային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անվանման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կամ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մոդելի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մակնանշման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դեպքում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հասկանալ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նաև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&lt;&lt;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Համարժեք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&gt;&gt; 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բառը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:</w:t>
            </w:r>
          </w:p>
        </w:tc>
      </w:tr>
    </w:tbl>
    <w:p w:rsidR="005C60A8" w:rsidRPr="00036952" w:rsidRDefault="005C60A8"/>
    <w:p w:rsidR="00237FBA" w:rsidRPr="00036952" w:rsidRDefault="00237FBA"/>
    <w:p w:rsidR="00237FBA" w:rsidRPr="00675710" w:rsidRDefault="00237FBA" w:rsidP="00237FBA">
      <w:pPr>
        <w:spacing w:after="0" w:line="240" w:lineRule="auto"/>
        <w:rPr>
          <w:rFonts w:ascii="GHEA Grapalat" w:eastAsia="Times New Roman" w:hAnsi="GHEA Grapalat" w:cs="Calibri"/>
          <w:sz w:val="20"/>
          <w:szCs w:val="20"/>
          <w:lang w:val="pt-BR" w:eastAsia="ru-RU"/>
        </w:rPr>
      </w:pPr>
    </w:p>
    <w:p w:rsidR="00237FBA" w:rsidRPr="00237FBA" w:rsidRDefault="00237FBA" w:rsidP="00237FBA">
      <w:pPr>
        <w:jc w:val="center"/>
      </w:pPr>
      <w:r w:rsidRPr="00A764E4">
        <w:rPr>
          <w:rFonts w:ascii="GHEA Grapalat" w:eastAsia="Times New Roman" w:hAnsi="GHEA Grapalat" w:cs="Calibri"/>
          <w:sz w:val="20"/>
          <w:szCs w:val="20"/>
          <w:lang w:eastAsia="ru-RU"/>
        </w:rPr>
        <w:t>ТЕХНИЧЕСКАЯ ХАРАКТЕРИСТИКА  ТОВАРА МТБК- ԷԱՃԱՊՁԲ-2</w:t>
      </w:r>
      <w:r>
        <w:rPr>
          <w:rFonts w:ascii="GHEA Grapalat" w:eastAsia="Times New Roman" w:hAnsi="GHEA Grapalat" w:cs="Calibri"/>
          <w:sz w:val="20"/>
          <w:szCs w:val="20"/>
          <w:lang w:eastAsia="ru-RU"/>
        </w:rPr>
        <w:t>5/</w:t>
      </w:r>
      <w:r w:rsidRPr="00AD2527">
        <w:rPr>
          <w:rFonts w:ascii="GHEA Grapalat" w:eastAsia="Times New Roman" w:hAnsi="GHEA Grapalat" w:cs="Calibri"/>
          <w:sz w:val="20"/>
          <w:szCs w:val="20"/>
          <w:lang w:eastAsia="ru-RU"/>
        </w:rPr>
        <w:t>18</w:t>
      </w:r>
    </w:p>
    <w:tbl>
      <w:tblPr>
        <w:tblW w:w="15593" w:type="dxa"/>
        <w:tblInd w:w="108" w:type="dxa"/>
        <w:tblLook w:val="04A0" w:firstRow="1" w:lastRow="0" w:firstColumn="1" w:lastColumn="0" w:noHBand="0" w:noVBand="1"/>
      </w:tblPr>
      <w:tblGrid>
        <w:gridCol w:w="456"/>
        <w:gridCol w:w="1520"/>
        <w:gridCol w:w="3694"/>
        <w:gridCol w:w="8080"/>
        <w:gridCol w:w="992"/>
        <w:gridCol w:w="851"/>
      </w:tblGrid>
      <w:tr w:rsidR="00237FBA" w:rsidRPr="00A764E4" w:rsidTr="0025488C">
        <w:trPr>
          <w:trHeight w:val="1830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37FBA" w:rsidRPr="00A764E4" w:rsidRDefault="00237FBA" w:rsidP="0025488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номер  лота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FBA" w:rsidRPr="00A764E4" w:rsidRDefault="00237FBA" w:rsidP="0025488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69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FBA" w:rsidRPr="00A764E4" w:rsidRDefault="00237FBA" w:rsidP="0025488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  <w:t>наименование        товара</w:t>
            </w:r>
          </w:p>
        </w:tc>
        <w:tc>
          <w:tcPr>
            <w:tcW w:w="8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FBA" w:rsidRPr="00A764E4" w:rsidRDefault="00237FBA" w:rsidP="0025488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техническая характеристика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FBA" w:rsidRPr="00A764E4" w:rsidRDefault="00237FBA" w:rsidP="0025488C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7FBA" w:rsidRPr="00A764E4" w:rsidRDefault="00237FBA" w:rsidP="0025488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  <w:t>общий объем</w:t>
            </w:r>
          </w:p>
        </w:tc>
      </w:tr>
      <w:tr w:rsidR="00237FBA" w:rsidTr="0025488C">
        <w:trPr>
          <w:trHeight w:val="810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33191520</w:t>
            </w:r>
          </w:p>
        </w:tc>
        <w:tc>
          <w:tcPr>
            <w:tcW w:w="36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FBA" w:rsidRPr="00DD6205" w:rsidRDefault="00237FBA" w:rsidP="0025488C">
            <w:pPr>
              <w:rPr>
                <w:rFonts w:ascii="GHEA Grapalat" w:hAnsi="GHEA Grapalat"/>
                <w:sz w:val="20"/>
                <w:szCs w:val="20"/>
              </w:rPr>
            </w:pPr>
            <w:r w:rsidRPr="00DD6205">
              <w:rPr>
                <w:rFonts w:ascii="GHEA Grapalat" w:hAnsi="GHEA Grapalat"/>
                <w:sz w:val="20"/>
                <w:szCs w:val="20"/>
              </w:rPr>
              <w:t xml:space="preserve">Система </w:t>
            </w:r>
          </w:p>
        </w:tc>
        <w:tc>
          <w:tcPr>
            <w:tcW w:w="8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FBA" w:rsidRPr="00DD6205" w:rsidRDefault="00237FBA" w:rsidP="0025488C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Длина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DD6205">
                <w:rPr>
                  <w:rFonts w:ascii="GHEA Grapalat" w:hAnsi="GHEA Grapalat" w:cs="Arial"/>
                  <w:sz w:val="20"/>
                  <w:szCs w:val="20"/>
                </w:rPr>
                <w:t>150 см</w:t>
              </w:r>
            </w:smartTag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± 20см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.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Наличии 2/3 срока годности, наличие товарного знака: Условные обозначения 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BA" w:rsidRPr="00DD6205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DD6205">
              <w:rPr>
                <w:rFonts w:ascii="GHEA Grapalat" w:hAnsi="GHEA Grapalat" w:cs="Arial CYR"/>
                <w:sz w:val="20"/>
                <w:szCs w:val="20"/>
                <w:lang w:val="en-US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5000</w:t>
            </w:r>
          </w:p>
        </w:tc>
      </w:tr>
      <w:tr w:rsidR="00237FBA" w:rsidTr="0025488C">
        <w:trPr>
          <w:trHeight w:val="108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33191520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37FBA" w:rsidRPr="00DD6205" w:rsidRDefault="00237FBA" w:rsidP="0025488C">
            <w:pPr>
              <w:rPr>
                <w:rFonts w:ascii="GHEA Grapalat" w:hAnsi="GHEA Grapalat"/>
                <w:sz w:val="20"/>
                <w:szCs w:val="20"/>
              </w:rPr>
            </w:pPr>
            <w:r w:rsidRPr="00DE5AB1">
              <w:rPr>
                <w:rFonts w:ascii="GHEA Grapalat" w:hAnsi="GHEA Grapalat"/>
                <w:sz w:val="20"/>
                <w:szCs w:val="20"/>
              </w:rPr>
              <w:t>Система переливания крови с фильтром 150см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37FBA" w:rsidRPr="00DD6205" w:rsidRDefault="00237FBA" w:rsidP="0025488C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Длина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DD6205">
                <w:rPr>
                  <w:rFonts w:ascii="GHEA Grapalat" w:hAnsi="GHEA Grapalat" w:cs="Arial"/>
                  <w:sz w:val="20"/>
                  <w:szCs w:val="20"/>
                </w:rPr>
                <w:t>150 см</w:t>
              </w:r>
            </w:smartTag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± 20см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.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Наличии 2/3 срока годности, наличие товарного знака: Условные обозначения 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BA" w:rsidRPr="00DD6205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DD6205">
              <w:rPr>
                <w:rFonts w:ascii="GHEA Grapalat" w:hAnsi="GHEA Grapalat" w:cs="Arial CYR"/>
                <w:sz w:val="20"/>
                <w:szCs w:val="20"/>
                <w:lang w:val="en-US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237FBA" w:rsidTr="0025488C">
        <w:trPr>
          <w:trHeight w:val="82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33141211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DD6205" w:rsidRDefault="00237FBA" w:rsidP="0025488C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DD6205">
              <w:rPr>
                <w:rFonts w:ascii="GHEA Grapalat" w:hAnsi="GHEA Grapalat" w:cs="Arial CYR"/>
                <w:sz w:val="20"/>
                <w:szCs w:val="20"/>
              </w:rPr>
              <w:t>Абсорбент СО</w:t>
            </w:r>
            <w:proofErr w:type="gramStart"/>
            <w:r w:rsidRPr="00DD6205">
              <w:rPr>
                <w:rFonts w:ascii="GHEA Grapalat" w:hAnsi="GHEA Grapalat" w:cs="Arial CYR"/>
                <w:sz w:val="20"/>
                <w:szCs w:val="20"/>
              </w:rPr>
              <w:t>2</w:t>
            </w:r>
            <w:proofErr w:type="gramEnd"/>
            <w:r w:rsidRPr="00DD6205">
              <w:rPr>
                <w:rFonts w:ascii="GHEA Grapalat" w:hAnsi="GHEA Grapalat" w:cs="Arial CYR"/>
                <w:sz w:val="20"/>
                <w:szCs w:val="20"/>
              </w:rPr>
              <w:t xml:space="preserve"> для наркотического аппарата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FBA" w:rsidRPr="00DD6205" w:rsidRDefault="00237FBA" w:rsidP="0025488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D6205">
              <w:rPr>
                <w:rFonts w:ascii="GHEA Grapalat" w:hAnsi="GHEA Grapalat"/>
                <w:sz w:val="20"/>
                <w:szCs w:val="20"/>
              </w:rPr>
              <w:t>Белые таблетки  5 литровой пластиковой банке, 4,5 кг Наличие 2/3 срока годности, Наличие торговой марки. Условные знаки - «держать в сухом месте».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BA" w:rsidRPr="00DD6205" w:rsidRDefault="00237FBA" w:rsidP="0025488C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proofErr w:type="spellStart"/>
            <w:r w:rsidRPr="00DD6205">
              <w:rPr>
                <w:rFonts w:ascii="GHEA Grapalat" w:hAnsi="GHEA Grapalat" w:cs="Arial CYR"/>
                <w:sz w:val="20"/>
                <w:szCs w:val="20"/>
                <w:lang w:val="en-US"/>
              </w:rPr>
              <w:t>флакон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237FBA" w:rsidTr="0025488C">
        <w:trPr>
          <w:trHeight w:val="8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FBA" w:rsidRPr="00212886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33141144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DD6205" w:rsidRDefault="00237FBA" w:rsidP="0025488C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>Игла  23G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DD6205" w:rsidRDefault="00237FBA" w:rsidP="0025488C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Иглы: стерильные, одноразовые, из нержавеющей стали </w:t>
            </w:r>
            <w:r w:rsidRPr="00DD6205">
              <w:rPr>
                <w:rFonts w:ascii="GHEA Grapalat" w:hAnsi="GHEA Grapalat" w:cs="Arial"/>
                <w:color w:val="FF0000"/>
                <w:sz w:val="20"/>
                <w:szCs w:val="20"/>
              </w:rPr>
              <w:t>23G</w:t>
            </w:r>
            <w:r w:rsidRPr="00DD620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DD6205" w:rsidRDefault="00237FBA" w:rsidP="0025488C">
            <w:pPr>
              <w:jc w:val="center"/>
              <w:rPr>
                <w:sz w:val="20"/>
                <w:szCs w:val="20"/>
              </w:rPr>
            </w:pPr>
            <w:proofErr w:type="spellStart"/>
            <w:r w:rsidRPr="00DD6205">
              <w:rPr>
                <w:rFonts w:ascii="GHEA Grapalat" w:hAnsi="GHEA Grapalat" w:cs="Arial CYR"/>
                <w:sz w:val="20"/>
                <w:szCs w:val="20"/>
                <w:lang w:val="en-US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237FBA" w:rsidTr="0025488C">
        <w:trPr>
          <w:trHeight w:val="30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212886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33141130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AD0DF8" w:rsidRDefault="00237FBA" w:rsidP="0025488C">
            <w:pPr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proofErr w:type="spellStart"/>
            <w:r w:rsidRPr="00DD6205">
              <w:rPr>
                <w:rFonts w:ascii="GHEA Grapalat" w:hAnsi="GHEA Grapalat" w:cs="Arial CYR"/>
                <w:sz w:val="20"/>
                <w:szCs w:val="20"/>
                <w:lang w:val="en-US"/>
              </w:rPr>
              <w:t>Банка</w:t>
            </w:r>
            <w:proofErr w:type="spellEnd"/>
            <w:r w:rsidRPr="00DD6205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6205">
              <w:rPr>
                <w:rFonts w:ascii="GHEA Grapalat" w:hAnsi="GHEA Grapalat" w:cs="Arial CYR"/>
                <w:sz w:val="20"/>
                <w:szCs w:val="20"/>
                <w:lang w:val="en-US"/>
              </w:rPr>
              <w:t>для</w:t>
            </w:r>
            <w:proofErr w:type="spellEnd"/>
            <w:r w:rsidRPr="00DD6205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6205">
              <w:rPr>
                <w:rFonts w:ascii="GHEA Grapalat" w:hAnsi="GHEA Grapalat" w:cs="Arial CYR"/>
                <w:sz w:val="20"/>
                <w:szCs w:val="20"/>
                <w:lang w:val="en-US"/>
              </w:rPr>
              <w:t>анализов</w:t>
            </w:r>
            <w:proofErr w:type="spellEnd"/>
            <w:r w:rsidRPr="00DD6205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100мл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FBA" w:rsidRPr="00DD6205" w:rsidRDefault="00237FBA" w:rsidP="0025488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D6205">
              <w:rPr>
                <w:rFonts w:ascii="GHEA Grapalat" w:hAnsi="GHEA Grapalat"/>
                <w:sz w:val="20"/>
                <w:szCs w:val="20"/>
              </w:rPr>
              <w:t>Емкость 100мл, с пластиковой закрытой крышкой</w:t>
            </w:r>
            <w:proofErr w:type="gramStart"/>
            <w:r w:rsidRPr="00DD6205">
              <w:rPr>
                <w:rFonts w:ascii="GHEA Grapalat" w:hAnsi="GHEA Grapalat"/>
                <w:sz w:val="20"/>
                <w:szCs w:val="20"/>
              </w:rPr>
              <w:t xml:space="preserve"> .</w:t>
            </w:r>
            <w:proofErr w:type="gramEnd"/>
            <w:r w:rsidRPr="00DD6205">
              <w:rPr>
                <w:rFonts w:ascii="GHEA Grapalat" w:hAnsi="GHEA Grapalat"/>
                <w:sz w:val="20"/>
                <w:szCs w:val="20"/>
              </w:rPr>
              <w:t xml:space="preserve"> Наличие 2/3 срока годности, наличие торговой марки. Условные знаки - «держать в сухом месте».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DD6205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DD6205">
              <w:rPr>
                <w:rFonts w:ascii="GHEA Grapalat" w:hAnsi="GHEA Grapalat" w:cs="Arial CYR"/>
                <w:sz w:val="20"/>
                <w:szCs w:val="20"/>
                <w:lang w:val="en-US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237FBA" w:rsidTr="0025488C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212886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39221420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5E1F72" w:rsidRDefault="00237FBA" w:rsidP="0025488C">
            <w:pPr>
              <w:pStyle w:val="2"/>
              <w:spacing w:line="240" w:lineRule="auto"/>
              <w:ind w:firstLine="0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</w:rPr>
              <w:t xml:space="preserve">Щетка для </w:t>
            </w:r>
            <w:proofErr w:type="gramStart"/>
            <w:r>
              <w:rPr>
                <w:rFonts w:ascii="GHEA Grapalat" w:hAnsi="GHEA Grapalat" w:cs="Arial"/>
              </w:rPr>
              <w:t>ПАП-теста</w:t>
            </w:r>
            <w:proofErr w:type="gramEnd"/>
            <w:r>
              <w:rPr>
                <w:rFonts w:ascii="GHEA Grapalat" w:hAnsi="GHEA Grapalat" w:cs="Arial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</w:rPr>
              <w:t>цито</w:t>
            </w:r>
            <w:r w:rsidRPr="00AD0DF8">
              <w:rPr>
                <w:rFonts w:ascii="GHEA Grapalat" w:hAnsi="GHEA Grapalat" w:cs="Arial"/>
              </w:rPr>
              <w:t>браш</w:t>
            </w:r>
            <w:proofErr w:type="spellEnd"/>
            <w:r w:rsidRPr="00AD0DF8">
              <w:rPr>
                <w:rFonts w:ascii="GHEA Grapalat" w:hAnsi="GHEA Grapalat" w:cs="Arial"/>
              </w:rPr>
              <w:t>)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5E1F72" w:rsidRDefault="00237FBA" w:rsidP="0025488C">
            <w:pPr>
              <w:pStyle w:val="2"/>
              <w:spacing w:line="240" w:lineRule="auto"/>
              <w:ind w:firstLine="0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</w:rPr>
              <w:t xml:space="preserve">Щетка для </w:t>
            </w:r>
            <w:proofErr w:type="gramStart"/>
            <w:r>
              <w:rPr>
                <w:rFonts w:ascii="GHEA Grapalat" w:hAnsi="GHEA Grapalat" w:cs="Arial"/>
              </w:rPr>
              <w:t>ПАП-теста</w:t>
            </w:r>
            <w:proofErr w:type="gramEnd"/>
            <w:r>
              <w:rPr>
                <w:rFonts w:ascii="GHEA Grapalat" w:hAnsi="GHEA Grapalat" w:cs="Arial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</w:rPr>
              <w:t>цито</w:t>
            </w:r>
            <w:r w:rsidRPr="00AD0DF8">
              <w:rPr>
                <w:rFonts w:ascii="GHEA Grapalat" w:hAnsi="GHEA Grapalat" w:cs="Arial"/>
              </w:rPr>
              <w:t>браш</w:t>
            </w:r>
            <w:proofErr w:type="spellEnd"/>
            <w:r w:rsidRPr="00AD0DF8">
              <w:rPr>
                <w:rFonts w:ascii="GHEA Grapalat" w:hAnsi="GHEA Grapalat" w:cs="Arial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FBA" w:rsidRPr="003108C4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237FBA" w:rsidTr="0025488C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212886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lastRenderedPageBreak/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33141136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DD6205" w:rsidRDefault="00237FBA" w:rsidP="0025488C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КАТЕТЕР^ ВЕНОЗНЫЙ </w:t>
            </w:r>
            <w:r w:rsidRPr="00DD6205">
              <w:rPr>
                <w:rFonts w:ascii="GHEA Grapalat" w:hAnsi="GHEA Grapalat" w:cs="Arial"/>
                <w:sz w:val="20"/>
                <w:szCs w:val="20"/>
                <w:lang w:val="en-US"/>
              </w:rPr>
              <w:t>G</w:t>
            </w:r>
            <w:r w:rsidRPr="00DD6205">
              <w:rPr>
                <w:rFonts w:ascii="GHEA Grapalat" w:hAnsi="GHEA Grapalat" w:cs="Arial"/>
                <w:sz w:val="20"/>
                <w:szCs w:val="20"/>
              </w:rPr>
              <w:t>-20 (розовый)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DD6205" w:rsidRDefault="00237FBA" w:rsidP="0025488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DD6205">
              <w:rPr>
                <w:rFonts w:ascii="GHEA Grapalat" w:hAnsi="GHEA Grapalat" w:cs="Arial"/>
                <w:color w:val="000000"/>
                <w:sz w:val="20"/>
                <w:szCs w:val="20"/>
              </w:rPr>
              <w:t>Катетр</w:t>
            </w:r>
            <w:proofErr w:type="spellEnd"/>
            <w:r w:rsidRPr="00DD620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венозный 20G</w:t>
            </w:r>
            <w:proofErr w:type="gramStart"/>
            <w:r w:rsidRPr="00DD620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:</w:t>
            </w:r>
            <w:proofErr w:type="gramEnd"/>
            <w:r w:rsidRPr="00DD620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Имеет гибкую, тонкую прозрачную трубку длиной не менее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DD6205">
                <w:rPr>
                  <w:rFonts w:ascii="GHEA Grapalat" w:hAnsi="GHEA Grapalat" w:cs="Arial"/>
                  <w:color w:val="000000"/>
                  <w:sz w:val="20"/>
                  <w:szCs w:val="20"/>
                </w:rPr>
                <w:t>32 мм</w:t>
              </w:r>
            </w:smartTag>
            <w:r w:rsidRPr="00DD620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скорость потока не менее 60 мл / мин. Защитный </w:t>
            </w:r>
            <w:proofErr w:type="spellStart"/>
            <w:r w:rsidRPr="00DD6205">
              <w:rPr>
                <w:rFonts w:ascii="GHEA Grapalat" w:hAnsi="GHEA Grapalat" w:cs="Arial"/>
                <w:color w:val="000000"/>
                <w:sz w:val="20"/>
                <w:szCs w:val="20"/>
              </w:rPr>
              <w:t>колпачок</w:t>
            </w:r>
            <w:proofErr w:type="gramStart"/>
            <w:r w:rsidRPr="00DD6205">
              <w:rPr>
                <w:rFonts w:ascii="GHEA Grapalat" w:hAnsi="GHEA Grapalat" w:cs="Arial"/>
                <w:color w:val="000000"/>
                <w:sz w:val="20"/>
                <w:szCs w:val="20"/>
              </w:rPr>
              <w:t>.</w:t>
            </w:r>
            <w:r w:rsidRPr="00DD6205">
              <w:rPr>
                <w:rFonts w:ascii="GHEA Grapalat" w:hAnsi="GHEA Grapalat" w:cs="Arial"/>
                <w:sz w:val="20"/>
                <w:szCs w:val="20"/>
              </w:rPr>
              <w:t>Н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>аличии</w:t>
            </w:r>
            <w:proofErr w:type="spell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DD6205" w:rsidRDefault="00237FBA" w:rsidP="0025488C">
            <w:pPr>
              <w:jc w:val="center"/>
              <w:rPr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237FBA" w:rsidTr="0025488C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212886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33141136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DD6205" w:rsidRDefault="00237FBA" w:rsidP="0025488C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КАТЕТЕР^ ВЕНОЗНЫЙ </w:t>
            </w:r>
            <w:r w:rsidRPr="00DD6205">
              <w:rPr>
                <w:rFonts w:ascii="GHEA Grapalat" w:hAnsi="GHEA Grapalat" w:cs="Arial"/>
                <w:sz w:val="20"/>
                <w:szCs w:val="20"/>
                <w:lang w:val="en-US"/>
              </w:rPr>
              <w:t>G</w:t>
            </w: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-22  (голубой)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DD6205" w:rsidRDefault="00237FBA" w:rsidP="0025488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DD6205">
              <w:rPr>
                <w:rFonts w:ascii="GHEA Grapalat" w:hAnsi="GHEA Grapalat" w:cs="Arial"/>
                <w:color w:val="000000"/>
                <w:sz w:val="20"/>
                <w:szCs w:val="20"/>
              </w:rPr>
              <w:t>Катетр</w:t>
            </w:r>
            <w:proofErr w:type="spellEnd"/>
            <w:r w:rsidRPr="00DD620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венозный 22G</w:t>
            </w:r>
            <w:proofErr w:type="gramStart"/>
            <w:r w:rsidRPr="00DD620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DD620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Имеет гибкую, тонкую прозрачную трубку длиной не менее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DD6205">
                <w:rPr>
                  <w:rFonts w:ascii="GHEA Grapalat" w:hAnsi="GHEA Grapalat" w:cs="Arial"/>
                  <w:color w:val="000000"/>
                  <w:sz w:val="20"/>
                  <w:szCs w:val="20"/>
                </w:rPr>
                <w:t>25 мм</w:t>
              </w:r>
            </w:smartTag>
            <w:r w:rsidRPr="00DD620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. скорость потока не менее 35 мл / мин. , Защитный </w:t>
            </w:r>
            <w:proofErr w:type="spellStart"/>
            <w:r w:rsidRPr="00DD6205">
              <w:rPr>
                <w:rFonts w:ascii="GHEA Grapalat" w:hAnsi="GHEA Grapalat" w:cs="Arial"/>
                <w:color w:val="000000"/>
                <w:sz w:val="20"/>
                <w:szCs w:val="20"/>
              </w:rPr>
              <w:t>колпачок</w:t>
            </w:r>
            <w:proofErr w:type="gramStart"/>
            <w:r w:rsidRPr="00DD6205">
              <w:rPr>
                <w:rFonts w:ascii="GHEA Grapalat" w:hAnsi="GHEA Grapalat" w:cs="Arial"/>
                <w:color w:val="000000"/>
                <w:sz w:val="20"/>
                <w:szCs w:val="20"/>
              </w:rPr>
              <w:t>.</w:t>
            </w:r>
            <w:r w:rsidRPr="00DD6205">
              <w:rPr>
                <w:rFonts w:ascii="GHEA Grapalat" w:hAnsi="GHEA Grapalat" w:cs="Arial"/>
                <w:sz w:val="20"/>
                <w:szCs w:val="20"/>
              </w:rPr>
              <w:t>Н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>аличии</w:t>
            </w:r>
            <w:proofErr w:type="spell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DD6205" w:rsidRDefault="00237FBA" w:rsidP="0025488C">
            <w:pPr>
              <w:jc w:val="center"/>
              <w:rPr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</w:tr>
      <w:tr w:rsidR="00237FBA" w:rsidTr="0025488C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212886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Default="00237FBA" w:rsidP="0025488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33141136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DD6205" w:rsidRDefault="00237FBA" w:rsidP="0025488C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КАТЕТЕР^ ВЕНОЗНЫЙ </w:t>
            </w:r>
            <w:r w:rsidRPr="00DD6205">
              <w:rPr>
                <w:rFonts w:ascii="GHEA Grapalat" w:hAnsi="GHEA Grapalat" w:cs="Arial"/>
                <w:sz w:val="20"/>
                <w:szCs w:val="20"/>
                <w:lang w:val="en-US"/>
              </w:rPr>
              <w:t>G</w:t>
            </w:r>
            <w:r w:rsidRPr="00DD6205">
              <w:rPr>
                <w:rFonts w:ascii="GHEA Grapalat" w:hAnsi="GHEA Grapalat" w:cs="Arial"/>
                <w:sz w:val="20"/>
                <w:szCs w:val="20"/>
              </w:rPr>
              <w:t>-24 (желтый)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DD6205" w:rsidRDefault="00237FBA" w:rsidP="0025488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DD6205">
              <w:rPr>
                <w:rFonts w:ascii="GHEA Grapalat" w:hAnsi="GHEA Grapalat" w:cs="Arial"/>
                <w:color w:val="000000"/>
                <w:sz w:val="20"/>
                <w:szCs w:val="20"/>
              </w:rPr>
              <w:t>Катетр</w:t>
            </w:r>
            <w:proofErr w:type="spellEnd"/>
            <w:r w:rsidRPr="00DD620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венозный 24G Имеет гибкую, тонкую прозрачную трубку длиной не менее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DD6205">
                <w:rPr>
                  <w:rFonts w:ascii="GHEA Grapalat" w:hAnsi="GHEA Grapalat" w:cs="Arial"/>
                  <w:color w:val="000000"/>
                  <w:sz w:val="20"/>
                  <w:szCs w:val="20"/>
                </w:rPr>
                <w:t>19 мм</w:t>
              </w:r>
            </w:smartTag>
            <w:r w:rsidRPr="00DD6205">
              <w:rPr>
                <w:rFonts w:ascii="GHEA Grapalat" w:hAnsi="GHEA Grapalat" w:cs="Arial"/>
                <w:color w:val="000000"/>
                <w:sz w:val="20"/>
                <w:szCs w:val="20"/>
              </w:rPr>
              <w:t>. скорость потока не менее 21 мл / мин.</w:t>
            </w:r>
            <w:proofErr w:type="gramStart"/>
            <w:r w:rsidRPr="00DD620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DD620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Защитный колпачок. 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FBA" w:rsidRPr="00DD6205" w:rsidRDefault="00237FBA" w:rsidP="0025488C">
            <w:pPr>
              <w:jc w:val="center"/>
              <w:rPr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7FBA" w:rsidRDefault="00237FBA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036952" w:rsidTr="0025488C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Pr="00F93919" w:rsidRDefault="00036952" w:rsidP="00943D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Pr="00DD6205" w:rsidRDefault="00036952" w:rsidP="00943D4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712B5F">
              <w:rPr>
                <w:rFonts w:ascii="GHEA Grapalat" w:hAnsi="GHEA Grapalat" w:cs="Arial"/>
                <w:sz w:val="20"/>
                <w:szCs w:val="20"/>
              </w:rPr>
              <w:t xml:space="preserve">ШПРИЦ^ С ИГЛОЙ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20мл G-21 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Pr="00DD6205" w:rsidRDefault="00036952" w:rsidP="00943D4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46E1B">
              <w:rPr>
                <w:rFonts w:ascii="GHEA Grapalat" w:hAnsi="GHEA Grapalat" w:cs="Arial"/>
                <w:sz w:val="20"/>
                <w:szCs w:val="20"/>
              </w:rPr>
              <w:t>Шприц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для   </w:t>
            </w:r>
            <w:r w:rsidRPr="00F46E1B">
              <w:rPr>
                <w:rFonts w:ascii="GHEA Grapalat" w:hAnsi="GHEA Grapalat" w:cs="Arial"/>
                <w:sz w:val="20"/>
                <w:szCs w:val="20"/>
              </w:rPr>
              <w:t>инъекций 20мл 21G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,три компонентный: </w:t>
            </w:r>
            <w:r w:rsidRPr="00F46E1B">
              <w:rPr>
                <w:rFonts w:ascii="GHEA Grapalat" w:hAnsi="GHEA Grapalat" w:cs="Arial"/>
                <w:sz w:val="20"/>
                <w:szCs w:val="20"/>
              </w:rPr>
              <w:t xml:space="preserve">Шприц изготовлен из прозрачного, нетоксичного </w:t>
            </w:r>
            <w:proofErr w:type="spellStart"/>
            <w:r w:rsidRPr="00F46E1B">
              <w:rPr>
                <w:rFonts w:ascii="GHEA Grapalat" w:hAnsi="GHEA Grapalat" w:cs="Arial"/>
                <w:sz w:val="20"/>
                <w:szCs w:val="20"/>
              </w:rPr>
              <w:t>материала</w:t>
            </w:r>
            <w:proofErr w:type="gramStart"/>
            <w:r w:rsidRPr="00F46E1B">
              <w:rPr>
                <w:rFonts w:ascii="GHEA Grapalat" w:hAnsi="GHEA Grapalat" w:cs="Arial"/>
                <w:sz w:val="20"/>
                <w:szCs w:val="20"/>
              </w:rPr>
              <w:t>.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Н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аличии</w:t>
            </w:r>
            <w:proofErr w:type="spell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>держать в сухом месте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Pr="00DD6205" w:rsidRDefault="00036952" w:rsidP="00943D47">
            <w:pPr>
              <w:jc w:val="center"/>
              <w:rPr>
                <w:sz w:val="20"/>
                <w:szCs w:val="20"/>
              </w:rPr>
            </w:pPr>
            <w:r w:rsidRPr="00735578"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952" w:rsidRDefault="00036952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036952" w:rsidTr="009D7F05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33141182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952" w:rsidRDefault="000369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Дренаж брюшной полости CH/Fr16,CH/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18, CH/Fr20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952" w:rsidRDefault="000369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Дренажи - силиконовые, CH/Fr16, CH/Fr18, CH/Fr20 стерильные. Срок годности 2/3 на момент доставки.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952" w:rsidRDefault="00036952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036952" w:rsidTr="009D7F05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33141182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952" w:rsidRDefault="00D81E5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Т-образное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дрен</w:t>
            </w:r>
            <w:r w:rsidRPr="00D81E5E">
              <w:rPr>
                <w:rFonts w:ascii="Arial" w:hAnsi="Arial" w:cs="Arial"/>
                <w:sz w:val="20"/>
                <w:szCs w:val="20"/>
              </w:rPr>
              <w:t>аж</w:t>
            </w:r>
            <w:r w:rsidR="00036952">
              <w:rPr>
                <w:rFonts w:ascii="Arial" w:hAnsi="Arial" w:cs="Arial"/>
                <w:sz w:val="20"/>
                <w:szCs w:val="20"/>
              </w:rPr>
              <w:t xml:space="preserve"> брюшной полости CH/</w:t>
            </w:r>
            <w:proofErr w:type="spellStart"/>
            <w:r w:rsidR="00036952">
              <w:rPr>
                <w:rFonts w:ascii="Arial" w:hAnsi="Arial" w:cs="Arial"/>
                <w:sz w:val="20"/>
                <w:szCs w:val="20"/>
              </w:rPr>
              <w:t>Fr</w:t>
            </w:r>
            <w:proofErr w:type="spellEnd"/>
            <w:r w:rsidR="00036952">
              <w:rPr>
                <w:rFonts w:ascii="Arial" w:hAnsi="Arial" w:cs="Arial"/>
                <w:sz w:val="20"/>
                <w:szCs w:val="20"/>
              </w:rPr>
              <w:t xml:space="preserve"> 12, CH/</w:t>
            </w:r>
            <w:proofErr w:type="spellStart"/>
            <w:r w:rsidR="00036952">
              <w:rPr>
                <w:rFonts w:ascii="Arial" w:hAnsi="Arial" w:cs="Arial"/>
                <w:sz w:val="20"/>
                <w:szCs w:val="20"/>
              </w:rPr>
              <w:t>Fr</w:t>
            </w:r>
            <w:proofErr w:type="spellEnd"/>
            <w:r w:rsidR="00036952">
              <w:rPr>
                <w:rFonts w:ascii="Arial" w:hAnsi="Arial" w:cs="Arial"/>
                <w:sz w:val="20"/>
                <w:szCs w:val="20"/>
              </w:rPr>
              <w:t xml:space="preserve"> 14, CH/</w:t>
            </w:r>
            <w:proofErr w:type="spellStart"/>
            <w:r w:rsidR="00036952">
              <w:rPr>
                <w:rFonts w:ascii="Arial" w:hAnsi="Arial" w:cs="Arial"/>
                <w:sz w:val="20"/>
                <w:szCs w:val="20"/>
              </w:rPr>
              <w:t>Fr</w:t>
            </w:r>
            <w:proofErr w:type="spellEnd"/>
            <w:r w:rsidR="00036952">
              <w:rPr>
                <w:rFonts w:ascii="Arial" w:hAnsi="Arial" w:cs="Arial"/>
                <w:sz w:val="20"/>
                <w:szCs w:val="20"/>
              </w:rPr>
              <w:t xml:space="preserve"> 16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952" w:rsidRDefault="000369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Трубки дренажные Т-образные для брюшной полости - силиконовые, CH/Fr12, CH/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14, CH/Fr16, стерильные. Срок годности 2/3 на момент доставки.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952" w:rsidRDefault="00036952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</w:tr>
      <w:tr w:rsidR="00036952" w:rsidTr="009D7F05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33141111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952" w:rsidRDefault="00D81E5E">
            <w:pPr>
              <w:rPr>
                <w:rFonts w:ascii="Arial" w:hAnsi="Arial" w:cs="Arial"/>
                <w:sz w:val="20"/>
                <w:szCs w:val="20"/>
              </w:rPr>
            </w:pPr>
            <w:r w:rsidRPr="00D81E5E">
              <w:rPr>
                <w:rFonts w:ascii="Arial" w:hAnsi="Arial" w:cs="Arial"/>
                <w:sz w:val="20"/>
                <w:szCs w:val="20"/>
              </w:rPr>
              <w:t>Лейкопласт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36952">
              <w:rPr>
                <w:rFonts w:ascii="Arial" w:hAnsi="Arial" w:cs="Arial"/>
                <w:sz w:val="20"/>
                <w:szCs w:val="20"/>
              </w:rPr>
              <w:t>Сантавик</w:t>
            </w:r>
            <w:proofErr w:type="spellEnd"/>
            <w:r w:rsidR="00036952">
              <w:rPr>
                <w:rFonts w:ascii="Arial" w:hAnsi="Arial" w:cs="Arial"/>
                <w:sz w:val="20"/>
                <w:szCs w:val="20"/>
              </w:rPr>
              <w:t xml:space="preserve"> №10 коробка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952" w:rsidRDefault="00D81E5E">
            <w:pPr>
              <w:rPr>
                <w:rFonts w:ascii="Arial" w:hAnsi="Arial" w:cs="Arial"/>
                <w:sz w:val="20"/>
                <w:szCs w:val="20"/>
              </w:rPr>
            </w:pPr>
            <w:r w:rsidRPr="00D81E5E">
              <w:rPr>
                <w:rFonts w:ascii="Arial" w:hAnsi="Arial" w:cs="Arial"/>
                <w:sz w:val="20"/>
                <w:szCs w:val="20"/>
              </w:rPr>
              <w:t>Лейкопласт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036952">
              <w:rPr>
                <w:rFonts w:ascii="Arial" w:hAnsi="Arial" w:cs="Arial"/>
                <w:sz w:val="20"/>
                <w:szCs w:val="20"/>
              </w:rPr>
              <w:t xml:space="preserve"> первой помощи. Имеет впитывающую подушечку и прочную клейкую часть. Позволяет коже дышать. Содержимое коробки N10. 2/3 срока годности на момент доставки, Фирменное наименование. Условные обозначения - «хранить в сухом месте».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952" w:rsidRDefault="00036952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036952" w:rsidTr="009D7F05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33131180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952" w:rsidRDefault="000369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Эндодонтическая линейка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952" w:rsidRDefault="00D81E5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1E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Эндолинейка</w:t>
            </w:r>
            <w:proofErr w:type="spellEnd"/>
            <w:r w:rsidRPr="00D81E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D81E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калибровочная</w:t>
            </w:r>
            <w:proofErr w:type="gramEnd"/>
            <w:r w:rsidRPr="00D81E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для гуттаперчи и серебряных штифтов, материал-пластик. 17 измерительных отверстий с 020 по 140. Стерилизация при 134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>-150</w:t>
            </w:r>
            <w:r w:rsidRPr="00D81E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952" w:rsidRDefault="00036952" w:rsidP="0025488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</w:t>
            </w:r>
          </w:p>
        </w:tc>
      </w:tr>
      <w:tr w:rsidR="00036952" w:rsidTr="009D7F05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33711190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952" w:rsidRDefault="000369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Валики ватные стоматологические N50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952" w:rsidRDefault="0003695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Предназначен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для изоляции зуба от слюны. Изготовлен из 100% хлопка, толщина: 8-12 мм, длина: 37 мм. (+10%)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пачка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952" w:rsidRDefault="00036952" w:rsidP="0025488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100</w:t>
            </w:r>
          </w:p>
        </w:tc>
      </w:tr>
      <w:tr w:rsidR="00036952" w:rsidTr="009D7F05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33791300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952" w:rsidRPr="007956A6" w:rsidRDefault="007956A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Стекло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для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стомотологии</w:t>
            </w:r>
            <w:bookmarkStart w:id="0" w:name="_GoBack"/>
            <w:bookmarkEnd w:id="0"/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952" w:rsidRDefault="0003695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Предназначен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для цементного раствора.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952" w:rsidRDefault="00036952" w:rsidP="0025488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5</w:t>
            </w:r>
          </w:p>
        </w:tc>
      </w:tr>
      <w:tr w:rsidR="00036952" w:rsidTr="009D7F05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33141193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Микроаппликатор</w:t>
            </w:r>
            <w:proofErr w:type="spellEnd"/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952" w:rsidRDefault="000369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«Содержимое коробки: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микроаппликатор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DTA4000R, стандартного размера 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зеленый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/оранжевый)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Микроаппликатор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DTA4000F, мелкий (желтый/синий)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Микроаппликатор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DTA4000SF, очень тонкий (белый/фиолетовый)"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lastRenderedPageBreak/>
              <w:t>пачка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952" w:rsidRDefault="00036952" w:rsidP="0025488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</w:t>
            </w:r>
          </w:p>
        </w:tc>
      </w:tr>
      <w:tr w:rsidR="00036952" w:rsidTr="009D7F05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lastRenderedPageBreak/>
              <w:t>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952" w:rsidRDefault="0003695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33631150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952" w:rsidRDefault="000369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Порошок оксида цинка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952" w:rsidRDefault="000369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Содержимое коробки: 80г.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952" w:rsidRDefault="00036952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036952" w:rsidTr="009D7F05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952" w:rsidRDefault="0003695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33411410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952" w:rsidRDefault="000369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Эвгенол, 25 мл, флакон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952" w:rsidRDefault="000369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Содержимое флакона: 25 мл.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952" w:rsidRDefault="00036952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036952" w:rsidTr="009D7F05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952" w:rsidRDefault="0003695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33691858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952" w:rsidRDefault="000369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Йодоформ 10мг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952" w:rsidRDefault="000369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Порошок или жидкость 10 мг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952" w:rsidRDefault="00036952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036952" w:rsidTr="009D7F05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 w:rsidP="0025488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33141194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952" w:rsidRDefault="000369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Лечебные обои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952" w:rsidRDefault="000369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Жизнь или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Кальцелит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Кавалит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952" w:rsidRDefault="0003695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пачка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952" w:rsidRDefault="00036952" w:rsidP="0025488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</w:tbl>
    <w:p w:rsidR="00237FBA" w:rsidRDefault="00237FBA" w:rsidP="00237FBA">
      <w:pPr>
        <w:widowControl w:val="0"/>
        <w:jc w:val="both"/>
        <w:rPr>
          <w:rFonts w:ascii="GHEA Grapalat" w:hAnsi="GHEA Grapalat"/>
          <w:i/>
        </w:rPr>
      </w:pPr>
      <w:r>
        <w:rPr>
          <w:rFonts w:ascii="GHEA Grapalat" w:hAnsi="GHEA Grapalat"/>
          <w:i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  <w:p w:rsidR="00237FBA" w:rsidRDefault="00237FBA" w:rsidP="00237FBA">
      <w:pPr>
        <w:pStyle w:val="a3"/>
        <w:widowControl w:val="0"/>
        <w:jc w:val="both"/>
        <w:rPr>
          <w:rFonts w:ascii="GHEA Grapalat" w:hAnsi="GHEA Grapalat"/>
          <w:i/>
        </w:rPr>
      </w:pPr>
      <w:r>
        <w:rPr>
          <w:rFonts w:ascii="GHEA Grapalat" w:hAnsi="GHEA Grapalat"/>
          <w:i/>
        </w:rPr>
        <w:t xml:space="preserve"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</w:t>
      </w:r>
    </w:p>
    <w:p w:rsidR="00237FBA" w:rsidRPr="006375DF" w:rsidRDefault="00237FBA" w:rsidP="00237FBA">
      <w:pPr>
        <w:pStyle w:val="a3"/>
        <w:widowControl w:val="0"/>
        <w:ind w:firstLine="708"/>
        <w:jc w:val="both"/>
        <w:rPr>
          <w:rFonts w:ascii="GHEA Grapalat" w:hAnsi="GHEA Grapalat"/>
          <w:b/>
          <w:bCs/>
          <w:i/>
          <w:lang w:val="ru-RU"/>
        </w:rPr>
      </w:pPr>
      <w:r>
        <w:rPr>
          <w:rFonts w:ascii="GHEA Grapalat" w:hAnsi="GHEA Grapalat"/>
          <w:b/>
          <w:bCs/>
          <w:i/>
        </w:rPr>
        <w:t xml:space="preserve">Товар доставляется </w:t>
      </w:r>
      <w:r>
        <w:rPr>
          <w:rFonts w:ascii="GHEA Grapalat" w:hAnsi="GHEA Grapalat"/>
          <w:b/>
          <w:lang w:val="ru-RU"/>
        </w:rPr>
        <w:t>поставщиком</w:t>
      </w:r>
      <w:r>
        <w:rPr>
          <w:rFonts w:ascii="GHEA Grapalat" w:hAnsi="GHEA Grapalat"/>
          <w:b/>
          <w:bCs/>
          <w:i/>
        </w:rPr>
        <w:t xml:space="preserve"> в течение 5 календарных дней после получения каждого заказа покупателем по адресу в РА </w:t>
      </w:r>
      <w:proofErr w:type="spellStart"/>
      <w:r>
        <w:rPr>
          <w:rFonts w:ascii="GHEA Grapalat" w:hAnsi="GHEA Grapalat"/>
          <w:b/>
          <w:bCs/>
          <w:i/>
        </w:rPr>
        <w:t>Сюникский</w:t>
      </w:r>
      <w:proofErr w:type="spellEnd"/>
      <w:r>
        <w:rPr>
          <w:rFonts w:ascii="GHEA Grapalat" w:hAnsi="GHEA Grapalat"/>
          <w:b/>
          <w:bCs/>
          <w:i/>
        </w:rPr>
        <w:t xml:space="preserve"> </w:t>
      </w:r>
      <w:proofErr w:type="spellStart"/>
      <w:r>
        <w:rPr>
          <w:rFonts w:ascii="GHEA Grapalat" w:hAnsi="GHEA Grapalat"/>
          <w:b/>
          <w:bCs/>
          <w:i/>
        </w:rPr>
        <w:t>марз</w:t>
      </w:r>
      <w:proofErr w:type="spellEnd"/>
      <w:r>
        <w:rPr>
          <w:rFonts w:ascii="GHEA Grapalat" w:hAnsi="GHEA Grapalat"/>
          <w:b/>
          <w:bCs/>
          <w:i/>
          <w:lang w:val="ru-RU"/>
        </w:rPr>
        <w:t xml:space="preserve">, </w:t>
      </w:r>
      <w:r>
        <w:rPr>
          <w:rFonts w:ascii="GHEA Grapalat" w:hAnsi="GHEA Grapalat"/>
          <w:b/>
          <w:bCs/>
          <w:i/>
        </w:rPr>
        <w:t xml:space="preserve"> Мегри Г</w:t>
      </w:r>
      <w:r>
        <w:rPr>
          <w:rFonts w:ascii="GHEA Grapalat" w:hAnsi="GHEA Grapalat"/>
          <w:b/>
          <w:bCs/>
          <w:i/>
          <w:lang w:val="ru-RU"/>
        </w:rPr>
        <w:t>ор</w:t>
      </w:r>
      <w:proofErr w:type="spellStart"/>
      <w:r>
        <w:rPr>
          <w:rFonts w:ascii="GHEA Grapalat" w:hAnsi="GHEA Grapalat"/>
          <w:b/>
          <w:bCs/>
          <w:i/>
        </w:rPr>
        <w:t>сарарнери</w:t>
      </w:r>
      <w:proofErr w:type="spellEnd"/>
      <w:r>
        <w:rPr>
          <w:rFonts w:ascii="GHEA Grapalat" w:hAnsi="GHEA Grapalat"/>
          <w:b/>
          <w:bCs/>
          <w:i/>
        </w:rPr>
        <w:t xml:space="preserve"> 42,.</w:t>
      </w:r>
    </w:p>
    <w:p w:rsidR="00237FBA" w:rsidRPr="00237FBA" w:rsidRDefault="00237FBA" w:rsidP="00237FBA">
      <w:pPr>
        <w:rPr>
          <w:rFonts w:ascii="GHEA Grapalat" w:eastAsia="Times New Roman" w:hAnsi="GHEA Grapalat" w:cs="Calibri"/>
          <w:i/>
          <w:iCs/>
          <w:color w:val="000000"/>
          <w:sz w:val="20"/>
          <w:szCs w:val="20"/>
          <w:lang w:eastAsia="ru-RU"/>
        </w:rPr>
      </w:pPr>
      <w:r w:rsidRPr="00A764E4">
        <w:rPr>
          <w:rFonts w:ascii="GHEA Grapalat" w:eastAsia="Times New Roman" w:hAnsi="GHEA Grapalat" w:cs="Calibri"/>
          <w:b/>
          <w:bCs/>
          <w:i/>
          <w:iCs/>
          <w:color w:val="000000"/>
          <w:sz w:val="20"/>
          <w:szCs w:val="20"/>
          <w:lang w:eastAsia="ru-RU"/>
        </w:rPr>
        <w:t xml:space="preserve">Познание 1  </w:t>
      </w:r>
      <w:r w:rsidRPr="00A764E4">
        <w:rPr>
          <w:rFonts w:ascii="GHEA Grapalat" w:eastAsia="Times New Roman" w:hAnsi="GHEA Grapalat" w:cs="Calibri"/>
          <w:i/>
          <w:iCs/>
          <w:color w:val="000000"/>
          <w:sz w:val="20"/>
          <w:szCs w:val="20"/>
          <w:lang w:eastAsia="ru-RU"/>
        </w:rPr>
        <w:t xml:space="preserve">  </w:t>
      </w:r>
    </w:p>
    <w:p w:rsidR="00237FBA" w:rsidRDefault="00237FBA" w:rsidP="00237FBA">
      <w:pPr>
        <w:rPr>
          <w:rFonts w:ascii="GHEA Grapalat" w:eastAsia="Times New Roman" w:hAnsi="GHEA Grapalat" w:cs="Calibri"/>
          <w:color w:val="000000"/>
          <w:sz w:val="18"/>
          <w:szCs w:val="18"/>
          <w:lang w:val="en-US" w:eastAsia="ru-RU"/>
        </w:rPr>
      </w:pPr>
      <w:r w:rsidRPr="00A764E4">
        <w:rPr>
          <w:rFonts w:ascii="GHEA Grapalat" w:eastAsia="Times New Roman" w:hAnsi="GHEA Grapalat" w:cs="Calibri"/>
          <w:color w:val="000000"/>
          <w:sz w:val="18"/>
          <w:szCs w:val="18"/>
          <w:lang w:eastAsia="ru-RU"/>
        </w:rPr>
        <w:t>Указанные количества являются максимальными.</w:t>
      </w:r>
      <w:r>
        <w:t xml:space="preserve"> </w:t>
      </w:r>
      <w:r w:rsidRPr="0051349A">
        <w:rPr>
          <w:rFonts w:ascii="GHEA Grapalat" w:eastAsia="Times New Roman" w:hAnsi="GHEA Grapalat" w:cs="Calibri"/>
          <w:color w:val="000000"/>
          <w:sz w:val="18"/>
          <w:szCs w:val="18"/>
          <w:lang w:eastAsia="ru-RU"/>
        </w:rPr>
        <w:t>Товар должен быть новым, неиспользованным на момент поставки, наличием 2/3 срока годности, наличием товарного знака.</w:t>
      </w:r>
      <w:r>
        <w:t xml:space="preserve"> </w:t>
      </w:r>
      <w:r w:rsidRPr="0051349A">
        <w:rPr>
          <w:rFonts w:ascii="GHEA Grapalat" w:eastAsia="Times New Roman" w:hAnsi="GHEA Grapalat" w:cs="Calibri"/>
          <w:color w:val="000000"/>
          <w:sz w:val="18"/>
          <w:szCs w:val="18"/>
          <w:lang w:eastAsia="ru-RU"/>
        </w:rPr>
        <w:t>Условные обозначения – «хранить в сухом месте».</w:t>
      </w:r>
    </w:p>
    <w:tbl>
      <w:tblPr>
        <w:tblW w:w="16016" w:type="dxa"/>
        <w:tblInd w:w="108" w:type="dxa"/>
        <w:tblLook w:val="04A0" w:firstRow="1" w:lastRow="0" w:firstColumn="1" w:lastColumn="0" w:noHBand="0" w:noVBand="1"/>
      </w:tblPr>
      <w:tblGrid>
        <w:gridCol w:w="16016"/>
      </w:tblGrid>
      <w:tr w:rsidR="00237FBA" w:rsidRPr="00A764E4" w:rsidTr="0025488C">
        <w:trPr>
          <w:trHeight w:val="330"/>
        </w:trPr>
        <w:tc>
          <w:tcPr>
            <w:tcW w:w="16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FBA" w:rsidRPr="00A764E4" w:rsidRDefault="00237FBA" w:rsidP="0025488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Познание 2</w:t>
            </w:r>
          </w:p>
        </w:tc>
      </w:tr>
      <w:tr w:rsidR="00237FBA" w:rsidRPr="00A764E4" w:rsidTr="0025488C">
        <w:trPr>
          <w:trHeight w:val="450"/>
        </w:trPr>
        <w:tc>
          <w:tcPr>
            <w:tcW w:w="16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FBA" w:rsidRPr="00A764E4" w:rsidRDefault="00237FBA" w:rsidP="0025488C">
            <w:pPr>
              <w:spacing w:after="24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В случае марки любой торговой марки или модели вам также необходимо понимать слово «Эквивалентность».</w:t>
            </w:r>
          </w:p>
        </w:tc>
      </w:tr>
    </w:tbl>
    <w:p w:rsidR="00237FBA" w:rsidRPr="00237FBA" w:rsidRDefault="00237FBA"/>
    <w:sectPr w:rsidR="00237FBA" w:rsidRPr="00237FBA" w:rsidSect="00237FBA">
      <w:pgSz w:w="16838" w:h="11906" w:orient="landscape" w:code="9"/>
      <w:pgMar w:top="289" w:right="533" w:bottom="454" w:left="397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969"/>
    <w:rsid w:val="00036952"/>
    <w:rsid w:val="00237FBA"/>
    <w:rsid w:val="005613DE"/>
    <w:rsid w:val="005C60A8"/>
    <w:rsid w:val="005D2969"/>
    <w:rsid w:val="007956A6"/>
    <w:rsid w:val="00D81E5E"/>
    <w:rsid w:val="00EE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37FBA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eastAsia="ru-RU" w:bidi="ru-RU"/>
    </w:rPr>
  </w:style>
  <w:style w:type="character" w:customStyle="1" w:styleId="20">
    <w:name w:val="Основной текст с отступом 2 Знак"/>
    <w:basedOn w:val="a0"/>
    <w:link w:val="2"/>
    <w:rsid w:val="00237FBA"/>
    <w:rPr>
      <w:rFonts w:ascii="Baltica" w:eastAsia="Times New Roman" w:hAnsi="Baltica" w:cs="Times New Roman"/>
      <w:sz w:val="20"/>
      <w:szCs w:val="20"/>
      <w:lang w:eastAsia="ru-RU" w:bidi="ru-RU"/>
    </w:rPr>
  </w:style>
  <w:style w:type="paragraph" w:styleId="a3">
    <w:name w:val="footnote text"/>
    <w:basedOn w:val="a"/>
    <w:link w:val="a4"/>
    <w:unhideWhenUsed/>
    <w:rsid w:val="00237FB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rsid w:val="00237FBA"/>
    <w:rPr>
      <w:rFonts w:ascii="Times Armenian" w:eastAsia="Times New Roman" w:hAnsi="Times Armenian" w:cs="Times New Roman"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37FBA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eastAsia="ru-RU" w:bidi="ru-RU"/>
    </w:rPr>
  </w:style>
  <w:style w:type="character" w:customStyle="1" w:styleId="20">
    <w:name w:val="Основной текст с отступом 2 Знак"/>
    <w:basedOn w:val="a0"/>
    <w:link w:val="2"/>
    <w:rsid w:val="00237FBA"/>
    <w:rPr>
      <w:rFonts w:ascii="Baltica" w:eastAsia="Times New Roman" w:hAnsi="Baltica" w:cs="Times New Roman"/>
      <w:sz w:val="20"/>
      <w:szCs w:val="20"/>
      <w:lang w:eastAsia="ru-RU" w:bidi="ru-RU"/>
    </w:rPr>
  </w:style>
  <w:style w:type="paragraph" w:styleId="a3">
    <w:name w:val="footnote text"/>
    <w:basedOn w:val="a"/>
    <w:link w:val="a4"/>
    <w:unhideWhenUsed/>
    <w:rsid w:val="00237FB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rsid w:val="00237FBA"/>
    <w:rPr>
      <w:rFonts w:ascii="Times Armenian" w:eastAsia="Times New Roman" w:hAnsi="Times Armeni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1541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2025-05-13T06:30:00Z</dcterms:created>
  <dcterms:modified xsi:type="dcterms:W3CDTF">2025-05-13T07:06:00Z</dcterms:modified>
</cp:coreProperties>
</file>