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ԵՔ-ԷԱՃԾՁԲ-25/93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Տարեցների համար Հայաստանի տեսարժան վայրեր շրջագայությունների կազմակերպման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ԵՔ-ԷԱՃԾՁԲ-25/93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Տարեցների համար Հայաստանի տեսարժան վայրեր շրջագայությունների կազմակերպման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Տարեցների համար Հայաստանի տեսարժան վայրեր շրջագայությունների կազմակերպման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ԵՔ-ԷԱՃԾՁԲ-25/93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Տարեցների համար Հայաստանի տեսարժան վայրեր շրջագայությունների կազմակերպման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388.86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430.74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2025.05.26.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ԵՔ-ԷԱՃԾՁԲ-25/93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ԵՔ-ԷԱՃԾՁԲ-25/93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«ԵՔ-ԷԱՃԾՁԲ-25/93»*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ԵՔ-ԷԱՃԾՁԲ-25/93*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«ԵՔ-ԷԱՃԾՁԲ-25/93»*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ԵՔ-ԷԱՃԾՁԲ-25/93*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երեխաների և սոցիալական պաշտպանության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շահառուներ՝
•	Երևան համայնքում բնակվող սոցիալական աջակցության կարիք ունեցող տարեցներ /այդ թվում հաշմանդամություն ունեցող/
•	Ծառայությունները նախատեսել թվով 1100 շահառուների համար
•	Ծրագրի շրջանակում նախատեսել թվով 55 շրջագայություն Հայաստանի տեսարժան վայրեր, որից՝ 
•	Մուղնի – Սաղմոսավանք 10,
•	Գառնի-Գեղարդ 7
•	Խոր Վիրապ-Նորավանք 9
•	Դիլիջան Հաղարծին-Պարզ լիճ 5
•	Ստեփանավան-Դենդրոպարկ 5
•	Սևանի թերակղզի 5
•	Ծաղկեվանք 5
•	Էջմիածին 7
•	Տաթև 2
•	Յուրաքանչյուր շրջագայությանը նախատեսել 20 մասնակցի, ինչպես նաև աշխատակիցների համար
•	Ուղևորափոխադրումը սկսել և ավարտել վարչական շրջանի շենքից:
Ծառայությունների նկարագիրը և մատուցման կարգը՝
•	Շրջագայությունները կազմակերպել հարմարավետ միկրոավտոբուսներով տեղափոխման դժվարություններ ունեցող անձանց համար՝ նստեցման ցածր տեղաշարժմամբ մուտքով՝ առանց աստիճանային բարձրության կամ հարմարեցված, ուղևորների նստեցման համար նախատեսված դուռը պետք է հեռակառավարվի վարորդի կողմից էլեկտրահաղորդակի միջոցով։ Կողային պատուհանները շարժական բացվող ապակիներով։ Միկրոավտոբուսը պետք է լինի շարժման սահմանափակ հնարավորություններ ունեցող ուղևորների համար նստատեղերի նախատեսմամբ, հարմարեցված բռնակներով, ինչպես նաև այն պետք է լինի տեխնիկապես սարքին վիճակում, ապահովված անհրաժեշտ բոլոր սարքավորումներով՝ դեղարկղով, վառելիքով, կրակմարիչով և այլն: 
•	Շրջագայության ընթացքում նախատեսել ընդմիջում մասնակիցների համար՝ նախատեսվում է տրամադրել սնունդ՝ լանչ բոքս, որը պետք է ներառի 1 տեսակի աղցան, օրինակ՝ ամառային, կաղամբով և այլն, 1 կտոր միս՝ հավ, տավար, խոզ, հիմնական ուտեստ, օրինակ՝ կարտոֆիլի խյուս, հնդկաձավար, մակարոնեղեն և այլն, քաղցրաբլիթ 2 հատ /փաթեթավորված/, բնական հյութ 250մլ և չգազավորված ջուր 0.5լ 2 հատ:
•	Մեքենայում նախատեսել առաջին օգնության դեղորայք և ուղեկցող բուժաշխատող/համապատասխան կրթությունը հաստատող փաստաթղթի առկայությունը պարտադիր է/, սոցիալական աշխատող/ կրթությունը հաստատող փաստաթղթի առկայությունը պարտադիր է/ և էքսկուրսավար:
•	Ծրագրի ընթացքում սոցիալական աշխատողի կողմից պետք է իրականացվի հետազոտական աշխատանք, վերլուծություն՝ տարեցների խնդիրների, լուծման առաջարկների, նոր ծրագրերի իրականացման վերաբերյալ առաջարկների վերաբերյալ:
•	Նախատեսել տոմսի ձեռք բերում Գառնու տաճար և Դենդրոպարկ այցելելու համար:
•	Ծրագրի ավարտին ներկայացնել ծրագրի իրականացման վերաբերյալ նկարագրական հաշվետվություն՝ ներառելով այցելությունների վայրի, քանակի վերաբերյալ տեղեկատվություն և նկարներ, ինչպես նաև սոցիալական աշխատողի կողմից իրականացված հետազոտական վերլուծությունը՝ տարեցների խնդիրների, դրանց լուծման առաջարկների և տարեցներին ուղղված այլ ծրագրերի իրականացման վերաբերյալ: 
•	Շրջագայությունները կազմակերպել թեմատիկ բնույթով՝ նկարչական, երգ, պար և այլն:
•	Գնման մասնակից կազմակերպությունը պետք է ունենա տարեցների հետ աշխատելու առնվազն 2 տարվա փորձ:
•	Յուրաքանչյուր օր կազմակերպել մեկ շրջագայություն անկախ այցելության վայրի: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31.10.2025թ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