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 և կենցաղային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 և կենցաղային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 և կենցաղային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 և կենցաղային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2025.05.29.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ԵՔ-ԷԱՃԱՊՁԲ-25/166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ԵՔ-ԷԱՃԱՊՁԲ-25/166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Մալաթիա-Սեբաստիա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Ձայնային համակարգ՝ Այո, Ձայնային ուժգնություն (Վտ)՝ առնվազն 2x7, Անկյունագիծ (դյույմ/սմ)՝ 32-81, Էկրանի տեսակը՝ LED, Կետայնություն՝ առնվազն 1366x768 HD, Հաճախականություն (Hz)՝ առնվազն 60,DVB՝ T2-T-S2-S-C, Դաս՝ Ստանդարտ, Չափերը ԼxԲxԽ (սմ)՝ առնվազն 72.5x47x19, Քաշ (կգ)՝ առնվազն 3.5, SMART՝ Android, Wi-Fi՝ Այո, HDMI/DisplayPort մուտք՝ առնվազն 3, USB՝ առնվազն 2,  ՀՀ-ում գործող նորմատիվային պահանջներին, ինչպես նաև ապրանքների որակավորման և պարամետրային ցուցանիշներին համապատասխան: Երաշխիքային ժամկետ՝ առնվազն 2 տարի։ Փոխադրումը՝ սեփական տրանսպորտային միջոցներով, բեռնաթափումը՝ ըստ պահանջված հասցեի և քանակի: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Դաս՝ Ստանդարտ, Աղմուկ (dB)՝ առնվազն 45, Արագ սառեցման համակարգ՝ Ոչ, Գազի տեսակ՝ R600a, Գույնը համաձայնեցնել պատվիրատուի հետ, Դարակների նյութ՝ Ապակի, Դռների վերադասավորում՝ Այո, Դռների քանակը՝ առնվազն 2, Զրոյական խցիկ՝ Ոչ, Էկրան՝ Ոչ,ընդհանուր օգտագործման ծավալը՝ առնվազն 144 լիտր, որից սառնարան՝ առնվազն 100 լիտր, սառցախցիկ՝ առնվազն 44 լիտր  Երաշխիքը՝  առնվազն 2 տարի: Առաքումը և տեղադրումը կատարվում է՝ ըստ պատվիրատուի առաջարկած վայրի մատակարարի միջոցների հաշվին: Առաքումը ըստ պահանջված քանակի: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 /էլեկտրական/- Կառավարման համակարգ՝ էլեկտրական, էներգախնայողություն՝ դաս A, հզորություն՝ առնվազն 3000վտ, աշխատանքային ռեժիմ՝ առնվազն 5, առավելագույն ջերմաստիճան՝ 250°C:Արտաքին չափսեր՝ (ԲXԽXԼ)առնվազն 30x40x58սմ, Գույնը համաձայնեցնել պատվիրատուի հետ: Երաշխիքը առնվազն 2 տարի։ Առաքումը և տեղադրումը կատարվում է՝ ըստ պատվիրատուի առաջարկած վայրի մատակարարի միջոցների հաշվին: Առաքումը ըստ պահանջված քանակի: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 Եփման մակերեսը համակցված, ջեռոցի տեսակը էլեկտրական, այրիչների քանակը՝ առնվազն 4, գազայրիչների քանակը՝ առնվազն 3, էլեկտրականը՝ 1, աշխատանքային ռեժիմների քանակը նվազագույնը 4, էլեկտրական այրման տեսակը ավտոմատ, Գույնը համաձայնեցնել պատվիրատուի հետ, չափսը՝ առնվազն 85x60x60xսմ, էնեգախնայողության նվազագույն դասը՝ A:  Երաշխիքը՝ առնվազն 2 տարի: Առաքումը և տեղադրումը կատարվում է՝ ըստ պատվիրատուի առաջարկած վայրի մատակարարի միջոցների հաշվին: Առաքումը ըստ պահանջված քանակի: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 Դաս՝ Ստանդարտ, Աղմուկը լվացքի ժամանակ՝ մինչև (dB)59, Աղմուկը քամելու ժամանակ՝ մինչև (dB)74, Էկրան՝ Այո, Էներգախնայողության դաս՝ A+, Լվացքի դաս՝ A, Լվացքի քանակությունը (կգ)՝ առնվազն 6, Խորություն (սմ )՝ առնվազն 40, Ծրագրերի քանակ՝ առնվազն 13, Ջրի ծախսը (լ/ցիկլ)՝ առնվազն 48, Քամելու արագություն (պտ/րոպե)՝ առնվազն 1000 Քամելու դաս՝C: Գույնը համաձայնեցնել պատվիրատուի հետ: Երաշխիքը՝ առնվազն 2 տարի։ Առաքումը և տեղադրումը կատարվում է՝ ըստ պատվիրատուի առաջարկած վայրի մատակարարի միջոցների հաշվին: Առաքումը ըստ պահանջված քանակի:
Բոլոր ապրանքները պետք է լինեն նոր, չօգտագործված, գործարանային փաթեթավորմամբ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/մատակարարումը կատարել անհրաժեշտ քանակներով՝ պահանջի հիման վրա, վերջինիս ներկայացնելուց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/մատակարարումը կատարել անհրաժեշտ քանակներով՝ պահանջի հիման վրա, վերջինիս ներկայացնելուց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/մատակարարումը կատարել անհրաժեշտ քանակներով՝ պահանջի հիման վրա, վերջինիս ներկայացնելուց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/մատակարարումը կատարել անհրաժեշտ քանակներով՝ պահանջի հիման վրա, վերջինիս ներկայացնելուց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/մատակարարումը կատարել անհրաժեշտ քանակներով՝ պահանջի հիման վրա, վերջինիս ներկայացնելուց 5-օրյա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