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ՀՀՊԾ-ԷԱՃԱՊՁԲ-25/10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ՊՐՈԲԱՑԻԱՅԻ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Գարեգին Նժդեհ 23/1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պրոբացիայի ծառայության կարիքների համար կահույքի ձեռքբերման նպատակով ՀՀՊԾ-ԷԱՃԱՊՁԲ-25/10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ՊՐՈԲԱՑԻԱՅԻ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ՀՀՊԾ-ԷԱՃԱՊՁԲ-25/10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ՊՐՈԲԱՑԻԱՅԻ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ՊՐՈԲԱՑԻԱՅԻ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պրոբացիայի ծառայության կարիքների համար կահույքի ձեռքբերման նպատակով ՀՀՊԾ-ԷԱՃԱՊՁԲ-25/10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ՊՐՈԲԱՑԻԱՅԻ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պրոբացիայի ծառայության կարիքների համար կահույքի ձեռքբերման նպատակով ՀՀՊԾ-ԷԱՃԱՊՁԲ-25/10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ՀՀՊԾ-ԷԱՃԱՊՁԲ-25/10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պրոբացիայի ծառայության կարիքների համար կահույքի ձեռքբերման նպատակով ՀՀՊԾ-ԷԱՃԱՊՁԲ-25/10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Քարտադարան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2025.05.30.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ՊՐՈԲԱՑԻԱՅԻ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ՀՀՊԾ-ԷԱՃԱՊՁԲ-25/10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ՀՀՊԾ-ԷԱՃԱՊՁԲ-25/10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«ՀՀՊԾ-ԷԱՃԱՊՁԲ-25/10»*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«ՀՀՊԾ-ԷԱՃԱՊՁԲ-25/10»*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ՊՐՈԲԱՑԻԱՅԻ ԾԱՌԱՅՈՒԹՅԱՆ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
Գրասեղան՝ 1700*750*750 մմ  (երկ*լայն*բարձր) չափերի, պատրաստված 18մմ հաստության լամինացված փայտատաթեփային սալից (ДСП), սեղանի երեսի եզրերը պետք է պատված լինեն փայտաթելային  գոգավոր  պրոֆիլով(MDF), մնացած եզրերը՝ 0,4 մմ պոլիվինիլքլորիդային   նյութով(PVC):
Տումբա-
400*500*600մմ (երկ*լայն*բարձր) չափերի, պատրաստված 18մմ հաստության լամինացված փայտատաթեփային սալից (ДСП), եզրերը պետք է պատված լինեն համապատասխան 0,4մմ  պոլիվինիլքլորիդային   նյութով(PVC): Տումբան պետք է ունենա 3 համաչափ շարժական դարակ՝ համապատասխան բարձր որակի մետաղյա բռնակներով, փականով և բարձր որակի արտադրության հոլովակներով: Տումբան պետք է ունենա նաև 4 շարժական անիվներ՝ տեղաշարժելու համար:
Դիմադիր սեղան-  1000*700*700մմ (երկ*լայն*բարձր) չափերի, շարժական, պատրաստված 18մմ հաստության լամինացված փայտատաթեփային սալից (ДСП), սեղանի երեսի եզրերը պետք է պատված լինեն փայտաթելային  գոգավոր (MDF) պրոֆիլով, մնացած եզրերը՝ համապատասխան 0,4մմ պոլիվինիլքլորիդային   նյութով(PVC):
Կողադիր սեղան-
800*500*600 մմ  (երկ*լայն*բարձր) չափերի, պատրաստված 18մմ հաստության լամինացված փայտատաթեփային սալից (ДСП), սեղանի երեսի եզրերը պետք է պատված լինեն փայտաթելային  գոգավոր (MDF) պրոֆիլով, մնացած եզրերը՝ համապատասխան 0,4մմ պոլիվինիլքլորիդային  նյութով(PVC)։ Սեղանը ուղղահայաց ուղղությամբ պետք է բաժանված լինի 2 մասի՝ 400*550 մմ  (երկ*բարձր) չափերի: Ձախ հատվածում պետք է ունենա մեկ դուռ, իսկ ներսի հատվածում մեկ հորիզոնական ուղղությամբ դարակաշարով բաժանված լինի 2 հավասար մասի: Աջ հատվածում պետք է ունենա 3 շարժական դարակներ՝ համապատասխան բարձր որակի մետաղյա բռնակներով, փականով և բարձր որակի արտադրության հոլովակներով:
Չափսերի մեջ հնարավոր թույլատրելի շեղումը՝ 3%:
Գույնը նախապես համապատասխանեցնել պատվիրատուի հետ:
Երաշխիքային ժամկետը՝ առնվազն 365 օր՝ հաշված մատակարարման օրվանից: Երաշխիքային ժամկետի ընթացքում ի հայտ եկած թերությունները պետք է շտկել տեղում (դետալների փոխարինում) կամ փոխել նորով՝ պատվիրատուի մոտ նման պահանջ առաջանալուց հետո՝ 5 օրվա ընթացքում:
Ապրանքները պետք է լինեն նոր՝ չօգտագործված։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1400*600*750մմ  (երկ*լայն*բարձր) չափերի, պատրաստված 18մմ հաստության լամինացված փայտատաթեփային սալից (ДСП), սեղանի երեսի եզրերը պետք է պատված լինեն փայտաթելային  գոգավոր (MDF) պրոֆիլով, մնացած եզրերը՝ համապատասխան 0,4 մմ պոլիվինիլքլորիդային   նյութով(PVC):
Տումբա-
400*500*600մմ (երկ*լայն*բարձր) չափերի, պատրաստված 18մմ հաստության լամինացված փայտատաթեփային սալից (ДСП), եզրերը պետք է պատված լինեն համապատասխան 0,4մմ  պոլիվինիլքլորիդային   նյութով(PVC): Տումբան պետք է ունենա 3 շարժական դարակներ՝ համապատասխան բարձր որակի մետաղյա բռնակներով, փականով և բարձր որակի արտադրության հոլովակներով: Տումբան պետք է ունենա նաև 4 շարժական անիվներ՝ տեղաշարժելու համար:
Կողադիր սեղան-
800*400*600մմ  (երկ*լայն*բարձր) չափերի, պատրաստված 18մմ հաստության լամինացված փայտատաթեփային սալից (ДСП), սեղանի երեսի եզրերը պետք է պատված լինեն փայտաթելային  գոգավոր (MDF) պրոֆիլով, մնացած եզրերը՝ համապատասխան 0,4մմ պոլիվինիլքլորիդային  նյութով(PVC)։ Սեղանը պետք է ուղղահայաց ուղղությամբ բաժանված լինի 2 հավասար մասի՝ 400*550մմ (երկ*բարձր) չափերով: Ձախ հատվածում պետք է ունենա մեկ դուռ, իսկ ներսի հատվածում՝ մեկ հորիզոնական դարակաշարով բաժանված լինի 2 հավասար մասի: Աջ հատվածը պետք է լինի բաց և մեկ հորիզոնական դարակաշարով բաժանված լինի 2 հավասար մասի:
Չափսերի մեջ հնարավոր թույլատրելի շեղումը՝ 3%:
Գույնը նախապես համապատասխանեցնել պատվիրատուի հետ:
Երաշխիքային ժամկետը՝ առնվազն 365 օր՝ հաշված մատակարարման օրվանից: Երաշխիքային ժամկետի ընթացքում ի հայտ եկած թերությունները պետք է շտկել տեղում /դետալների փոխարինում/ կամ փոխել նորով՝ պատվիրատուի մոտ նման պահանջ առաջանալուց հետո՝ 5 օրվա ընթացքում:
Ապրանքները պետք է լինեն նոր՝ չօգտագործված։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Զգեստապահարան- 900*500*2000մմ (երկ*լայն*բարձր) չափերի, պատրաստված 18մմ հաստության լամինացված փայտատաթեփային սալից (ДСП), ուղղահայաց ուղությամբ պետք է բաժանված լինի 2 հավասար հատվածի, դռան չափերը՝ 450*1900մմ (լայն*երկ), աջ հատվածում, առաստաղից 20մմ դեպի ներքև պետք է ունենա դարակ, հագուստ կախելու նիկելապատ խողովակ՝ դարակից 70մմ ներքև, ձախ հատվածում ունենա 3 հորիզոնական դարակաշարով բաժանված 4 հավասար տեղաբաշխված դարակներ: Դռները պետք է լինեն փայտաթելային  պրոֆիլով (MDF) պատված, իսկ երևացող կողմերը՝ համապատասխան 0,4 մմ պոլիվինիլքլորիդային   նյութով(PVC)։ Պահարանը պետք է ունենա բարձր որակի մետաղյա բռնակներ: Չափսերի մեջ հնարավոր թույլատրելի շեղումը՝ 3%:
Գույնը նախապես համապատասխանեցնել պատվիրատուի հետ:
Երաշխիքային ժամկետը՝ առնվազն 365 օր հաշված մատակարարման օրվանից: Երաշխիքային ժամկետի ընթացքում ի հայտ եկած թերությունները պետք է շտկել տեղում /դետալների փոխարինում/ կամ փոխել նորով՝ պատվիրատուի մոտ նման պահանջ առաջանալուց հետո՝ 5 օրվա ընթացքում: Ապրանքները պետք է լինեն նոր՝ չօգտագործված։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400*450*600մմ (երկ*լայն*բարձր) չափերի, պատրաստված 18մմ հաստության փայլուն լամինացված փայտատաթեփային սալից (ДСП), վերնահարթակի մասը՝ այլ գույնի,  եզրերը պետք է պատված լինեն համապատասխան 0,4մմ  պոլիվինիլքլորիդային   նյութով(PVC)։   Տումբան պետք է ունենա 3 համաչափ շարժական դարակ՝ համապատասխան բարձր որակի հորիզոնական  մետաղյա բռնակներով, փականով և բարձր որակի արտադրության հոլովակներով: Վերնահարթակը  Տումբան պետք է ունենա նաև 4 շարժական անիվներ՝ տեղաշարժելու համար: Չափսերի մեջ հնարավոր թույլատրելի շեղումը՝ 3%:
Գույնը նախապես համապատասխանեցնել պատվիրատուի հետ:
Երաշխիքային ժամկետը՝ առնվազն 365 օր՝ հաշված մատակարարման օրվանից: Երաշխիքային ժամկետի ընթացքում ի հայտ եկած թերությունները պետք է շտկել տեղում (դետալների փոխարինում) կամ փոխել նորով՝ պատվիրատուի մոտ նման պահանջ առաջանալուց հետո՝ 5 օրվա ընթացքում:
Ապրանքները պետք է լինեն նոր՝ չօգտագործված։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Աթոռը պետք է պատրաստված լինի բարձր որակի հաճարի փայտից (խոնավությունը ոչ ավել 9%, առանց խութերի) պետք է լաքապատված լինի բարձր որակի փայլուն լաքով: Նստատեղը՝ ոչ պակաս 40մմ հաստությունը բարձրորակ սպունգից, պատված  կահույքի համար նախատեսված համապատասխան բարձր որակի կտորից: Թիկնակի բարձրությունը գետնից 950մմ, նստելատեղի (նստատեղ) և թիկնակի հարթությունների կազմած անկյունը պետք է լինի 105 աստիճան, նստատեղի լայնությունը՝ 430մմ, խորությունը՝ 400մմ, նստատեղի բարձրությունը գետնից՝ 450մմ: Աթոռի հիմնական մասերը պետք է իրար ամրացված լինեն շկանտներով և պտուտակներով, իսկ ոտքերին ամրացված լինի հատուկ ժապավեն՝ հատակը չվնասելու համար:
Չափսերի մեջ հնարավոր թույլատրելի շեղումը՝ 3%:
Գույնը նախապես համապատասխանեցնել պատվիրատուի հետ:
Երաշխիքային ժամկետը՝ առնվազն 365 օր հաշված մատակարարման օրվանից: Երաշխիքային ժամկետի ընթացքում ի հայտ եկած թերությունները պետք է շտկել տեղում /դետալների փոխարինում/ կամ փոխել նորով՝ պատվիրատուի մոտ նման պահանջ առաջանալուց հետո՝ 5 օրվա ընթացքում:
Ապրանքները պետք է լինեն նոր՝ չօգտագործված։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Գրապահարան- 900*500*2000մմ (երկ*լայն*բարձր) չափերի, պատրաստված 18մմ հաստության լամինացված փայտատաթեփային սալից (ДСП): Գրապահարանը ուղղահայաց ուղղությամբ պետք է բաժանված լինի 2 հավասար հատվածի՝ 450*1900մմ (երկ*բարձր) չափերի, հորիզոնական ուղղությամբ բաժանված 2 հորիզոնական մասի՝ ներքևի և վերևի: Վերևի հատվածի դռները պետք է լինեն 4-5մմ հաստության շագանակագույն երանգի ապակուց, չափերը՝ 450*1300մմ (երկ*բարձր), ներսի հատվածը պետք է 2 շարժական հորիզոնական դարակներով բաժանված լինի 3 հավասարաչափ մասերի, իսկ ապակյա դռները՝ ունենան լամինացված MDF-ով շրջանակ։
Ներքևի հատվածի դռների չափերը՝ 450*600մմ (երկ*բարձր), ներսի հատվածը պետք է հորիզոնական շարժական դարակով բաժանված լինի 2 հավասար մասի: Դռների ճակատային մասը պետք է պատված լինի փայտաթելային  պրոֆիլով (MDF), իսկ մնացած երևացող եզրերը՝ պոլիվինիլքլորիդային   նյութով(PVC)։ Բոլոր դռները պետք է լինեն փականով ու բարձր որակի մետաղյա բռնակներով: Չափսերի մեջ հնարավոր թույլատրելի շեղումը՝ 3%:
Գույնը նախապես համապատասխանեցնել պատվիրատուի հետ:
Երաշխիքային ժամկետը՝ առնվազն 365 օր հաշված մատակարարման օրվանից: Երաշխիքային ժամկետի ընթացքում ի հայտ եկած թերությունները պետք է շտկել տեղում /դետալների փոխարինում/ կամ փոխել նորով՝ պատվիրատուի մոտ նման պահանջ առաջանալուց հետո՝ 5 օրվա ընթացքում:
Ապրանքները պետք է լինեն նոր՝ չօգտագործված։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Քարտադարան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Քարտադարան- 1400*600*1200մմ (երկ*լայն*բարձր) չափերի, պատրաստված 18մմ հաստության լամինացված փայտատաթեփային սալից (ДСП): Քարդադարանը հորիզոնական ուղղությամբ պետք է բաժանված լինի 2 հատվածի՝ վերևի ու ներքևի։
Վերևի հատվածի չափերն են 1400*760մմ (երկ*բարձր) և պետք է բաղկացած լինեն 6 հորիզոնական և 6 ուղղահայաց ուղղությամբ հավասարաչափ տեղաբաշխված բաժանմունքներում տեղակայված 36 շարժական դարակներից, որոնք ներսի հատվածում, ըստ   քարտադարանի երկարության, պետք է ունենան 160 մմ օգտակար երկարություն։   Դարակի կողային հատվածների բարձրությունը՝ 60 մմ։ Դարակներից յուրաքանչյուրը պետք է ունենա համապատասխան կոնաձև մետաղյա, պլաստմասսայե կամ փայտյա բռնակ, բարձր որակի արտադրության հոլովակներ:
Ներքևի հատվածը պետք է ուղղահայաց ուղղությամբ բաժանված լինի 2 հավասար, 700*250մմ (երկ*բարձր) չափերի բաժանմունքների, որոնցից յուրաքանչյուրում տեղակայված է 1  շարժական դարակ։ Դարակներից յուրաքանչյուրը պետք է ունենա համապատասխան կոնաձև մետաղյա, պլաստմասսայե կամ փայտյա բռնակ, բարձր որակի արտադրության հոլովակներ: Դարակները և քարտադարանի մնացած երևացող մասերը պետք է պատված լինեն համապատասխան պոլիվինիլքլորիդային   նյութով(PVC)։
Չափսերի մեջ հնարավոր թույլատրելի շեղումը՝ 3%:
Գույնը նախապես համապատասխանեցնել պատվիրատուի հետ:
Երաշխիքային ժամկետը՝ առնվազն 365 օր հաշված մատակարարման օրվանից: Երաշխիքային ժամկետի ընթացքում ի հայտ եկած թերությունները պետք է շտկել տեղում /դետալների փոխարինում/ կամ փոխել նորով՝ պատվիրատուի մոտ նման պահանջ առաջանալուց հետո՝ 5 օրվա ընթացքում:
Ապրանքները պետք է լինեն նոր՝ չօգտագործված։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820*400*2200մմ (երկ*լայն*բարձր) չափերի, պատրաստված 18մմ հաստության լամինացված փայտատաթեփային սալից (ДСП): Պահարանը պետք է ունենա 10 հավասարչափերի բաժանմունք, որոնք ուղղահայաց ուղղությամբ տեղաբաշխված են 5-ական, իսկ հորիզոնական ուղղությամբ՝ 2-ական քանակներով՝ 410*420մմ (երկ*բարձր) չափերով: Բաժանմունքներից յուրաքանչյուրը պետք է ունենա դուռ՝ պատված փայտաթելային  պրոֆիլով (MDF), աջ մասի դռների ծխնիները պետք է ամրացված լինեն պահարանի աջ, իսկ ձախ մասինը՝ ձախ կողային հատվածին։ Վերևից 1-ին և 2-րդ շարքի բոլոր դռների բացվող մասի ստորին հատվածի, իսկ մնացած դռների  բացվող մասի վերին հատվածի անկյուններում պետք է լինեն անհատական փականներ ու մետաղական, պլաստմասսայե կամ փայտյա կոնաձև բռնակներ, ինչպես նաև հորիզոնական ուղղությամբ 1-ից 10 թվերի հաջորդական համարակալում։ Պահարանի բոլոր երևացող եզրերը պետք է պատված լինեն համապատասխան պոլիվինիլքլորիդային   նյութով(PVC)։
Չափսերի մեջ հնարավոր թույլատրելի շեղումը՝ 3%:
Գույնը՝ նախապես համապատասխանեցնել պատվիրատուի հետ:
Երաշխիքային ժամկետը՝ առնվազն 365 օր հաշված մատակարարման օրվանից: Երաշխիքային ժամկետի ընթացքում ի հայտ եկած թերությունները պետք է շտկել տեղում /դետալների փոխարինում/ կամ փոխել նորով՝ պատվիրատուի մոտ նման պահանջ առաջանալուց հետո՝ 5 օրվա ընթացքում:
Ապրանքները պետք է լինեն նոր՝ չօգտագործված։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էրգոնոմիկ, շարժական, մետաղական հիմնակմախքով՝ պլաստմասսայե դետալների համակցությամբ, ոտքերը՝ 5 պտտվող անվակների վրա, որոնք կապակցված են հինգ թևանի խաչուկով, ցանցե թիկնակով, մեջքի հատվածը ֆիքսող մեխանիզմով, բարձրության կարգավորիչով, (գազլիֆտ), բարձրորակ մետաղյա հիմքով արմնկակալներով՝ երեսապատված բնական կամ արհեստական սև կաշվով, գլխի հենակի հարմարությամբ, նստատեղը՝  երեսապատված սև կաշվից կամ բարձրակարգ օդաշնչող կտորից կամ դրանց համակցությունից, բազկաթոռի լցոնը՝ սպունգ, ստանդարտ խտության (22-25կգ/մ3)։
Աթոռի ընդհանուր բարձրությունը՝ 1118~1330մմ, գետնից արմնկակալի բարձրությունը՝ 660~800մմ, նստատեղի բարձրությունը՝ 380~520մմ, նստատեղի խորությունը՝ 450~480մմ, նստատեղի լայնությունը՝ 475մմ, միջարմնկակալային արտաքին հեռավորությունը՝ 665մմ։ Ֆունկցիոնալ առավելագույն ծանրաբեռնվածությունը՝ ոչ պակաս 120 կգ: Մետաղական մասերը՝ նիկելապատված կամ քրոմապատված։ Չափսերի մեջ հնարավոր թույլատրելի շեղումը 3%:
Աթոռի հետ տրվում է սերտիֆիկատ՝ արտադրողի կողմից։
Նմուշը նախապես համաձայնեցնել պատվիրատուի հետ։ Նկար 1-ը, ըստ համարժեքի, կցված է (https://docs.google.com/spreadsheets/d/1nJ7XaVusKkE8DOHy13H_5QK0aNZOsPH5/edit?gid=76876130#gid=76876130)
Երաշխիքային ժամկետը՝ առնվազն 365 օր հաշված մատակարարման օրվանից: Երաշխիքային ժամկետի ընթացքում ի հայտ եկած թերությունները պետք է շտկել տեղում /դետալների փոխարինում/ կամ փոխել նորով՝ պատվիրատուի մոտ նման պահանջ առաջանալուց հետո՝ 5 օրվա ընթացքում:
Ապրանքները պետք է լինեն նոր՝ չօգտագործված։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գրասենյակային-
երեսպատումը՝ էկո կաշի, արմնկակալները՝ մետաղական, երեսպատված փափուկ էկոկաշվով, հիմքը՝ ոչ մոնոլիտիկ, բազկաթոռի լցոնը՝ սպունգ, ստանդարտ խտության (22-25կգ/մ3), ֆունկցիոնալ ծանրաբեռնվածությունը՝ 120 կգ։
Աթոռի ընդհանուր բարձրությունը՝ 890մմ, նստատեղի բարձրությունը՝ 470մմ, նստատեղի խորությունը՝ 480մմ։ Ոտքերը ունեն ռետինե կամ սահող ծայրեր՝ հատակը չվնասելու համար։
Աթոռի հետ տրվում է սերտիֆիկատ՝ արտադրողի կողմից։ Չափսերի մեջ հնարավոր թույլատրելի շեղումը՝ 3%:
Նմուշը ըստ ձևի ու գույնի՝ նախապես համաձայնեցնել պատվիրատուի հետ։ Նկար 2-ը, ըստ համարժեքի, կցված է (https://docs.google.com/spreadsheets/d/1nJ7XaVusKkE8DOHy13H_5QK0aNZOsPH5/edit?gid=76876130#gid=76876130)
Երաշխիքային ժամկետը՝ առնվազն 365 օր հաշված մատակարարման օրվանից: Երաշխիքային ժամկետի ընթացքում ի հայտ եկած թերությունները պետք է շտկել տեղում /դետալների փոխարինում/ կամ փոխել նորով՝ պատվիրատուի մոտ նման պահանջ առաջանալուց հետո՝ 5 օրվա ընթացքում:
Ապրանքները պետք է լինեն նոր՝ չօգտագործված։ Ապրանքների տեղափոխումը, բեռնաթափումը իրականացվում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1)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1)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1)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1)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1)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1)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1)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1)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1)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1)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