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EDAB1" w14:textId="0DE9EE69" w:rsidR="008F0024" w:rsidRPr="004456CA" w:rsidRDefault="00AB7AC8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456CA">
        <w:rPr>
          <w:rFonts w:ascii="GHEA Grapalat" w:hAnsi="GHEA Grapalat" w:cs="Arial"/>
          <w:b/>
          <w:szCs w:val="24"/>
          <w:lang w:val="hy-AM"/>
        </w:rPr>
        <w:t>ՏԵԽՆԻԿԱԿԱՆ</w:t>
      </w:r>
      <w:r w:rsidR="009F54D7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456CA">
        <w:rPr>
          <w:rFonts w:ascii="GHEA Grapalat" w:hAnsi="GHEA Grapalat" w:cs="Arial"/>
          <w:b/>
          <w:szCs w:val="24"/>
          <w:lang w:val="hy-AM"/>
        </w:rPr>
        <w:t>ԲՆՈՒԹԱԳԻՐ</w:t>
      </w:r>
      <w:r w:rsidR="009F54D7">
        <w:rPr>
          <w:rFonts w:ascii="GHEA Grapalat" w:hAnsi="GHEA Grapalat" w:cs="Arial"/>
          <w:b/>
          <w:szCs w:val="24"/>
          <w:lang w:val="hy-AM"/>
        </w:rPr>
        <w:t xml:space="preserve"> </w:t>
      </w:r>
    </w:p>
    <w:tbl>
      <w:tblPr>
        <w:tblW w:w="16020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0"/>
        <w:gridCol w:w="1800"/>
        <w:gridCol w:w="8010"/>
        <w:gridCol w:w="1080"/>
        <w:gridCol w:w="1170"/>
        <w:gridCol w:w="976"/>
        <w:gridCol w:w="1994"/>
      </w:tblGrid>
      <w:tr w:rsidR="00DA4AD8" w:rsidRPr="004456CA" w14:paraId="08B9AE42" w14:textId="77777777" w:rsidTr="00093FB3">
        <w:trPr>
          <w:trHeight w:val="504"/>
        </w:trPr>
        <w:tc>
          <w:tcPr>
            <w:tcW w:w="990" w:type="dxa"/>
            <w:vMerge w:val="restart"/>
            <w:vAlign w:val="center"/>
          </w:tcPr>
          <w:p w14:paraId="5FD14592" w14:textId="66345636" w:rsidR="00DA4AD8" w:rsidRPr="004456CA" w:rsidRDefault="00DA4AD8" w:rsidP="008E18F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հրավերով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նախատեսված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չափաբաժնի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համարը</w:t>
            </w:r>
          </w:p>
        </w:tc>
        <w:tc>
          <w:tcPr>
            <w:tcW w:w="1800" w:type="dxa"/>
            <w:vMerge w:val="restart"/>
            <w:vAlign w:val="center"/>
          </w:tcPr>
          <w:p w14:paraId="5928F48D" w14:textId="77777777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4456CA">
              <w:rPr>
                <w:rFonts w:ascii="GHEA Grapalat" w:hAnsi="GHEA Grapalat" w:cs="Arial"/>
                <w:sz w:val="20"/>
                <w:lang w:val="ru-RU"/>
              </w:rPr>
              <w:t>անվանում</w:t>
            </w:r>
          </w:p>
        </w:tc>
        <w:tc>
          <w:tcPr>
            <w:tcW w:w="8010" w:type="dxa"/>
            <w:vMerge w:val="restart"/>
            <w:vAlign w:val="center"/>
          </w:tcPr>
          <w:p w14:paraId="133A9BC5" w14:textId="1F98CDAE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</w:rPr>
            </w:pPr>
            <w:r w:rsidRPr="004456CA">
              <w:rPr>
                <w:rFonts w:ascii="GHEA Grapalat" w:hAnsi="GHEA Grapalat" w:cs="Arial"/>
                <w:sz w:val="20"/>
              </w:rPr>
              <w:t>տեխնիկական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բնութագիրը</w:t>
            </w:r>
          </w:p>
        </w:tc>
        <w:tc>
          <w:tcPr>
            <w:tcW w:w="1080" w:type="dxa"/>
            <w:vMerge w:val="restart"/>
            <w:vAlign w:val="center"/>
          </w:tcPr>
          <w:p w14:paraId="4A76802D" w14:textId="4C5A6FF2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</w:rPr>
            </w:pPr>
            <w:r w:rsidRPr="004456CA">
              <w:rPr>
                <w:rFonts w:ascii="GHEA Grapalat" w:hAnsi="GHEA Grapalat" w:cs="Arial"/>
                <w:sz w:val="20"/>
              </w:rPr>
              <w:t>չափման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միավորը</w:t>
            </w:r>
          </w:p>
        </w:tc>
        <w:tc>
          <w:tcPr>
            <w:tcW w:w="1170" w:type="dxa"/>
            <w:vMerge w:val="restart"/>
            <w:vAlign w:val="center"/>
          </w:tcPr>
          <w:p w14:paraId="69888A02" w14:textId="4DF01189" w:rsidR="00DA4AD8" w:rsidRPr="004456CA" w:rsidRDefault="00DA4AD8" w:rsidP="008E18F4">
            <w:pPr>
              <w:ind w:left="-104" w:right="-105"/>
              <w:jc w:val="center"/>
              <w:rPr>
                <w:rFonts w:ascii="GHEA Grapalat" w:hAnsi="GHEA Grapalat"/>
                <w:sz w:val="20"/>
              </w:rPr>
            </w:pPr>
            <w:r w:rsidRPr="004456CA">
              <w:rPr>
                <w:rFonts w:ascii="GHEA Grapalat" w:hAnsi="GHEA Grapalat" w:cs="Arial"/>
                <w:sz w:val="20"/>
              </w:rPr>
              <w:t>ընդհանուր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քանակը</w:t>
            </w:r>
          </w:p>
        </w:tc>
        <w:tc>
          <w:tcPr>
            <w:tcW w:w="2970" w:type="dxa"/>
            <w:gridSpan w:val="2"/>
            <w:vAlign w:val="center"/>
          </w:tcPr>
          <w:p w14:paraId="3623712D" w14:textId="77777777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4456CA">
              <w:rPr>
                <w:rFonts w:ascii="GHEA Grapalat" w:hAnsi="GHEA Grapalat" w:cs="Arial"/>
                <w:sz w:val="20"/>
                <w:lang w:val="ru-RU"/>
              </w:rPr>
              <w:t>մատակարարման</w:t>
            </w:r>
          </w:p>
        </w:tc>
      </w:tr>
      <w:tr w:rsidR="00DA4AD8" w:rsidRPr="004456CA" w14:paraId="1B17C6BC" w14:textId="77777777" w:rsidTr="00093FB3">
        <w:trPr>
          <w:trHeight w:val="427"/>
        </w:trPr>
        <w:tc>
          <w:tcPr>
            <w:tcW w:w="990" w:type="dxa"/>
            <w:vMerge/>
            <w:vAlign w:val="center"/>
          </w:tcPr>
          <w:p w14:paraId="565EC476" w14:textId="77777777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800" w:type="dxa"/>
            <w:vMerge/>
            <w:vAlign w:val="center"/>
          </w:tcPr>
          <w:p w14:paraId="007CDE14" w14:textId="77777777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8010" w:type="dxa"/>
            <w:vMerge/>
            <w:vAlign w:val="center"/>
          </w:tcPr>
          <w:p w14:paraId="51604688" w14:textId="77777777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080" w:type="dxa"/>
            <w:vMerge/>
            <w:vAlign w:val="center"/>
          </w:tcPr>
          <w:p w14:paraId="757EC21F" w14:textId="77777777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1170" w:type="dxa"/>
            <w:vMerge/>
            <w:vAlign w:val="center"/>
          </w:tcPr>
          <w:p w14:paraId="37DCEE4B" w14:textId="77777777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976" w:type="dxa"/>
            <w:vAlign w:val="center"/>
          </w:tcPr>
          <w:p w14:paraId="31AE7B8E" w14:textId="77777777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</w:rPr>
            </w:pPr>
            <w:r w:rsidRPr="004456CA">
              <w:rPr>
                <w:rFonts w:ascii="GHEA Grapalat" w:hAnsi="GHEA Grapalat" w:cs="Arial"/>
                <w:sz w:val="20"/>
              </w:rPr>
              <w:t>հասցեն</w:t>
            </w:r>
          </w:p>
        </w:tc>
        <w:tc>
          <w:tcPr>
            <w:tcW w:w="1994" w:type="dxa"/>
            <w:vAlign w:val="center"/>
          </w:tcPr>
          <w:p w14:paraId="0DC6B4EE" w14:textId="77777777" w:rsidR="00DA4AD8" w:rsidRPr="004456CA" w:rsidRDefault="00DA4AD8" w:rsidP="008E18F4">
            <w:pPr>
              <w:jc w:val="center"/>
              <w:rPr>
                <w:rFonts w:ascii="GHEA Grapalat" w:hAnsi="GHEA Grapalat"/>
                <w:sz w:val="20"/>
              </w:rPr>
            </w:pPr>
            <w:r w:rsidRPr="004456CA">
              <w:rPr>
                <w:rFonts w:ascii="GHEA Grapalat" w:hAnsi="GHEA Grapalat" w:cs="Arial"/>
                <w:sz w:val="20"/>
              </w:rPr>
              <w:t>Ժամկետը</w:t>
            </w:r>
          </w:p>
        </w:tc>
      </w:tr>
      <w:tr w:rsidR="00DA4AD8" w:rsidRPr="004456CA" w14:paraId="1E2C7540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34E32DF3" w14:textId="3062DA0F" w:rsidR="00DA4AD8" w:rsidRPr="004456CA" w:rsidRDefault="00DA4AD8" w:rsidP="008E18F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1AAC9BD8" w14:textId="3C4B7F65" w:rsidR="00DA4AD8" w:rsidRPr="004456CA" w:rsidRDefault="00DA4AD8" w:rsidP="008E18F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</w:rPr>
              <w:t>Սոսնձի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կիրառման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մեքենա</w:t>
            </w:r>
          </w:p>
        </w:tc>
        <w:tc>
          <w:tcPr>
            <w:tcW w:w="8010" w:type="dxa"/>
            <w:vAlign w:val="center"/>
          </w:tcPr>
          <w:p w14:paraId="6AE37267" w14:textId="42E5434A" w:rsidR="00DA4AD8" w:rsidRPr="004456CA" w:rsidRDefault="00DA4AD8" w:rsidP="008E18F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Սոսնձի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կիրառման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առավելագույն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արդյունավետություն՝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ճշգրիտ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կառավարմամբ,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սոսնձի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չափաբաժնի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ճշգրտությունը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3-առանցքային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RTSTEC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կառավարման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առաջադեմ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համակարգով: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Պարամետրեր.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Տարածման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հսկողություն.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Տարածման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կառավարման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հատուկ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ծրագրավորվող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հսկողությամբ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(տարածման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երթուղին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ծրագրավորվել),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մաքս.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բեռնվածքի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քաշը՝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(աշխատանքային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միջակայք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(X*Y*Z)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500*500*100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առանցք-3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առանցք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(X,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Y,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Z),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մաքս.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Y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մմ/վրկ,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Z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մմ/վրկ,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Կրկնման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ճշգրտություն՝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X.Y.Z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+0,02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Ուսուցման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մեթոդ՝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ուսուցում/Տվյալների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ձեռքով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մուտքագրում՝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սենսորային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ՀԲ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Էկրան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Շարժիչային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համակարգ-ճշգրիտ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քայլային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շարժիչ,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Փոխանցման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ռեժիմ՝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Ճշգրիտ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քայլային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շարժիչ+գոտի,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Լարում՝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AC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110V/220V,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50Hz/60Hz,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ինտերֆեյս՝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USB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+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RS232,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Էլեկտրաէներգիայի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աղբյուր՝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էլեկտրաէներգիա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+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օդաճնշական,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Պահանջվող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օդի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ճնշում՝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ՄՊա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(4-6կգ/սմ2)՝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որպես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չոր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օդ,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Չափս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(L*W*H)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650*630*680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Քաշը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(կգ)-50կգ,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խոնավություն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40կգ.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20-90%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RH</w:t>
            </w:r>
            <w:r w:rsidRPr="004456CA">
              <w:rPr>
                <w:rFonts w:ascii="GHEA Grapalat" w:hAnsi="GHEA Grapalat"/>
                <w:sz w:val="20"/>
              </w:rPr>
              <w:br/>
              <w:t>Երաշխիք՝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1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տարի</w:t>
            </w:r>
          </w:p>
        </w:tc>
        <w:tc>
          <w:tcPr>
            <w:tcW w:w="1080" w:type="dxa"/>
            <w:vAlign w:val="center"/>
          </w:tcPr>
          <w:p w14:paraId="32A8B774" w14:textId="59A3BE1C" w:rsidR="00DA4AD8" w:rsidRPr="004456CA" w:rsidRDefault="00DA4AD8" w:rsidP="008E18F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1DE24123" w14:textId="0B8EEA58" w:rsidR="00DA4AD8" w:rsidRPr="004456CA" w:rsidRDefault="00DA4AD8" w:rsidP="008E18F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0BE9A273" w14:textId="321B6826" w:rsidR="00DA4AD8" w:rsidRPr="004456CA" w:rsidRDefault="00DA4AD8" w:rsidP="008E18F4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1D09DB3D" w14:textId="68E53FE0" w:rsidR="00DA4AD8" w:rsidRPr="004456CA" w:rsidRDefault="00DA4AD8" w:rsidP="008E18F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20-90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0AAB75C1" w14:textId="77777777" w:rsidTr="00093FB3">
        <w:trPr>
          <w:trHeight w:val="3590"/>
        </w:trPr>
        <w:tc>
          <w:tcPr>
            <w:tcW w:w="990" w:type="dxa"/>
            <w:vAlign w:val="center"/>
          </w:tcPr>
          <w:p w14:paraId="210F712D" w14:textId="242F0D3F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1800" w:type="dxa"/>
            <w:vAlign w:val="center"/>
          </w:tcPr>
          <w:p w14:paraId="00E7FB4D" w14:textId="3191B6C0" w:rsidR="00AA0414" w:rsidRPr="004456CA" w:rsidRDefault="00AA0414" w:rsidP="00AA0414">
            <w:pPr>
              <w:ind w:right="-22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Ակոսային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շփման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մեքենա</w:t>
            </w:r>
          </w:p>
        </w:tc>
        <w:tc>
          <w:tcPr>
            <w:tcW w:w="8010" w:type="dxa"/>
            <w:vAlign w:val="center"/>
          </w:tcPr>
          <w:p w14:paraId="5EA05AB0" w14:textId="1BDE816D" w:rsidR="00AA0414" w:rsidRPr="004456CA" w:rsidRDefault="00AA0414" w:rsidP="00AA0414">
            <w:pPr>
              <w:ind w:right="-22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Ակոսային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շփման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մեքենա՝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մշակված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LCD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R&amp;D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լաբորատորիաների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նախատեսված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պոլիիմիդի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վրա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ակոսներ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քաշելու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հեղուկ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բյուրեղների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մոլեկուլները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կողմնորոշելու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Տակդիրը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պահվում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վակուումային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կցորդիչով,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ներկառուցված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վակուումային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պոմպ: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Բարձիկը,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վակուումային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կցորդի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միասին,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պահվում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պտտվող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սեղանի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վրա,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ինչը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թույլ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տալիս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պտտել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տեղադրել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ցանկացած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ցանկալի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անկյան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0-ից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180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աստիճան՝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տարբեր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շփման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կողմնորոշումների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համար: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Տակդիրի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բռնիչը.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շարժվում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քայլային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շարժիչով,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Շարժում՝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Նվազագույն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0,05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մմ/վ,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Առավելագույն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մմ/վրկ,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Տակդիրի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առավելագույն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չափը,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տեղափոխել,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Տակդիրը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պտտվող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անիվի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վրա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պտտվել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+/-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աստիճանով։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շարժիչը՝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անխոզանակ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DC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շարժիչ,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կառավարմամբ,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առավելագույն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պտ/րոպե,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նվազագույն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պտ/րոպ,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ցուցադրում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LCD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էկրանին,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պտույտի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կառավարում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բռնակով,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մուտք՝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220Վ/50Հց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AC,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օգտագործվել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ինքնավար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ռեժիմով,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տակդիրի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վակուումով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(ներառված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վակուումային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պոմպ),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Վակուումային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պոմպի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առանց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յուղի,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Մաքրող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շոր՝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թավշյա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(ներառված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է)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Երաշխիք՝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տարի</w:t>
            </w:r>
          </w:p>
        </w:tc>
        <w:tc>
          <w:tcPr>
            <w:tcW w:w="1080" w:type="dxa"/>
            <w:vAlign w:val="center"/>
          </w:tcPr>
          <w:p w14:paraId="48C4081A" w14:textId="1D91B4D8" w:rsidR="00AA0414" w:rsidRPr="004456CA" w:rsidRDefault="00AA0414" w:rsidP="00AA0414">
            <w:pPr>
              <w:ind w:right="-22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41FD0467" w14:textId="7DA82E6F" w:rsidR="00AA0414" w:rsidRPr="004456CA" w:rsidRDefault="00AA0414" w:rsidP="00AA0414">
            <w:pPr>
              <w:ind w:right="-22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229ECDAB" w14:textId="076D6B03" w:rsidR="00AA0414" w:rsidRPr="004456CA" w:rsidRDefault="00AA0414" w:rsidP="00AA0414">
            <w:pPr>
              <w:ind w:right="-22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4144E254" w14:textId="6EC2C48B" w:rsidR="00AA0414" w:rsidRPr="004456CA" w:rsidRDefault="00AA0414" w:rsidP="00AA0414">
            <w:pPr>
              <w:ind w:right="-22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20-90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3BD46548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33CC18E9" w14:textId="3C1BE408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</w:t>
            </w:r>
          </w:p>
        </w:tc>
        <w:tc>
          <w:tcPr>
            <w:tcW w:w="1800" w:type="dxa"/>
            <w:vAlign w:val="center"/>
          </w:tcPr>
          <w:p w14:paraId="4F5E02B3" w14:textId="63251FA9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</w:rPr>
              <w:t>Ինժեներական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3D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տպագրման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համակարգ</w:t>
            </w:r>
          </w:p>
        </w:tc>
        <w:tc>
          <w:tcPr>
            <w:tcW w:w="8010" w:type="dxa"/>
            <w:vAlign w:val="center"/>
          </w:tcPr>
          <w:p w14:paraId="649A60CC" w14:textId="1A6BBFD3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Տեխնիկական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պարամետրեր.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Էկրանի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LCD,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LCD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լուծողունակությունը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5,96''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2560×1620p,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LCD-ի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ժամկետը/երաշխիքային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ժամ,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ծավալը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127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շերտի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էքսպոզիցիայի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ժամանակը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1,3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2,4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վայրկյան՝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կախված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շերտի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բարձրությունից,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թեքության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շերտի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վայրկյան,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շերտի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0,025-0,1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Շերտի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նվազագույն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0,01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կիրառելի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նյութեր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Ուլտրամանուշակագույն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ճառագայթման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զգայուն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հեղուկ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խեժ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(405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կիրառելի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ճառագայթման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նյութեր,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Միացում՝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USB,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Wi-Fi,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LAN,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տուփի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չափսերը՝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320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450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(X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Y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Z),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չափերը՝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225x237x400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(X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Y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Z),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էներգիայի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սպառումը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տպագրության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ժամանակ՝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~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Վտ),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Առանձնահատկությունների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ցանկ.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հանովի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Պահպանում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աստիճանավորումը: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պլատֆորմը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հեռացնելու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դեպքում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տպիչը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կրկին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աստիճանավորելու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կարիք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չկա,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հեշտ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տեղադրման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աստիճանավորման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lastRenderedPageBreak/>
              <w:t>օժանդակ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ծրագրակազմ,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շարժիչով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թեքվող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մակերևույթ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կանխում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շերտերի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տեղաշարժը,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խառնում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խեժը,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թույլ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տալիս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ավելի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տպագրել,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բարելավում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հուսալիությունը,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խեժի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առանց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արտոնագրի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FEP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թաղանթներով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հեշտ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էժան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փոխարինում,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ցածր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գործառնական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ծախսեր,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առաջադեմ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LCD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Սառեցման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բարելավում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կատարումը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երկարացնում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բաղադրիչների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կյանքը,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հետևի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օդափոխիչը՝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ածխածնային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ֆիլտրով,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նվազագույնի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հասցնում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շուրջ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հոտերը,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Անվտանգության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առանձնահատկություններ՝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խեժի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մակարդակի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ցուցիչ,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պաշտպանիչ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տարա՝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թեքության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մեխանիզմի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մասերը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խեժի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փոքր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արտահոսքից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պաշտպանելու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Լրիվ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հագեցած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ցանցային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ինտերֆեյս.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կառավարում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վեբ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բրաուզերի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միջոցով։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Մեկ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շիշ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սովորական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խեժ: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Եվս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շիշ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խեժ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ստորև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նշված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պարամետրերով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առաձգական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լարվածությունը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պատռման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ժամանակ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(MPa)՝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51,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Յանգի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մոդուլը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(MPa)՝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1800,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(%)՝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43,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HDT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0,455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ՄՊա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°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C):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63,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IZOD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ազդեցություն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(խորշ,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J/m):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53,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ափի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կարծրություն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(ափ՝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75):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Պոլիմերացման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լվացման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սարք: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ուլտրամանուշակագույն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լուսադիոդային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ժապավեն՝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տպագրած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մոդելների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ուլտրամանուշակագույն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լուսադիոդային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ուլտրամանուշակագույն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LED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մաքս.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Հզորությունը՝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52,8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EEE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Խումբ՝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(ՏՏ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և/կամ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Հեռահաղորդակցման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Սարքավորումներ),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Հզորությունը՝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Մուտքային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100-240Վ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AC,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50/60Հց,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2,0Ա։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Արդյունք՝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6.67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160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Միջին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էներգիայի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սպառում՝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մաքս.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ջերմաստիճանի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միջակայք՝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°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°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միայն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օգտագործման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խոնավություն՝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85%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ավելի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քիչ,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CW1S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տուփի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չափսերը՝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390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460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(X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Y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Z),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CW1S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չափսերը՝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218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232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345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(X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Y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Z: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Նախնական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սպառում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3W/d)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Ուլտրամանուշակագույն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պնդացում՝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Լվացք՝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Վտ: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Երաշխիք՝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տարի</w:t>
            </w:r>
          </w:p>
        </w:tc>
        <w:tc>
          <w:tcPr>
            <w:tcW w:w="1080" w:type="dxa"/>
            <w:vAlign w:val="center"/>
          </w:tcPr>
          <w:p w14:paraId="11804ECD" w14:textId="3BBE1923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14:paraId="63A1770D" w14:textId="2288BC41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4461241C" w14:textId="246B8E03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5DB31FB6" w14:textId="1CB747C4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20-90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39B382BD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4D849898" w14:textId="492F5277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4</w:t>
            </w:r>
          </w:p>
        </w:tc>
        <w:tc>
          <w:tcPr>
            <w:tcW w:w="1800" w:type="dxa"/>
            <w:vAlign w:val="center"/>
          </w:tcPr>
          <w:p w14:paraId="6DC35D62" w14:textId="62B3D41C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</w:rPr>
              <w:t>Ոսպնյակների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և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պրիզմաների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հավաքածու</w:t>
            </w:r>
          </w:p>
        </w:tc>
        <w:tc>
          <w:tcPr>
            <w:tcW w:w="8010" w:type="dxa"/>
            <w:vAlign w:val="center"/>
          </w:tcPr>
          <w:p w14:paraId="7AE25848" w14:textId="3AC1EF3E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3.0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տրամագծով,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FL,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MgF2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հարթ-գոգավոր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ոսպնյակ(2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հատ):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տիրույթ՝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Հարթ-գոգավոր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Ֆիզիկական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մեխանիկական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հատկություններ,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Տրամագիծ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3.00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(+0.0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/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-0.025),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Կենտրոնի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հաստություն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(CT,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Կենտրոնի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հաստության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հանդուրժողականություն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0.05,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Կենտրոնացում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(անյունային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րոպե)՝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&lt;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ապերտուրա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(CA,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2.7,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հաստություն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(ET,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1.17,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Ֆասկա՝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պաշտպանական,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ըստ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անհրաժեշտության,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հատկություններ: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Արդյունավետ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(EFL,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-6.00,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Ենթաշերտ՝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N-SF11,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f/#՝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2.00,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Թվային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բացվածք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(NA)՝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0.25,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MgF2,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տիրույթ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Հետևի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(BFL,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-6.56,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ճշգրտման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587.6,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հանդուրժողականություն՝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1%,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շառավիղ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-4.71,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Մակերեսի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20-10,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Հզորություն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(P-V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632.8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1.5</w:t>
            </w:r>
            <w:r w:rsidRPr="004456CA">
              <w:rPr>
                <w:rFonts w:ascii="GHEA Grapalat" w:hAnsi="GHEA Grapalat" w:cs="Cambria"/>
                <w:sz w:val="20"/>
              </w:rPr>
              <w:t>λ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Անհավասարություն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(P-V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632.8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mbria"/>
                <w:sz w:val="20"/>
              </w:rPr>
              <w:t>λ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/4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6.0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FL,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MgF₂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հարթ-ուռուցիկ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ոսպնյակ(2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հատ):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AR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ծածկույթ՝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ապահովում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&lt;1.75%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արտացոլում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տիրույթում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°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անկման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դեպքում):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Հարթ-ուռուցիկ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Ֆիզիկական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մեխանիկական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հատկություններ: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Տրամագիծ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6.00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(+0.0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/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-0.025),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Կենտրոնացում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(արկմին)՝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&lt;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Կենտրոնի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հաստություն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(CT,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1.60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0.05,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հաստություն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(ET,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0.83,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Մաքուր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բացվածք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(CA,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5.4,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Շեղանկյուն՝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պաշտպանական,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ըստ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անհրաժեշտության,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հատկություններ,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Արդյունավետ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(EFL,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12.00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587.6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Հետևի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(BFL,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10.94,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MgF₂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(400–700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սպեկտր՝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Ravg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≤1.75%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Ենթաշերտ՝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N-BK7,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Մակերեսի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40-20,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Հզորություն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(P-V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632.8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1.5</w:t>
            </w:r>
            <w:r w:rsidRPr="004456CA">
              <w:rPr>
                <w:rFonts w:ascii="GHEA Grapalat" w:hAnsi="GHEA Grapalat" w:cs="Cambria"/>
                <w:sz w:val="20"/>
              </w:rPr>
              <w:t>λ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Անհավասարություն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(P-V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632.8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mbria"/>
                <w:sz w:val="20"/>
              </w:rPr>
              <w:t>λ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/4,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հանդուրժողականություն՝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1%,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շառավիղ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6.20,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f/#՝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Թվային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ապերտուրա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(NA)՝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0.25,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տիրույթ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Վնասի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Ջ/սմ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նս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6.0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FL,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MgF₂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հարթ-ուռուցիկ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ոսպնյակ(2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հատ):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AR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ծածկույթ՝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ապահովում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&lt;1.75%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արտացոլում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տիրույթում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°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անկման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դեպքում)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lastRenderedPageBreak/>
              <w:t>Տեսակ՝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Հարթ-ուռուցիկ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Ֆիզիկական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մեխանիկական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հատկություններ,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Տրամագիծ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6.00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(+0.0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/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-0.025),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Կենտրոնացում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(անկյունային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րոպե)՝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&lt;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Կենտրոնի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հաստություն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(CT,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1.45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0.05,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հաստություն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(ET,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1.01,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Մաքուր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բացվածք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(CA,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5.4,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Շեղանկյուն՝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պաշտպանական,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ըստ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անհրաժեշտության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հատկություններ:Արդյունավետ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(EFL,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20.00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587.6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Հետևի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(BFL,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19.04,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MgF₂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սպեկտր՝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Ravg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≤1.75%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Ենթաշերտ՝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N-BK7,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Մակերեսի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40-20,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Հզորություն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(P-V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632.8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1.5</w:t>
            </w:r>
            <w:r w:rsidRPr="004456CA">
              <w:rPr>
                <w:rFonts w:ascii="GHEA Grapalat" w:hAnsi="GHEA Grapalat" w:cs="Cambria"/>
                <w:sz w:val="20"/>
              </w:rPr>
              <w:t>λ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Անհավասարություն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(P-V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632.8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mbria"/>
                <w:sz w:val="20"/>
              </w:rPr>
              <w:t>λ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/4,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հանդուրժողականություն՝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1%,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շառավիղ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10.34,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f/#՝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3.33,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Թվային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բացվածք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(NA)՝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0.15,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տիրույթ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Վնասի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Ջ/սմ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նս,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Al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MgF₂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N-BK7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ուղղանկյուն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պրիզմա(2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հատ):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90°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ճառագայթի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շեղում,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ձախակողմյան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պատկեր։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Ուղղանկյուն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պրիզմա,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Ֆիզիկական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մեխանիկական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հատկություններ,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հանդուրժողականություն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0.1,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Շեղանկյուն՝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պաշտպանական,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ըստ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անհրաժեշտության,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Հիպոթենուզի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4.20,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էջի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3.00,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հատկություններ,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Ծածկույթ՝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MgF₂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ալյումինացված,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Ենթաշերտ՝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N-BK7,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Մակերեսի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20-10,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Անկյան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հանդուրժողականություն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(արկմին)՝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Պատկերի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կողմնորոշում՝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ձախակողմյան,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թաղանթի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սպեկտր՝,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Հիպոթենուզ՝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Ravg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&gt;85%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400–700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Ոտքեր՝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Ravg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≤1.75%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Ճառագայթի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շեղում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°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տիրույթ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Վնասի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շեմ՝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Հիպոթենուզ՝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Ջ/սմ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1064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նս,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Ոտքեր՝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Ջ/սմ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նս,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Հզորություն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(ֆրինջ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632.8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1.25,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Անհավասարություն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(ֆրինջ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632.8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0.50</w:t>
            </w:r>
          </w:p>
        </w:tc>
        <w:tc>
          <w:tcPr>
            <w:tcW w:w="1080" w:type="dxa"/>
            <w:vAlign w:val="center"/>
          </w:tcPr>
          <w:p w14:paraId="5861C0B5" w14:textId="6D6CC13C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14:paraId="17796CD4" w14:textId="530D725C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2850CDE5" w14:textId="29E37C3C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3EF78B9B" w14:textId="30C79536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20-60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264F7E0B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2A8B4C46" w14:textId="15EF0414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1800" w:type="dxa"/>
            <w:vAlign w:val="center"/>
          </w:tcPr>
          <w:p w14:paraId="5BE250A4" w14:textId="03CA41B2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</w:rPr>
              <w:t>Գերզգայուն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պատկերի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սենսոր</w:t>
            </w:r>
          </w:p>
        </w:tc>
        <w:tc>
          <w:tcPr>
            <w:tcW w:w="8010" w:type="dxa"/>
            <w:vAlign w:val="center"/>
          </w:tcPr>
          <w:p w14:paraId="143C99D1" w14:textId="55EA9525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Հիմնական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բնութագրեր: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Առաջարկվող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ռեկորդային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պիքսելների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քանակ՝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1920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(հորիզոնական)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1080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(ուղղահայաց)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≈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2.07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Մպ,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Կարդալու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արագություն՝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Full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HD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1080p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առավելագույն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ֆրեյմրեյթ՝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կադր/վ,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դինամիկ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տիրույթի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ֆունկցիա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(HDR),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Փոփոխական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shutter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speed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ֆունկցիա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(լուծաչափ՝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1H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միավոր),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10-բիթ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/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12-բիթ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ADC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(անալոգ-թվային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փոխարկիչ)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չիպի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վրա,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CDS/PGA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ֆունկցիա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lastRenderedPageBreak/>
              <w:t>(համապատասխանաբար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Correlated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Double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Sampling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/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Programmable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Gain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Amplifier),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Պիքսելային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բնութագրեր: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Արդյունավետ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պիքսելների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քանակ՝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1945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(H)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1097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(V)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≈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2.13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Մպ,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Պատկերի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չափս՝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6.46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անկյունագիծ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(1/2.8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տիպ),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Պիքսելի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չափս՝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2.9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մկմ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(H)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2.9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մկմ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(V),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Արտադրողականություն: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Ֆրեյմրեյթ՝HD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720p,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Full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HD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1080p՝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10-բիթ՝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կադր/վ,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12-բիթ՝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կադր/վ,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Զգայունություն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(ստանդարտ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F5.6,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1/30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ազդակի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պահպանում)՝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1300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(կանաչ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պիքսել),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Հագեցման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ազդակ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(նվազագույն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արժեք)՝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913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Էլեկտրական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բնութագրեր,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Էլեկտրամատակարարում՝Անալոգային՝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2.9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Թվային՝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Ինտերֆեյս՝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Ինտերֆեյս՝Զուգահեռ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CMOS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/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MIPI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CSI-2,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Ցածր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լարման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LVDS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(Low-Voltage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Differential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Signaling),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Փաթեթավորում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ելքային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կոնֆիգուրացիա,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Փաթեթավորում՝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78-կոնտակտ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BGA,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Փաթեթի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չափս՝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9.6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×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Աջակցվող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ելքային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ռեժիմներ՝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Զուգահեռ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CMOS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(SDR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ելք),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Ցածր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լարման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LVDS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(150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մՎp-p),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Սերիական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DDR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ելք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(2/4/8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ալիք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փոխարկում),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CSI-2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սերիական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տվյալների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ելք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(2/4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Lane,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RAW10/RAW12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ձևաչափեր),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AEC-Q100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Grade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հավաստագրում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(ավտոմոբիլային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էլեկտրոնիկայի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համար)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(քվանտային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էֆեկտիվություն)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520նմ-ի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&gt;75%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Երաշխիք՝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տարի</w:t>
            </w:r>
          </w:p>
        </w:tc>
        <w:tc>
          <w:tcPr>
            <w:tcW w:w="1080" w:type="dxa"/>
            <w:vAlign w:val="center"/>
          </w:tcPr>
          <w:p w14:paraId="73E5B287" w14:textId="182EB31D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14:paraId="372B98E7" w14:textId="08D93197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976" w:type="dxa"/>
            <w:vAlign w:val="center"/>
          </w:tcPr>
          <w:p w14:paraId="1E95B29B" w14:textId="0604605A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6FF1B23B" w14:textId="596C916B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90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357F3BB2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182DBD44" w14:textId="6DF22B80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6</w:t>
            </w:r>
          </w:p>
        </w:tc>
        <w:tc>
          <w:tcPr>
            <w:tcW w:w="1800" w:type="dxa"/>
          </w:tcPr>
          <w:p w14:paraId="1B3354F2" w14:textId="4CA2185A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Ուլտրամանուշակագույն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(UV)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ճառագայթմամբ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պնդացող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սոսինձներ</w:t>
            </w:r>
          </w:p>
        </w:tc>
        <w:tc>
          <w:tcPr>
            <w:tcW w:w="8010" w:type="dxa"/>
          </w:tcPr>
          <w:p w14:paraId="1B4E92B2" w14:textId="780E3EC7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Հիմնական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բնութագրեր`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Սոսինձներ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մետաղի,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պլաստմասսայի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ամուր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միացման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սոսինձներ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ցածր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կծկվողությամբ/ցածր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լարվածությամբ,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մետաղի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ժամանակավոր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սոսնձման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սոսինձ: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Արտադրության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առանձնահատկություններ`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Ցածր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կծկում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(1,5%),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Ցածր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լարվածություն,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Ամուր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կապ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մետաղի,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պլաստմասսայի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հետ,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Օգտագործման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պայմաններ,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Առաջարկվող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նվազագույն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UV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ճառագայթման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ինտենսիվություն՝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մՎտ/սմ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365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դեպքում,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Պահպանման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ժամկետ՝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մոտ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ամիս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(հաշվարկվում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արտադրամասում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փաթեթավորման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օրից).</w:t>
            </w:r>
          </w:p>
        </w:tc>
        <w:tc>
          <w:tcPr>
            <w:tcW w:w="1080" w:type="dxa"/>
            <w:vAlign w:val="center"/>
          </w:tcPr>
          <w:p w14:paraId="305E74C8" w14:textId="491F318B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0AF1EB1A" w14:textId="15EF513D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7DD4E87B" w14:textId="535DCCC6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6BE7C50C" w14:textId="2DE506BC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20-90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20F0945A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07D49A5D" w14:textId="7B179C8C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800" w:type="dxa"/>
          </w:tcPr>
          <w:p w14:paraId="6A0517F7" w14:textId="74DA2457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 w:cs="Calibri"/>
                <w:sz w:val="20"/>
                <w:lang w:val="hy-AM"/>
              </w:rPr>
              <w:t>Քվարցե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կյուվետներ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քիմիական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լաբորատորիաների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</w:t>
            </w:r>
          </w:p>
        </w:tc>
        <w:tc>
          <w:tcPr>
            <w:tcW w:w="8010" w:type="dxa"/>
          </w:tcPr>
          <w:p w14:paraId="60755737" w14:textId="1FE6517F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 w:cs="Calibri"/>
                <w:sz w:val="20"/>
                <w:lang w:val="hy-AM"/>
              </w:rPr>
              <w:t>Հիմնական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բնութագրեր`Նշանակություն՝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Քիմիական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լաբորատորիաներում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սպեկտրոֆոտոմետրիկ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հետազոտությունների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Ձև՝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Ուղղանկյուն,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Նյութ՝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Քվարց/Ապակի,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Թափանցիկություն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(UV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քվարց)՝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&gt;80%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200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նմ-ում,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Տարողություն՝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3.5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մլ,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Տեխնիկական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մանրամասներ,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Ստանդարտ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սպեկտրոմետրիկ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խցիկ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չափսով,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Լուսային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ուղի՝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Կափարիչ՝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0.01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PTFE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(ներառված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համալիրում),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lastRenderedPageBreak/>
              <w:t>Կորպուս՝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Հալված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քվարցե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պատեր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(բացառությամբ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NRC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մոդելների),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Աշխատանքային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սպեկտրալ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տիրույթ՝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190-2500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Կոմպլեկտացիա՝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Մատակարարվում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զույգով: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Հատուկ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առավելություններ`Բարձր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ճշգրտություն՝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ապահովում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վերարտադրելի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արդյունքներ,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UV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միջակայքում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օպտիմալ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թափանցիկություն,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Քիմիական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դիմադրողականություն՝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հարմար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ագրեսիվ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միջավայրերում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աշխատանքի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Հարմարավետ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օգտագործում՝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հատուկ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դիզայն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մլ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լաբորատոր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խողովակների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Ծանոթություն՝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Կյուվետները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հատկապես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հարմար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սպեկտրոֆոտոմետրիայում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օգտագործման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ապահովելով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բարձր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ճշտության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չափումներ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UV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տեսանելի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սպեկտրի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տիրույթներում։</w:t>
            </w:r>
          </w:p>
        </w:tc>
        <w:tc>
          <w:tcPr>
            <w:tcW w:w="1080" w:type="dxa"/>
            <w:vAlign w:val="center"/>
          </w:tcPr>
          <w:p w14:paraId="109FCCD3" w14:textId="436660CD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14:paraId="20868010" w14:textId="13F1C73D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5</w:t>
            </w:r>
          </w:p>
        </w:tc>
        <w:tc>
          <w:tcPr>
            <w:tcW w:w="976" w:type="dxa"/>
            <w:vAlign w:val="center"/>
          </w:tcPr>
          <w:p w14:paraId="62EBB72F" w14:textId="0F846304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07DF69F5" w14:textId="0F33A4D1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30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4BE3E45D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77AECDB3" w14:textId="78E3826C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8</w:t>
            </w:r>
          </w:p>
        </w:tc>
        <w:tc>
          <w:tcPr>
            <w:tcW w:w="1800" w:type="dxa"/>
            <w:vAlign w:val="center"/>
          </w:tcPr>
          <w:p w14:paraId="589A1AA6" w14:textId="67624ED3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 w:cs="Calibri"/>
                <w:sz w:val="20"/>
              </w:rPr>
              <w:t>Երկարալիքային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և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շերտային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ֆիլտրներ</w:t>
            </w:r>
          </w:p>
        </w:tc>
        <w:tc>
          <w:tcPr>
            <w:tcW w:w="8010" w:type="dxa"/>
            <w:vAlign w:val="center"/>
          </w:tcPr>
          <w:p w14:paraId="2AFD2C38" w14:textId="4C77C718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>Երկարալիքային</w:t>
            </w:r>
            <w:r w:rsidR="009F54D7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>ֆիլտր(1</w:t>
            </w:r>
            <w:r w:rsidR="009F54D7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>հատ):</w:t>
            </w:r>
            <w:r w:rsidR="009F54D7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Այս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երկարալիքային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ֆիլտրը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նախատեսված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կարճալիք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ճառագայթման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կտրուկ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խզման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երկարալիք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սպեկտրի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հատվածում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բարձր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թողունակության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համար։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  <w:t>Խզման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սահմանի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(Cut-on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wavelength):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510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Կարճալիք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հատվածում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անդրադարձման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գործակիցը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(&lt;510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նմ):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≥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99%,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Երկարալիք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հատվածում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թողունակության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գործակիցը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(&gt;510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նմ):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≥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95%,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թաղանթի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տեսակ: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դիխրոիկ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(ինտերֆերենցիոն),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Անկման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անկյուն: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օպտիմալացված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45°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անկյան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տեսակը: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ապակի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(օրինակ՝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BK7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բորոսիլիկատ),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Ֆիլտրի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հակառակ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կողմի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ծածկույթը՝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MgF₂,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ապահովում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&lt;1.75%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անդրադարձում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մակերևույթից՝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400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միջակայքի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  <w:t>Երկրաչափական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չափերը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հետևյալն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են՝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  <w:t>Երակրություն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լայնություն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3մմ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3մմ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4մմ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4մմ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  <w:t>Հաստությունը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1մմ: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>Շերտային</w:t>
            </w:r>
            <w:r w:rsidR="009F54D7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>ֆիլտր(1</w:t>
            </w:r>
            <w:r w:rsidR="009F54D7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b/>
                <w:bCs/>
                <w:sz w:val="20"/>
                <w:lang w:val="hy-AM"/>
              </w:rPr>
              <w:t>հատ):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Այս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անցուղային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ֆիլտրը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նախատեսված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կանաչ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լույսի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սպեկտրում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նեղ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ալիքային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գոտու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ընտրովի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փոխանցման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այդ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գոտուց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դուրս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գտնվող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ճառագայթների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արդյունավետ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ճնշման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համար։Ալիքի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թողունակության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միջակայք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(Passband):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525–535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Մաքսիմալ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թողունակություն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աշխատանքային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միջակայքում: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≥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95%,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Ալիքների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ճնշում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հիմնական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միջակայքից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դուրս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(&lt;525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&gt;535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նմ):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≥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99%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(OD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≥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2),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թաղանթի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տեսակ: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դիխրոիկ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(ինտերֆերենցիոն),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բազմաշերտ,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Անկման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անկյուն: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օպտիմալացված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ուղիղ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անկյան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(0°)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Ապակու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տեսակը: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lastRenderedPageBreak/>
              <w:t>ապակի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(օրինակ՝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BK7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քվարց),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Ֆիլտրի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հակառակ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կողմի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ծածկույթ՝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MgF₂,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որն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ապահովում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&lt;1.75%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անդրադարձում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մակերևույթից՝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400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միջակայքի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համար։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Չափերը՝Երկարություն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x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Լայնություն: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3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մմ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x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3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մմ,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Հաստություն: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1</w:t>
            </w:r>
            <w:r w:rsidR="009F54D7">
              <w:rPr>
                <w:rFonts w:ascii="GHEA Grapalat" w:hAnsi="GHEA Grapalat" w:cs="Calibri"/>
                <w:sz w:val="20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</w:rPr>
              <w:t>մմ</w:t>
            </w:r>
          </w:p>
        </w:tc>
        <w:tc>
          <w:tcPr>
            <w:tcW w:w="1080" w:type="dxa"/>
            <w:vAlign w:val="center"/>
          </w:tcPr>
          <w:p w14:paraId="4D9638FC" w14:textId="2B7389D6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14:paraId="2B891347" w14:textId="23E6B809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44B5422A" w14:textId="1DDD9357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78B82803" w14:textId="32428619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20-90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6A791661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530C8B29" w14:textId="16744589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9</w:t>
            </w:r>
          </w:p>
        </w:tc>
        <w:tc>
          <w:tcPr>
            <w:tcW w:w="1800" w:type="dxa"/>
            <w:vAlign w:val="center"/>
          </w:tcPr>
          <w:p w14:paraId="6F5825AC" w14:textId="43FB1C17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Օրգանական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ապակուց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թիթեղներ</w:t>
            </w:r>
          </w:p>
        </w:tc>
        <w:tc>
          <w:tcPr>
            <w:tcW w:w="8010" w:type="dxa"/>
          </w:tcPr>
          <w:p w14:paraId="54F20B92" w14:textId="23B6A53F" w:rsidR="00AA0414" w:rsidRPr="004456CA" w:rsidRDefault="00AA0414" w:rsidP="00AA0414">
            <w:pPr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Նյութը՝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օրգանական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ապակի: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Ամբողջությամբ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թափանցիկ։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Հաստությունը՝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առնվազն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2.4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առավելագույնը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2.9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մմ:</w:t>
            </w:r>
          </w:p>
          <w:p w14:paraId="23AA3464" w14:textId="20183489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Յուրաքանչյուր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թիթեղի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չափերը՝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առնվազն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120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սմ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180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սմ: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br/>
            </w:r>
          </w:p>
        </w:tc>
        <w:tc>
          <w:tcPr>
            <w:tcW w:w="1080" w:type="dxa"/>
            <w:vAlign w:val="center"/>
          </w:tcPr>
          <w:p w14:paraId="53A8B260" w14:textId="572C6FB7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685AE15A" w14:textId="0D3FD5BC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4</w:t>
            </w:r>
          </w:p>
        </w:tc>
        <w:tc>
          <w:tcPr>
            <w:tcW w:w="976" w:type="dxa"/>
            <w:vAlign w:val="center"/>
          </w:tcPr>
          <w:p w14:paraId="01841A6F" w14:textId="25DC2D75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43F6B48B" w14:textId="71B3DC5B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20-30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6CD46F10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217A01C7" w14:textId="6EE50C89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10</w:t>
            </w:r>
          </w:p>
        </w:tc>
        <w:tc>
          <w:tcPr>
            <w:tcW w:w="1800" w:type="dxa"/>
            <w:vAlign w:val="center"/>
          </w:tcPr>
          <w:p w14:paraId="671E59A1" w14:textId="30E07881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</w:rPr>
              <w:t>Օպտոմեխանիկական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տարրերի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հավաքածու</w:t>
            </w:r>
          </w:p>
        </w:tc>
        <w:tc>
          <w:tcPr>
            <w:tcW w:w="8010" w:type="dxa"/>
          </w:tcPr>
          <w:p w14:paraId="12615387" w14:textId="16A3114D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Օպտոմեխանիկական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տարրերի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հավաքածու,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ներառի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հետևյալ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բաղադրիչները.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Կինեմատիկական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պրիզմայի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1,00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խորություն,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Կինեմատիկական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պրիզմայի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2,10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խորություն,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Կինեմատիկ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1,3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(33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ուղղանկյուն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աջակողմյան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Կինեմատիկ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(25,4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ուղղանկյուն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աջակողմյան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1.92"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1.92"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կինեմատիկ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3.01"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3.01"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կինեմատիկ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Պլատֆորմի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ճառագայթների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աջ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անկյունային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պրիզմաների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Կարգավորելի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պտտվող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Կարգավորվող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սեղմիչ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Մեծ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V-սեղմիչ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PM4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սեղմիչ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թևով,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2,5"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Խոշոր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կարգավորելի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սեղմիչի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լծակ,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XY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1/2"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ուղղանկյուն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90°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պտույտով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Ø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(Ø25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ուղղանկյուն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ֆիլտրերի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lastRenderedPageBreak/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Կարգավորելի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Ø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0,28"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(Ø7,1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Ø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1,80"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(Ø45,7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Կարգավորելի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Ø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0,77"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(Ø19,6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Ø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2,28"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(Ø57,9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Ինքնակենտրոն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Ø0,15"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(Ø3,8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Ø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1,77"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(Ø45,0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Կոմպակտ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ճկուն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թիթեղի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սեղմիչ,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1/4"-20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(M6)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Թիթեղի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լայնությամբ,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պահում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0,58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հաստությամբ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թիթեղներ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Կոմպակտ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զտիչի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8-32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(M4)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Ֆիլտրի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շտաբելային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Արագ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հանվող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ուղղանկյուն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ֆիլտրերի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Պտտվող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ադապտեր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Կինեմատիկ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ցանցի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ադապտեր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(ցանցի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բարձրությունը՝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20-40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Հարթ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հիմքով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ադապտեր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PCM(/M)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1/4"-20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(M6)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V-ձև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հիմքի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ադապտեր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PCM(/M)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1/4"-20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(M6)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Ø1/2"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(12,7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սյուների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Ոսպնյակի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Ø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օպտիկայի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Ուղղանկյուն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սեղմակ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Ø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1/2"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սյունակների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վեցանկյուն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հարթ-ուռուցիկ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25,4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01,0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երկուռուցիկ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25,4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01,0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lastRenderedPageBreak/>
              <w:t>500,0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երկ-գնդաձև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Դրական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մենիսկով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Բացասական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մենիոսկով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125.0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450.0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450.0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450.0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հարթ-ուռուցիկ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25,4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01,0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երկուռուցիկ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25,4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01,0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հարթ-գնդաձև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երկուուցիկ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դրական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մենիսկով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Ø1"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Բացասական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մենիսկով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գնդաձև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եզակի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ոսպնյակներ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(ալիքի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կիզակետային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125,0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400,0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մմ.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ITO-պատված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PET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ֆիլմ,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թերթ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</w:r>
            <w:r w:rsidRPr="004456CA">
              <w:rPr>
                <w:rFonts w:ascii="GHEA Grapalat" w:hAnsi="GHEA Grapalat"/>
                <w:sz w:val="20"/>
                <w:lang w:val="hy-AM"/>
              </w:rPr>
              <w:lastRenderedPageBreak/>
              <w:t>M3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165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մանեկ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պողպատե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գլխարկով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տափօղակ,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տրամագիծը՝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6,8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պողպատե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125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2,5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վեցանիստ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բանալի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պողպատե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1,5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վեցանկյուն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բանալի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195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495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185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(SS4MS12)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165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վեցանկյուն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բանալի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Կափարիչի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Կափարիչի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Կափարիչի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Կափարիչի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Կափարիչի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մանեկ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տափօղակ,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տրամագիծը՝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0,375"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0.7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</w:r>
            <w:r w:rsidRPr="004456CA">
              <w:rPr>
                <w:rFonts w:ascii="GHEA Grapalat" w:hAnsi="GHEA Grapalat"/>
                <w:sz w:val="20"/>
                <w:lang w:val="hy-AM"/>
              </w:rPr>
              <w:lastRenderedPageBreak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140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վեցանկյուն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բանալի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ամրակայման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87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75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մանեկ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գլխիկով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պարուրակի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M6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SS*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տափօղակ,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տրամագիծը՝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0,500"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9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գզրոցով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պահարան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բաղադրիչների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անվանումներով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նշումներով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(պետք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տեղավորի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վերը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նշված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բաղադրիչները)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16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գզրոցով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շարվող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պահարան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բաղադրիչների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անվանումներով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նշումներով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(պետք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տեղավորի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վերը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նշված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բաղադրիչները)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Վերոնշյալ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բաղադրիչները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համապատասխանեն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մետրային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SM1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ստանդարտին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Երաշխիք՝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տարի</w:t>
            </w:r>
          </w:p>
        </w:tc>
        <w:tc>
          <w:tcPr>
            <w:tcW w:w="1080" w:type="dxa"/>
            <w:vAlign w:val="center"/>
          </w:tcPr>
          <w:p w14:paraId="3ACE13F2" w14:textId="5BC4A633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14:paraId="305FFAF1" w14:textId="15DAB2FD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6D2AB887" w14:textId="5A209224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9F54D7">
              <w:rPr>
                <w:rFonts w:ascii="GHEA Grapalat" w:hAnsi="GHEA Grapalat" w:cs="Arial"/>
                <w:sz w:val="20"/>
                <w:lang w:val="hy-AM"/>
              </w:rPr>
              <w:t>,</w:t>
            </w:r>
            <w:r w:rsidR="009F54D7" w:rsidRP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F54D7">
              <w:rPr>
                <w:rFonts w:ascii="GHEA Grapalat" w:hAnsi="GHEA Grapalat" w:cs="Arial"/>
                <w:sz w:val="20"/>
                <w:lang w:val="hy-AM"/>
              </w:rPr>
              <w:t>ԵՊՀ</w:t>
            </w:r>
          </w:p>
        </w:tc>
        <w:tc>
          <w:tcPr>
            <w:tcW w:w="1994" w:type="dxa"/>
            <w:vAlign w:val="center"/>
          </w:tcPr>
          <w:p w14:paraId="1AF6101A" w14:textId="2EA86499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20-90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7C097746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55253FA2" w14:textId="3DD92474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11</w:t>
            </w:r>
          </w:p>
        </w:tc>
        <w:tc>
          <w:tcPr>
            <w:tcW w:w="1800" w:type="dxa"/>
            <w:vAlign w:val="center"/>
          </w:tcPr>
          <w:p w14:paraId="593E9FC4" w14:textId="56BC4F63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Թվային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մանրադիտակ</w:t>
            </w:r>
          </w:p>
        </w:tc>
        <w:tc>
          <w:tcPr>
            <w:tcW w:w="8010" w:type="dxa"/>
            <w:vAlign w:val="center"/>
          </w:tcPr>
          <w:p w14:paraId="528419F0" w14:textId="03F99E5D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Մանրադիտակի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ձեռքի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թվային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Գլխիկը՝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թափանցիկ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պլաստիկ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Օբյեկտիվի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կարգավորվող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օբյեկտիվ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Խոշորացման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միջակայք՝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20x-ից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200x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Լուսավորման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օղակաձև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LED-կարգավորվող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Լուսավորության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դիրքը՝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վերին-քթի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մոտ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Լուսավորման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կարգավորման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մեխանիզմ՝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կարգավորող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անիվ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իրանի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վրայից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Հոսանքի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աղբյուր՝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USB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միացում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համակարգչով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Օկուլյարի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CMOS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ցուցիչ՝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օկուլյարի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փոխարեն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Սենսորի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5MP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1/3.2"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Պիկսելի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1,75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մկմ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Էկրանի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տեսակը՝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համակարգչի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էկրան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Ելք՝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USB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5V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(ոչ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հանովի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մալուխ)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Անշարժ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պատկերի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նկարահանման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լուծողունակություն՝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2592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1944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2112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1188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1538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864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640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480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Տեսանյութի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լուծողունակություն՝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2592x1944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2320x1744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2048x1536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1920x1080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1280x1024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Միցման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կեռիկի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դիրքը՝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ծրագրի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միջոցով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Ծրագրային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ապահովում՝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հատուկ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ծրագրակազմ՝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չափաբերման,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չափման,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նշագրման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գործիքներով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Ծրագրային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համատեղելիություն՝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Windows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Mac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OS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Մանրադիտակի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չափսերը՝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ոչ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ավելի,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115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40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Ստենդի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չափսերը՝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175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140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Մանրադիտակի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քաշը՝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ոչ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ավելի,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920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(ներառյալ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տակդիրը)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Ներառված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ապրանքներ՝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աստիճանավորման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քանոն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Երաշխիք՝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տարի</w:t>
            </w:r>
          </w:p>
        </w:tc>
        <w:tc>
          <w:tcPr>
            <w:tcW w:w="1080" w:type="dxa"/>
            <w:vAlign w:val="center"/>
          </w:tcPr>
          <w:p w14:paraId="30E3F011" w14:textId="709A38FB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7C0D2CE7" w14:textId="64565C2D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2080A703" w14:textId="53E4D5D0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0293D2C5" w14:textId="695AFB1A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20-90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2CAABA94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37974A2A" w14:textId="5027E559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12</w:t>
            </w:r>
          </w:p>
        </w:tc>
        <w:tc>
          <w:tcPr>
            <w:tcW w:w="1800" w:type="dxa"/>
            <w:vAlign w:val="center"/>
          </w:tcPr>
          <w:p w14:paraId="52256756" w14:textId="1633CD76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</w:rPr>
              <w:t>Մանրադիտակի</w:t>
            </w:r>
            <w:r w:rsidR="009F54D7">
              <w:rPr>
                <w:rFonts w:ascii="GHEA Grapalat" w:hAnsi="GHEA Grapalat"/>
                <w:sz w:val="20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</w:rPr>
              <w:t>տեսախցիկ</w:t>
            </w:r>
          </w:p>
        </w:tc>
        <w:tc>
          <w:tcPr>
            <w:tcW w:w="8010" w:type="dxa"/>
            <w:vAlign w:val="center"/>
          </w:tcPr>
          <w:p w14:paraId="7FFA2F58" w14:textId="460712EA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Սենսոր՝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MP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CMOS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Սենսորի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1/2,8"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Sony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IMX335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Լուծողունակություն՝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2592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1944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Պիկսելի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մկմ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</w:r>
            <w:r w:rsidRPr="004456CA">
              <w:rPr>
                <w:rFonts w:ascii="GHEA Grapalat" w:hAnsi="GHEA Grapalat"/>
                <w:sz w:val="20"/>
                <w:lang w:val="hy-AM"/>
              </w:rPr>
              <w:lastRenderedPageBreak/>
              <w:t>Սնուցման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ստանդարտ՝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2.0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USB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(միացված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համակարգչին)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Լարի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երկարությունը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1.5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Տեսանյութի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ձևաչափ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հեռարձագման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ռեժիմ՝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MJPEG՝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կադր/վ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1024x768/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կադր/վրկ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2592x1944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Տեսանյութի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ձևաչափ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ձայնագրում՝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MJPEG՝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կադր/վրկ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1024x768/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կադր/վ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2592x1944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YUV՝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կադր/վ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2592x1944/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կադր/վ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@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1024x768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Փականի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տրիգեր՝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ծրագրային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ապահովմամբ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Ծրագրային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ապահովում՝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հատուկ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ծրագրակազմ՝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չափաբերման,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հեռավորության,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չափման,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նշագրման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գործիքներով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Ծրագրային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համատեղելիություն՝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Windows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|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Mac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OSX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12.3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Աքսեսուարներ՝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ալյումինե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ադապտեր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ստերեոսկոպիկ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խողովակի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Քաշը՝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առավելագույնը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գ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Չափերը՝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62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±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Երաշխիք՝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տարի</w:t>
            </w:r>
          </w:p>
        </w:tc>
        <w:tc>
          <w:tcPr>
            <w:tcW w:w="1080" w:type="dxa"/>
            <w:vAlign w:val="center"/>
          </w:tcPr>
          <w:p w14:paraId="3BF752C2" w14:textId="46F54FC3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14:paraId="38077F87" w14:textId="7A6319ED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12B42694" w14:textId="08FBB808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2438A8A6" w14:textId="2F217923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90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0B6E44CE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698D5A0E" w14:textId="7F39A35E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13</w:t>
            </w:r>
          </w:p>
        </w:tc>
        <w:tc>
          <w:tcPr>
            <w:tcW w:w="1800" w:type="dxa"/>
            <w:vAlign w:val="center"/>
          </w:tcPr>
          <w:p w14:paraId="0CCEFD8B" w14:textId="0B9F566D" w:rsidR="00AA0414" w:rsidRPr="004456CA" w:rsidRDefault="00AA0414" w:rsidP="00AA0414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</w:rPr>
              <w:t>Օդորակիչ</w:t>
            </w:r>
          </w:p>
        </w:tc>
        <w:tc>
          <w:tcPr>
            <w:tcW w:w="8010" w:type="dxa"/>
            <w:vAlign w:val="center"/>
          </w:tcPr>
          <w:p w14:paraId="7BE17A8F" w14:textId="084DEC14" w:rsidR="00AA0414" w:rsidRPr="004456CA" w:rsidRDefault="00AA0414" w:rsidP="00AA0414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4456CA">
              <w:rPr>
                <w:rFonts w:ascii="GHEA Grapalat" w:hAnsi="GHEA Grapalat"/>
                <w:sz w:val="20"/>
                <w:lang w:val="hy-AM"/>
              </w:rPr>
              <w:t>Շարժիչ՝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ինվերտորային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Մակերես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(մ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²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≥80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</w:t>
            </w:r>
            <w:r w:rsidRPr="004456CA">
              <w:rPr>
                <w:rFonts w:ascii="GHEA Grapalat" w:hAnsi="GHEA Grapalat" w:cs="Times Armenian"/>
                <w:sz w:val="20"/>
                <w:lang w:val="hy-AM"/>
              </w:rPr>
              <w:t>³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Էներգիայի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սպառում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(սառեցման)՝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≤2200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Էներգիայի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սպառում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(տաքացման)՝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≤2210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Հզորություն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(սառեցման)՝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≥6500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Հզորություն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(տաքացման)՝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≥7100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Վտ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Գույնը՝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սպիտակ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BTU`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24000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Արտադրող՝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gorenje,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samsung,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panasonic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Երաշխիք: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36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ամիս</w:t>
            </w:r>
            <w:r w:rsidRPr="004456CA">
              <w:rPr>
                <w:rFonts w:ascii="GHEA Grapalat" w:hAnsi="GHEA Grapalat"/>
                <w:sz w:val="20"/>
                <w:lang w:val="hy-AM"/>
              </w:rPr>
              <w:br/>
              <w:t>Տեղադրում։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Տեղադրումը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իրականացվի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մատակարարի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կողմից։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Պատի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մեջ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անցքի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բացման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օգտագործվի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այնպիսի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սարքավորում,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որը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կբացառի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փոշու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մուտքը</w:t>
            </w:r>
            <w:r w:rsidR="009F54D7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hy-AM"/>
              </w:rPr>
              <w:t>սենյակ։</w:t>
            </w:r>
          </w:p>
        </w:tc>
        <w:tc>
          <w:tcPr>
            <w:tcW w:w="1080" w:type="dxa"/>
            <w:vAlign w:val="center"/>
          </w:tcPr>
          <w:p w14:paraId="1427C194" w14:textId="5880DDCB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186E3C00" w14:textId="6ECE9BB6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58007BF4" w14:textId="1DE1BA4E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25A02313" w14:textId="2A99CBE6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20-30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58E2F4D1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1EDDD4DE" w14:textId="5FBE895F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14</w:t>
            </w:r>
          </w:p>
        </w:tc>
        <w:tc>
          <w:tcPr>
            <w:tcW w:w="1800" w:type="dxa"/>
            <w:vAlign w:val="center"/>
          </w:tcPr>
          <w:p w14:paraId="7B8EE5EE" w14:textId="6ED31B55" w:rsidR="00AA0414" w:rsidRPr="004456CA" w:rsidRDefault="00AA0414" w:rsidP="00AA0414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օպտոմեխանիկական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տարրեր</w:t>
            </w:r>
          </w:p>
        </w:tc>
        <w:tc>
          <w:tcPr>
            <w:tcW w:w="8010" w:type="dxa"/>
            <w:vAlign w:val="center"/>
          </w:tcPr>
          <w:p w14:paraId="6709E8A1" w14:textId="0852F7A4" w:rsidR="00AA0414" w:rsidRPr="004456CA" w:rsidRDefault="00AA0414" w:rsidP="00AA0414">
            <w:pPr>
              <w:rPr>
                <w:rFonts w:ascii="GHEA Grapalat" w:hAnsi="GHEA Grapalat" w:cs="Calibri"/>
                <w:sz w:val="20"/>
                <w:lang w:val="hy-AM"/>
              </w:rPr>
            </w:pPr>
            <w:r w:rsidRPr="004456CA">
              <w:rPr>
                <w:rFonts w:ascii="GHEA Grapalat" w:hAnsi="GHEA Grapalat" w:cs="Calibri"/>
                <w:sz w:val="20"/>
                <w:lang w:val="hy-AM"/>
              </w:rPr>
              <w:t>Օպտիկական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օպտոմեխանիկական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տարրերի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հավաքածու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որի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բնութագիրն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է.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</w:p>
          <w:p w14:paraId="3417E328" w14:textId="28A1BCC6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Calibri"/>
                <w:sz w:val="20"/>
                <w:lang w:val="hy-AM"/>
              </w:rPr>
              <w:t>450-650նմ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երկարությունների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կեսալիքային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քառորդալիքային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փուլային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թիթեղներ,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1դյույմ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տրամագծով,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յուրաքանչյուրից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  <w:t>Օդային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ճեղքով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կեսալիքային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քառորդալիքային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փուլային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թիթեղ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532նմ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1դյույմ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տրամագծով,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յուրաքանչյուրից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4հատ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Բևեռացուցիչը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պտտող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բռնիչ,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1դյույմ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տրամագծով,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պտտելու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ճշտությունը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2'-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8հատ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  <w:t>Դիէլեկտրիկ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հայելի,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1դյույմ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տրամագծով,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400-700նմ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երկարությունների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առնվազն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99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5%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անդրադարձում-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տրամագծով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դիէլեկտրիկ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հայելու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նախատեսված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կինեմատիկ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բռնիչ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թեքման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անկյունները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կառավարման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հնարավորությամբ-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0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8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դիէլեկտրիկ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հայելու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նախատեսված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կինեմատի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բռնիչ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թեքման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անկյունները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կառավարման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հնարավորությամբ-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  <w:t>2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դյույմ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տրամագծով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դիէլեկտրիկ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հայելու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նախատեսված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կինեմատիկ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բռնիչ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թեքման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անկյունները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կառավարման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հնարավորությամբ-1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Հարմոնիկ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բաժանարար,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նախատեսված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532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վրա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&gt;99%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արտացոլմամբ,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Տրամագիծ՝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50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հաստություն՝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5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-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Ճառագայթաբաժանիչ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հայելիներ,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նախատեսված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532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ալիքի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երկարության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90%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արտացոլման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գործակցով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-1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10%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անցման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գործակցով,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ինչպես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նաև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70%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արտացոլման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գործակցով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30%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անցման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գործակցով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74-100մմ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բարձրությամբ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մագնիսական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հիմքով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ձողեր,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յուրաքանչյուրից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10-ական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90-150մմ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բարձրությամբ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մագնիսական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ձողեր,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յուրաքանչյուրից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10-ական,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Ուղղանկյունաձև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փոխակերպիչներ,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12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7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տրամագծով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երկու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մետաղական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ձողեր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միաժամանակ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ֆիքսելու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ֆիքսված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անկյամբ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աշխատող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-10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Իրիս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դիաֆրագմա,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բացվածքի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կարգավորվող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տիրույթ՝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1.0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34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արտաքին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տրամագիծ՝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63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մմ,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նյութ՝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Ալյումինե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համաձուլվածք-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10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br/>
              <w:t>Բոլորը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լինեն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գործարանային</w:t>
            </w:r>
            <w:r w:rsidR="009F54D7">
              <w:rPr>
                <w:rFonts w:ascii="GHEA Grapalat" w:hAnsi="GHEA Grapalat" w:cs="Calibri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Calibri"/>
                <w:sz w:val="20"/>
                <w:lang w:val="hy-AM"/>
              </w:rPr>
              <w:t>փաթեթավորմամբ</w:t>
            </w:r>
          </w:p>
        </w:tc>
        <w:tc>
          <w:tcPr>
            <w:tcW w:w="1080" w:type="dxa"/>
            <w:vAlign w:val="center"/>
          </w:tcPr>
          <w:p w14:paraId="13724D93" w14:textId="710FF5C2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</w:t>
            </w:r>
            <w:r w:rsidRPr="004456CA">
              <w:rPr>
                <w:rFonts w:ascii="GHEA Grapalat" w:hAnsi="GHEA Grapalat" w:cs="Arial"/>
                <w:sz w:val="20"/>
              </w:rPr>
              <w:t>տ</w:t>
            </w:r>
          </w:p>
        </w:tc>
        <w:tc>
          <w:tcPr>
            <w:tcW w:w="1170" w:type="dxa"/>
            <w:vAlign w:val="center"/>
          </w:tcPr>
          <w:p w14:paraId="15907B98" w14:textId="1CD47464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62E22366" w14:textId="23A79B6C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1874EE34" w14:textId="7D83CF64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20-60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3FDD88FD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2872D80F" w14:textId="7A1F0DC4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15</w:t>
            </w:r>
          </w:p>
        </w:tc>
        <w:tc>
          <w:tcPr>
            <w:tcW w:w="1800" w:type="dxa"/>
          </w:tcPr>
          <w:p w14:paraId="5C478B18" w14:textId="755464B9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Անխափան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սնուցման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սարք</w:t>
            </w:r>
          </w:p>
        </w:tc>
        <w:tc>
          <w:tcPr>
            <w:tcW w:w="8010" w:type="dxa"/>
            <w:vAlign w:val="center"/>
          </w:tcPr>
          <w:p w14:paraId="3FB0033E" w14:textId="36884124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Տեսակ-Line-Interactive,հզորությունը(VA)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հզորությունը(W)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–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առնվազն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600W,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Մարտկոցը–ներքին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(2x12v,7A),Հաճախությունը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50-60հց,Չափսերը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298x148x178մմ,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մարտկոցի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երաշխիքը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12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ամիս։</w:t>
            </w:r>
          </w:p>
        </w:tc>
        <w:tc>
          <w:tcPr>
            <w:tcW w:w="1080" w:type="dxa"/>
            <w:vAlign w:val="center"/>
          </w:tcPr>
          <w:p w14:paraId="5E792E19" w14:textId="0CF703D1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66CF9886" w14:textId="6AA1112F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976" w:type="dxa"/>
            <w:vAlign w:val="center"/>
          </w:tcPr>
          <w:p w14:paraId="451B4850" w14:textId="7C9C94E1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42B1F3AA" w14:textId="3C98AF42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20-30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39AB08C9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085270C8" w14:textId="798CFEC8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16</w:t>
            </w:r>
          </w:p>
        </w:tc>
        <w:tc>
          <w:tcPr>
            <w:tcW w:w="1800" w:type="dxa"/>
            <w:vAlign w:val="center"/>
          </w:tcPr>
          <w:p w14:paraId="435F2337" w14:textId="60C89D8C" w:rsidR="00AA0414" w:rsidRPr="004456CA" w:rsidRDefault="00AA0414" w:rsidP="00AA0414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Օդի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ջերմակայունացման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ֆիլտրման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համակարգ</w:t>
            </w:r>
          </w:p>
        </w:tc>
        <w:tc>
          <w:tcPr>
            <w:tcW w:w="8010" w:type="dxa"/>
          </w:tcPr>
          <w:p w14:paraId="57686FC3" w14:textId="6384C0B9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Օդի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ջերմակայունացման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համակարգը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բաղկացած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լինի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պելտիե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սառեցման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տաքացման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մոդուլից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իր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վրա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կառուցված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ջերմահեռացման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համակարգից։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Շրջակա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միջավայրի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ջերմաստիճանի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տիրույթ՝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-40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~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+50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շջակա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միջավայրի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խոնավության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տիրույթ՝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&lt;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85%,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համակարգի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ջերմափոխանակչի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ալյումինե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մակերևույթի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ջերմաստիճանը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≤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100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±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5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սառեցման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հզորություն՝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առնվազն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600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Վտ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տաքացման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հզորություն՝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առնվազն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800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Վտ։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Օդի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ջերմակայունացման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համակարգը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նաև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պետք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ունենա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պելտիե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էլեմենտի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կառավարման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PID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ջերմաստիճանի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ետադարձ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կապի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համակարգ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որը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հնարավորություն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պետք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տա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կարգավորել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պելտիե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էլեմենտի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վրա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լարումը։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Ջերմաստիճանի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ետադարձ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կապի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համակարգը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պետք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աշխատի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առնվազն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+-0</w:t>
            </w:r>
            <w:r w:rsidRPr="004456CA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C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զգայնությամբ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մինչև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10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մ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հեռավորության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GHEA Grapalat"/>
                <w:sz w:val="20"/>
                <w:lang w:val="hy-AM"/>
              </w:rPr>
              <w:t>սենսորով։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</w:p>
          <w:p w14:paraId="33D6CCB9" w14:textId="08E88E57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Օդի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ջերմակայունացման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համակարգը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պետք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տեղադրվի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լաբորատորիայից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դուրս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պետք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է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ապահովի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նաև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արտաքին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օդի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ֆիլտրացիան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G4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այնուհետև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F7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մակարդակի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օդամաքրման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ֆիլտրերով։</w:t>
            </w:r>
          </w:p>
        </w:tc>
        <w:tc>
          <w:tcPr>
            <w:tcW w:w="1080" w:type="dxa"/>
            <w:vAlign w:val="center"/>
          </w:tcPr>
          <w:p w14:paraId="5278A395" w14:textId="69430186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199217D0" w14:textId="4829A68D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14A8540B" w14:textId="38527F6A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18ACD66E" w14:textId="6493AA30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20-60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AA0414" w:rsidRPr="003100AC" w14:paraId="46E334E1" w14:textId="77777777" w:rsidTr="00093FB3">
        <w:trPr>
          <w:trHeight w:val="1223"/>
        </w:trPr>
        <w:tc>
          <w:tcPr>
            <w:tcW w:w="990" w:type="dxa"/>
            <w:vAlign w:val="center"/>
          </w:tcPr>
          <w:p w14:paraId="267970F0" w14:textId="31816003" w:rsidR="00AA0414" w:rsidRPr="004456CA" w:rsidRDefault="00AA0414" w:rsidP="00AA0414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17</w:t>
            </w:r>
          </w:p>
        </w:tc>
        <w:tc>
          <w:tcPr>
            <w:tcW w:w="1800" w:type="dxa"/>
            <w:vAlign w:val="center"/>
          </w:tcPr>
          <w:p w14:paraId="26CD673E" w14:textId="42D7B063" w:rsidR="00AA0414" w:rsidRPr="004456CA" w:rsidRDefault="00AA0414" w:rsidP="00AA0414">
            <w:pPr>
              <w:jc w:val="center"/>
              <w:rPr>
                <w:rFonts w:ascii="GHEA Grapalat" w:hAnsi="GHEA Grapalat"/>
                <w:color w:val="000000"/>
                <w:sz w:val="20"/>
                <w:lang w:val="hy-AM"/>
              </w:rPr>
            </w:pP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Բևեռացուցչային</w:t>
            </w:r>
            <w:r w:rsidR="009F54D7">
              <w:rPr>
                <w:rFonts w:ascii="GHEA Grapalat" w:hAnsi="GHEA Grapalat"/>
                <w:color w:val="000000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color w:val="000000"/>
                <w:sz w:val="20"/>
                <w:lang w:val="hy-AM"/>
              </w:rPr>
              <w:t>տեսախցիկ</w:t>
            </w:r>
          </w:p>
        </w:tc>
        <w:tc>
          <w:tcPr>
            <w:tcW w:w="8010" w:type="dxa"/>
            <w:vAlign w:val="center"/>
          </w:tcPr>
          <w:p w14:paraId="7D0B9836" w14:textId="24F51C9E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Ինտերֆեյս՝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USB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3.2:</w:t>
            </w:r>
          </w:p>
          <w:p w14:paraId="40DB5D88" w14:textId="14687DFB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Պատկերային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սենսոր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(Imaging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Sensor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)`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SONY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Pregius®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IMX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250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MZR</w:t>
            </w:r>
          </w:p>
          <w:p w14:paraId="3AA00572" w14:textId="0FB15C5A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Ապահովի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սարքային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գործարկիչ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(hardware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trigger),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ծրագրային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գործարկիչ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(software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trigger):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Համատեղելի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լինի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USB3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Vision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Protocol,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GenlCam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Standart-ի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և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դրանց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վրա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հիմնված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երրորդ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կողմի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ծրագրերի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հետ։</w:t>
            </w:r>
          </w:p>
          <w:p w14:paraId="27FDB47E" w14:textId="2CC33CE6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Ունենա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3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երկարությամբ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I/O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մալուխ,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12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pin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Hirose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to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open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wires</w:t>
            </w:r>
          </w:p>
          <w:p w14:paraId="30FE8E8A" w14:textId="1C07BADC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Ունենա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երկու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3մ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երկարությամբ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USB3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մալուխ</w:t>
            </w:r>
          </w:p>
        </w:tc>
        <w:tc>
          <w:tcPr>
            <w:tcW w:w="1080" w:type="dxa"/>
            <w:vAlign w:val="center"/>
          </w:tcPr>
          <w:p w14:paraId="30AF15E1" w14:textId="5AB4F1A0" w:rsidR="00AA0414" w:rsidRPr="004456CA" w:rsidRDefault="00AA0414" w:rsidP="00AA0414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14:paraId="150C8391" w14:textId="7377AE0B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976" w:type="dxa"/>
            <w:vAlign w:val="center"/>
          </w:tcPr>
          <w:p w14:paraId="1C201A22" w14:textId="2754240A" w:rsidR="00AA0414" w:rsidRPr="004456CA" w:rsidRDefault="00AA0414" w:rsidP="00AA0414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Pr="004456CA">
              <w:rPr>
                <w:rFonts w:ascii="GHEA Grapalat" w:hAnsi="GHEA Grapalat" w:cs="Arial"/>
                <w:sz w:val="20"/>
              </w:rPr>
              <w:t>,</w:t>
            </w:r>
            <w:r w:rsidR="009F54D7">
              <w:rPr>
                <w:rFonts w:ascii="GHEA Grapalat" w:hAnsi="GHEA Grapalat" w:cs="Arial"/>
                <w:sz w:val="20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</w:rPr>
              <w:t>ԵՊՀ</w:t>
            </w:r>
          </w:p>
        </w:tc>
        <w:tc>
          <w:tcPr>
            <w:tcW w:w="1994" w:type="dxa"/>
            <w:vAlign w:val="center"/>
          </w:tcPr>
          <w:p w14:paraId="169756A2" w14:textId="29D6BEB5" w:rsidR="00AA0414" w:rsidRPr="004456CA" w:rsidRDefault="00AA0414" w:rsidP="00AA0414">
            <w:pPr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ժամկետը՝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20-60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</w:tbl>
    <w:p w14:paraId="04B3B45B" w14:textId="169E9C19" w:rsidR="00DE1953" w:rsidRPr="004456CA" w:rsidRDefault="00DE1953" w:rsidP="009E06B7">
      <w:pPr>
        <w:rPr>
          <w:rFonts w:ascii="GHEA Grapalat" w:hAnsi="GHEA Grapalat"/>
          <w:lang w:val="hy-AM"/>
        </w:rPr>
      </w:pPr>
    </w:p>
    <w:p w14:paraId="08A0A5AC" w14:textId="4F4B640C" w:rsidR="00A74DA1" w:rsidRDefault="00A74DA1">
      <w:pPr>
        <w:jc w:val="center"/>
        <w:rPr>
          <w:rFonts w:ascii="GHEA Grapalat" w:hAnsi="GHEA Grapalat"/>
          <w:lang w:val="hy-AM"/>
        </w:rPr>
      </w:pPr>
    </w:p>
    <w:p w14:paraId="1A49FFF8" w14:textId="23ED9E3E" w:rsidR="003100AC" w:rsidRDefault="003100AC">
      <w:pPr>
        <w:jc w:val="center"/>
        <w:rPr>
          <w:rFonts w:ascii="GHEA Grapalat" w:hAnsi="GHEA Grapalat"/>
          <w:lang w:val="hy-AM"/>
        </w:rPr>
      </w:pPr>
    </w:p>
    <w:p w14:paraId="6DDC7F7F" w14:textId="77777777" w:rsidR="003100AC" w:rsidRPr="004456CA" w:rsidRDefault="003100AC">
      <w:pPr>
        <w:jc w:val="center"/>
        <w:rPr>
          <w:rFonts w:ascii="GHEA Grapalat" w:hAnsi="GHEA Grapalat"/>
          <w:lang w:val="hy-AM"/>
        </w:rPr>
      </w:pPr>
    </w:p>
    <w:p w14:paraId="1ED35EB3" w14:textId="0C8B4568" w:rsidR="00B40D17" w:rsidRPr="004456CA" w:rsidRDefault="00B40D17">
      <w:pPr>
        <w:spacing w:line="276" w:lineRule="auto"/>
        <w:ind w:right="-384"/>
        <w:jc w:val="both"/>
        <w:rPr>
          <w:rFonts w:ascii="GHEA Grapalat" w:hAnsi="GHEA Grapalat" w:cs="Arial"/>
          <w:b/>
          <w:szCs w:val="24"/>
          <w:lang w:val="pt-BR"/>
        </w:rPr>
      </w:pPr>
    </w:p>
    <w:tbl>
      <w:tblPr>
        <w:tblpPr w:leftFromText="180" w:rightFromText="180" w:vertAnchor="text" w:horzAnchor="page" w:tblpXSpec="center" w:tblpY="-1439"/>
        <w:tblW w:w="14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800"/>
        <w:gridCol w:w="5490"/>
        <w:gridCol w:w="895"/>
        <w:gridCol w:w="1170"/>
        <w:gridCol w:w="1080"/>
        <w:gridCol w:w="3150"/>
        <w:gridCol w:w="8"/>
      </w:tblGrid>
      <w:tr w:rsidR="00D939AE" w:rsidRPr="004456CA" w14:paraId="68017E5A" w14:textId="77777777" w:rsidTr="00D939AE">
        <w:trPr>
          <w:gridAfter w:val="1"/>
          <w:wAfter w:w="8" w:type="dxa"/>
          <w:trHeight w:val="247"/>
        </w:trPr>
        <w:tc>
          <w:tcPr>
            <w:tcW w:w="535" w:type="dxa"/>
            <w:vMerge w:val="restart"/>
            <w:vAlign w:val="center"/>
          </w:tcPr>
          <w:p w14:paraId="015509F4" w14:textId="399191D4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456CA">
              <w:rPr>
                <w:rFonts w:ascii="GHEA Grapalat" w:hAnsi="GHEA Grapalat"/>
                <w:sz w:val="20"/>
                <w:lang w:val="pt-BR"/>
              </w:rPr>
              <w:lastRenderedPageBreak/>
              <w:t>номер</w:t>
            </w:r>
            <w:r w:rsidR="009F54D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pt-BR"/>
              </w:rPr>
              <w:t>предусмотренного</w:t>
            </w:r>
            <w:r w:rsidR="009F54D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pt-BR"/>
              </w:rPr>
              <w:t>приглашением</w:t>
            </w:r>
          </w:p>
          <w:p w14:paraId="366B8B97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456CA"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1800" w:type="dxa"/>
            <w:vMerge w:val="restart"/>
            <w:vAlign w:val="center"/>
          </w:tcPr>
          <w:p w14:paraId="17DB5EA4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4456CA">
              <w:rPr>
                <w:rFonts w:ascii="GHEA Grapalat" w:hAnsi="GHEA Grapalat"/>
                <w:sz w:val="20"/>
                <w:lang w:val="ru-RU"/>
              </w:rPr>
              <w:t>Название</w:t>
            </w:r>
          </w:p>
        </w:tc>
        <w:tc>
          <w:tcPr>
            <w:tcW w:w="5490" w:type="dxa"/>
            <w:vMerge w:val="restart"/>
            <w:vAlign w:val="center"/>
          </w:tcPr>
          <w:p w14:paraId="55CA7CB6" w14:textId="7206FB0F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456CA">
              <w:rPr>
                <w:rFonts w:ascii="GHEA Grapalat" w:hAnsi="GHEA Grapalat"/>
                <w:sz w:val="20"/>
                <w:lang w:val="pt-BR"/>
              </w:rPr>
              <w:t>техни</w:t>
            </w:r>
            <w:r w:rsidRPr="004456CA">
              <w:rPr>
                <w:rFonts w:ascii="GHEA Grapalat" w:hAnsi="GHEA Grapalat"/>
                <w:sz w:val="20"/>
              </w:rPr>
              <w:t>че</w:t>
            </w:r>
            <w:r w:rsidRPr="004456CA">
              <w:rPr>
                <w:rFonts w:ascii="GHEA Grapalat" w:hAnsi="GHEA Grapalat"/>
                <w:sz w:val="20"/>
                <w:lang w:val="pt-BR"/>
              </w:rPr>
              <w:t>ская</w:t>
            </w:r>
            <w:r w:rsidR="009F54D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pt-BR"/>
              </w:rPr>
              <w:t>характеристика</w:t>
            </w:r>
          </w:p>
        </w:tc>
        <w:tc>
          <w:tcPr>
            <w:tcW w:w="895" w:type="dxa"/>
            <w:vMerge w:val="restart"/>
            <w:vAlign w:val="center"/>
          </w:tcPr>
          <w:p w14:paraId="541F48BA" w14:textId="249AA806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456CA">
              <w:rPr>
                <w:rFonts w:ascii="GHEA Grapalat" w:hAnsi="GHEA Grapalat"/>
                <w:sz w:val="20"/>
                <w:lang w:val="pt-BR"/>
              </w:rPr>
              <w:t>единица</w:t>
            </w:r>
            <w:r w:rsidR="009F54D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pt-BR"/>
              </w:rPr>
              <w:t>измерения</w:t>
            </w:r>
          </w:p>
        </w:tc>
        <w:tc>
          <w:tcPr>
            <w:tcW w:w="1170" w:type="dxa"/>
            <w:vMerge w:val="restart"/>
            <w:vAlign w:val="center"/>
          </w:tcPr>
          <w:p w14:paraId="3AD9D26A" w14:textId="39C93E9B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456CA">
              <w:rPr>
                <w:rFonts w:ascii="GHEA Grapalat" w:hAnsi="GHEA Grapalat"/>
                <w:sz w:val="20"/>
                <w:lang w:val="pt-BR"/>
              </w:rPr>
              <w:t>общий</w:t>
            </w:r>
            <w:r w:rsidR="009F54D7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4456CA">
              <w:rPr>
                <w:rFonts w:ascii="GHEA Grapalat" w:hAnsi="GHEA Grapalat"/>
                <w:sz w:val="20"/>
                <w:lang w:val="pt-BR"/>
              </w:rPr>
              <w:t>объем</w:t>
            </w:r>
          </w:p>
        </w:tc>
        <w:tc>
          <w:tcPr>
            <w:tcW w:w="4230" w:type="dxa"/>
            <w:gridSpan w:val="2"/>
            <w:vAlign w:val="center"/>
          </w:tcPr>
          <w:p w14:paraId="5169EEF8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456CA">
              <w:rPr>
                <w:rFonts w:ascii="GHEA Grapalat" w:hAnsi="GHEA Grapalat"/>
                <w:sz w:val="20"/>
                <w:lang w:val="pt-BR"/>
              </w:rPr>
              <w:t>предоставления</w:t>
            </w:r>
          </w:p>
        </w:tc>
      </w:tr>
      <w:tr w:rsidR="00D939AE" w:rsidRPr="004456CA" w14:paraId="78C8ECA8" w14:textId="77777777" w:rsidTr="00D939AE">
        <w:trPr>
          <w:gridAfter w:val="1"/>
          <w:wAfter w:w="8" w:type="dxa"/>
          <w:trHeight w:val="1108"/>
        </w:trPr>
        <w:tc>
          <w:tcPr>
            <w:tcW w:w="535" w:type="dxa"/>
            <w:vMerge/>
            <w:vAlign w:val="center"/>
          </w:tcPr>
          <w:p w14:paraId="1C592FDE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800" w:type="dxa"/>
            <w:vMerge/>
            <w:vAlign w:val="center"/>
          </w:tcPr>
          <w:p w14:paraId="7C0AD13A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5490" w:type="dxa"/>
            <w:vMerge/>
            <w:vAlign w:val="center"/>
          </w:tcPr>
          <w:p w14:paraId="4609A697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95" w:type="dxa"/>
            <w:vMerge/>
            <w:vAlign w:val="center"/>
          </w:tcPr>
          <w:p w14:paraId="7B48C6E5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170" w:type="dxa"/>
            <w:vMerge/>
            <w:vAlign w:val="center"/>
          </w:tcPr>
          <w:p w14:paraId="0EF871F4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080" w:type="dxa"/>
            <w:vAlign w:val="center"/>
          </w:tcPr>
          <w:p w14:paraId="6C3868F1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456CA"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3150" w:type="dxa"/>
            <w:vAlign w:val="center"/>
          </w:tcPr>
          <w:p w14:paraId="4B1ED472" w14:textId="77777777" w:rsidR="00D939AE" w:rsidRPr="004456CA" w:rsidRDefault="00D939AE" w:rsidP="00F0677B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4456CA"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D939AE" w:rsidRPr="003100AC" w14:paraId="2DC88871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4F2BE1AA" w14:textId="77777777" w:rsidR="00D939AE" w:rsidRPr="004456CA" w:rsidRDefault="00D939AE" w:rsidP="00F0677B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1800" w:type="dxa"/>
            <w:vAlign w:val="center"/>
          </w:tcPr>
          <w:p w14:paraId="4C24D913" w14:textId="678F9416" w:rsidR="00D939AE" w:rsidRPr="004456CA" w:rsidRDefault="00D939AE" w:rsidP="00F0677B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Cambria" w:hAnsi="Cambria" w:cs="Cambria"/>
              </w:rPr>
              <w:t>Машина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для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нанесения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клея</w:t>
            </w:r>
          </w:p>
        </w:tc>
        <w:tc>
          <w:tcPr>
            <w:tcW w:w="5490" w:type="dxa"/>
            <w:vAlign w:val="center"/>
          </w:tcPr>
          <w:p w14:paraId="3CA884D2" w14:textId="6BDCA05E" w:rsidR="00D939AE" w:rsidRPr="004456CA" w:rsidRDefault="00D939AE" w:rsidP="00F0677B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Максимально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эффективное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нанесение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клея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помощью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точного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управления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точность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дозирования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клея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помощью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передовой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3-</w:t>
            </w:r>
            <w:r w:rsidRPr="004456CA">
              <w:rPr>
                <w:rFonts w:ascii="Cambria" w:hAnsi="Cambria" w:cs="Cambria"/>
                <w:lang w:val="ru-RU"/>
              </w:rPr>
              <w:t>осевой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системы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управления</w:t>
            </w:r>
            <w:r w:rsidR="009F54D7">
              <w:rPr>
                <w:lang w:val="ru-RU"/>
              </w:rPr>
              <w:t xml:space="preserve"> </w:t>
            </w:r>
            <w:r w:rsidRPr="004456CA">
              <w:t>RTSTEC</w:t>
            </w:r>
            <w:r w:rsidRPr="004456CA">
              <w:rPr>
                <w:lang w:val="ru-RU"/>
              </w:rPr>
              <w:t>.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Параметры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Управление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дозированием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Система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управления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дозированием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специальным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программируемым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управлением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Максимальный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вес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груза</w:t>
            </w:r>
            <w:r w:rsidRPr="004456CA">
              <w:rPr>
                <w:lang w:val="ru-RU"/>
              </w:rPr>
              <w:t>-8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рабочей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платформы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Рабочий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диапазон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X</w:t>
            </w:r>
            <w:r w:rsidRPr="004456CA">
              <w:rPr>
                <w:lang w:val="ru-RU"/>
              </w:rPr>
              <w:t>*</w:t>
            </w:r>
            <w:r w:rsidRPr="004456CA">
              <w:t>Y</w:t>
            </w:r>
            <w:r w:rsidRPr="004456CA">
              <w:rPr>
                <w:lang w:val="ru-RU"/>
              </w:rPr>
              <w:t>*</w:t>
            </w:r>
            <w:r w:rsidRPr="004456CA">
              <w:t>Z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500*500*100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Ось</w:t>
            </w:r>
            <w:r w:rsidRPr="004456CA">
              <w:rPr>
                <w:lang w:val="ru-RU"/>
              </w:rPr>
              <w:t>-3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оси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X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Y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Z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Максимальная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скорость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Y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сек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Z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300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сек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Повторяющаяся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точность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Pr="004456CA">
              <w:rPr>
                <w:lang w:val="ru-RU"/>
              </w:rPr>
              <w:t>.</w:t>
            </w:r>
            <w:r w:rsidRPr="004456CA">
              <w:t>Y</w:t>
            </w:r>
            <w:r w:rsidRPr="004456CA">
              <w:rPr>
                <w:lang w:val="ru-RU"/>
              </w:rPr>
              <w:t>.</w:t>
            </w:r>
            <w:r w:rsidRPr="004456CA">
              <w:t>Z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+0.02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Метод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обучения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Дистанционное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обучение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Ручной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ввод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данных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Сенсорный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ЖК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дисплей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Двигательная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система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точный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шаговый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двигатель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Режим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передачи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Прецизионный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шаговый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двигатель</w:t>
            </w:r>
            <w:r w:rsidRPr="004456CA">
              <w:rPr>
                <w:lang w:val="ru-RU"/>
              </w:rPr>
              <w:t>+</w:t>
            </w:r>
            <w:r w:rsidRPr="004456CA">
              <w:rPr>
                <w:rFonts w:ascii="Cambria" w:hAnsi="Cambria" w:cs="Cambria"/>
                <w:lang w:val="ru-RU"/>
              </w:rPr>
              <w:t>ремень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Напряжение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AC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110</w:t>
            </w:r>
            <w:r w:rsidRPr="004456CA">
              <w:t>V</w:t>
            </w:r>
            <w:r w:rsidRPr="004456CA">
              <w:rPr>
                <w:lang w:val="ru-RU"/>
              </w:rPr>
              <w:t>/220</w:t>
            </w:r>
            <w:r w:rsidRPr="004456CA">
              <w:t>V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</w:t>
            </w:r>
            <w:r w:rsidRPr="004456CA">
              <w:t>Hz</w:t>
            </w:r>
            <w:r w:rsidRPr="004456CA">
              <w:rPr>
                <w:lang w:val="ru-RU"/>
              </w:rPr>
              <w:t>/60</w:t>
            </w:r>
            <w:r w:rsidRPr="004456CA">
              <w:t>Hz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Внешний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интерфейс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USB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+</w:t>
            </w:r>
            <w:r w:rsidR="009F54D7">
              <w:rPr>
                <w:lang w:val="ru-RU"/>
              </w:rPr>
              <w:t xml:space="preserve"> </w:t>
            </w:r>
            <w:r w:rsidRPr="004456CA">
              <w:t>RS</w:t>
            </w:r>
            <w:r w:rsidRPr="004456CA">
              <w:rPr>
                <w:lang w:val="ru-RU"/>
              </w:rPr>
              <w:t>232,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Источник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питания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электричество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+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пневматика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Необходимое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давление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воздуха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0.4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0.6</w:t>
            </w:r>
            <w:r w:rsidRPr="004456CA">
              <w:t>MPa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(4-6</w:t>
            </w:r>
            <w:r w:rsidRPr="004456CA">
              <w:t>kg</w:t>
            </w:r>
            <w:r w:rsidRPr="004456CA">
              <w:rPr>
                <w:lang w:val="ru-RU"/>
              </w:rPr>
              <w:t>/</w:t>
            </w:r>
            <w:r w:rsidRPr="004456CA">
              <w:t>cm</w:t>
            </w:r>
            <w:r w:rsidRPr="004456CA">
              <w:rPr>
                <w:lang w:val="ru-RU"/>
              </w:rPr>
              <w:t>2)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сухой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воздух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</w:t>
            </w:r>
            <w:r w:rsidRPr="004456CA">
              <w:rPr>
                <w:lang w:val="ru-RU"/>
              </w:rPr>
              <w:t>*</w:t>
            </w:r>
            <w:r w:rsidRPr="004456CA">
              <w:rPr>
                <w:rFonts w:ascii="Cambria" w:hAnsi="Cambria" w:cs="Cambria"/>
                <w:lang w:val="ru-RU"/>
              </w:rPr>
              <w:t>Ш</w:t>
            </w:r>
            <w:r w:rsidRPr="004456CA">
              <w:rPr>
                <w:lang w:val="ru-RU"/>
              </w:rPr>
              <w:t>*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650*630*680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Вес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кг</w:t>
            </w:r>
            <w:r w:rsidRPr="004456CA">
              <w:rPr>
                <w:lang w:val="ru-RU"/>
              </w:rPr>
              <w:t>)-50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кг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Рабочая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температура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10-40</w:t>
            </w:r>
            <w:r w:rsidRPr="004456CA">
              <w:t>C</w:t>
            </w:r>
            <w:r w:rsidRPr="004456CA">
              <w:rPr>
                <w:rFonts w:cs="Times Armenian"/>
                <w:lang w:val="ru-RU"/>
              </w:rPr>
              <w:t>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Рабочая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влажность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20-90%</w:t>
            </w:r>
            <w:r w:rsidR="009F54D7">
              <w:rPr>
                <w:lang w:val="ru-RU"/>
              </w:rPr>
              <w:t xml:space="preserve"> </w:t>
            </w:r>
            <w:r w:rsidRPr="004456CA">
              <w:t>RH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Гарантия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год</w:t>
            </w:r>
          </w:p>
        </w:tc>
        <w:tc>
          <w:tcPr>
            <w:tcW w:w="895" w:type="dxa"/>
            <w:vAlign w:val="center"/>
          </w:tcPr>
          <w:p w14:paraId="27FC3ABE" w14:textId="77777777" w:rsidR="00D939AE" w:rsidRPr="004456CA" w:rsidRDefault="00D939AE" w:rsidP="00F0677B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18C7C36D" w14:textId="78DABD92" w:rsidR="00D939AE" w:rsidRPr="004456CA" w:rsidRDefault="00D939AE" w:rsidP="00F0677B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42A0F68D" w14:textId="0E91C7B3" w:rsidR="00D939AE" w:rsidRPr="004456CA" w:rsidRDefault="00D939AE" w:rsidP="00F0677B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0B2409" w:rsidRPr="004456C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="000B2409" w:rsidRPr="004456CA">
              <w:rPr>
                <w:rFonts w:ascii="GHEA Grapalat" w:hAnsi="GHEA Grapalat" w:cs="Cambria"/>
                <w:color w:val="000000"/>
                <w:lang w:val="ru-RU"/>
              </w:rPr>
              <w:t>ЕГУ</w:t>
            </w:r>
          </w:p>
        </w:tc>
        <w:tc>
          <w:tcPr>
            <w:tcW w:w="3150" w:type="dxa"/>
            <w:vAlign w:val="center"/>
          </w:tcPr>
          <w:p w14:paraId="341F63C7" w14:textId="56DBA188" w:rsidR="00D939AE" w:rsidRPr="004456CA" w:rsidRDefault="00D939AE" w:rsidP="00F0677B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582F45E8" w14:textId="4808A2B5" w:rsidR="00D939AE" w:rsidRPr="004456CA" w:rsidRDefault="00D939AE" w:rsidP="00F0677B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2899C287" w14:textId="77777777" w:rsidR="00D939AE" w:rsidRPr="004456CA" w:rsidRDefault="00D939AE" w:rsidP="00F0677B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0B2409" w:rsidRPr="003100AC" w14:paraId="5C69EEB9" w14:textId="77777777" w:rsidTr="00BE2ABE">
        <w:trPr>
          <w:trHeight w:val="2510"/>
        </w:trPr>
        <w:tc>
          <w:tcPr>
            <w:tcW w:w="535" w:type="dxa"/>
            <w:vAlign w:val="center"/>
          </w:tcPr>
          <w:p w14:paraId="012710E6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t>2</w:t>
            </w:r>
          </w:p>
        </w:tc>
        <w:tc>
          <w:tcPr>
            <w:tcW w:w="1800" w:type="dxa"/>
            <w:vAlign w:val="center"/>
          </w:tcPr>
          <w:p w14:paraId="2B5BA494" w14:textId="5DF5B864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4456CA">
              <w:rPr>
                <w:rFonts w:ascii="Cambria" w:hAnsi="Cambria" w:cs="Cambria"/>
              </w:rPr>
              <w:t>Настольный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станок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для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натирки</w:t>
            </w:r>
          </w:p>
        </w:tc>
        <w:tc>
          <w:tcPr>
            <w:tcW w:w="5490" w:type="dxa"/>
            <w:vAlign w:val="center"/>
          </w:tcPr>
          <w:p w14:paraId="75C594EF" w14:textId="47EE8A5D" w:rsidR="000B2409" w:rsidRPr="004456CA" w:rsidRDefault="000B2409" w:rsidP="000B2409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Настольный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станок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для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натирки,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разработанная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для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лабораторий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LCD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R&amp;D.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Система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предназначена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для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прорисовки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канавок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полиимиде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для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ориентации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молекул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жидкого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кристалла.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Подложка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удерживается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вакуумным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патроном,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для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чего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систему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встроен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вакуумный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насос.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Подложка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вместе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вакуумным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патроном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удерживается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вращающемся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столе,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что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позволяет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поворачивать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ее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позиционировать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под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любым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необходимым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углом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от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до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180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градусов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для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различных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ориентаций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натирания.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br/>
              <w:t>Держатель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подложки: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Моторизованная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линейная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ступень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для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перемещения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подложки,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Приводится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действие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шаговым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двигателем,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Ход: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80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мм,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Минимальная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скорость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0.05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мм/сек,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Максимальная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скорость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9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мм/сек,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Максимальный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размер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перемещаемой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пластины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подложки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100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x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100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мм,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Подложка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закреплена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вращающейся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ступени,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которая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может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поворачиваться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+/-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45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градусов,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Привод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натирающего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колеса: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бесщеточный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двигатель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постоянного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тока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контролем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скорости,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Максимальная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скорость: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3000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об/мин,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Минимальная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скорость: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0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об/мин,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Индикация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скорости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lastRenderedPageBreak/>
              <w:t>на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ЖК-экране,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Контроль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скорости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шпинделя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помощью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ручки,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Напряжение: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220В/50Гц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переменного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тока,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Система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может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использоваться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автономном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режиме,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Удержание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подложки: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помощью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вакуума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(вакуумный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насос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комплекте),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Тип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вакуумного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насоса: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Безмасляный,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Протирочная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ткань: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Бархат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(входит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в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комплект)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br/>
              <w:t>Гарантия: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  <w:r w:rsidR="009F54D7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56CA">
              <w:rPr>
                <w:rFonts w:ascii="GHEA Grapalat" w:hAnsi="GHEA Grapalat" w:cs="Arial"/>
                <w:sz w:val="20"/>
                <w:lang w:val="hy-AM"/>
              </w:rPr>
              <w:t>год</w:t>
            </w:r>
          </w:p>
        </w:tc>
        <w:tc>
          <w:tcPr>
            <w:tcW w:w="895" w:type="dxa"/>
          </w:tcPr>
          <w:p w14:paraId="37EF867E" w14:textId="35D07A8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317F3F4B" w14:textId="0998E76F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4456CA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79ABE507" w14:textId="25087B5E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3158" w:type="dxa"/>
            <w:gridSpan w:val="2"/>
            <w:vAlign w:val="center"/>
          </w:tcPr>
          <w:p w14:paraId="05F404EC" w14:textId="2D5EAED8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7D6D84D5" w14:textId="3A985245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2B18405D" w14:textId="77777777" w:rsidR="000B2409" w:rsidRPr="004456CA" w:rsidRDefault="000B2409" w:rsidP="000B2409">
            <w:pPr>
              <w:rPr>
                <w:lang w:val="ru-RU"/>
              </w:rPr>
            </w:pPr>
          </w:p>
        </w:tc>
      </w:tr>
      <w:tr w:rsidR="000B2409" w:rsidRPr="003100AC" w14:paraId="5C8068F7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66F81F39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t>3</w:t>
            </w:r>
          </w:p>
        </w:tc>
        <w:tc>
          <w:tcPr>
            <w:tcW w:w="1800" w:type="dxa"/>
            <w:vAlign w:val="center"/>
          </w:tcPr>
          <w:p w14:paraId="4A9FF2EF" w14:textId="4B6177DE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Инженерная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система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Pr="004456CA">
              <w:t>D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печати</w:t>
            </w:r>
          </w:p>
        </w:tc>
        <w:tc>
          <w:tcPr>
            <w:tcW w:w="5490" w:type="dxa"/>
            <w:vAlign w:val="center"/>
          </w:tcPr>
          <w:p w14:paraId="753784DA" w14:textId="2946161B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Технические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параметры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дисплея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ЖК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дисплей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Разрешение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ЖК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дисплея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5.96''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2560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1620</w:t>
            </w:r>
            <w:r w:rsidRPr="004456CA">
              <w:t>p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Срок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службы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ЖК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дисплея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гарантия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часов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печатного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объема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127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80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150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Время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экспонирования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слоя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2.4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секунды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зависимости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материала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высоты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слоя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Время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наклона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секунды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Поддерживаемая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высота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слоя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0.025-0.1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Минимальная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высота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слоя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0.01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Поддерживаемые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материалы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УФ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чувствительная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жидкая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смола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(405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Поддерживаются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материалы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длительным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экспонированием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Возможности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подключения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USB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Wi</w:t>
            </w:r>
            <w:r w:rsidRPr="004456CA">
              <w:rPr>
                <w:lang w:val="ru-RU"/>
              </w:rPr>
              <w:t>-</w:t>
            </w:r>
            <w:r w:rsidRPr="004456CA">
              <w:t>Fi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LAN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коробки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принтера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320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450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500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X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t>Y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t>Z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габариты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8,8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9,3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15,7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дюйма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/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225</w:t>
            </w:r>
            <w:r w:rsidRPr="004456CA">
              <w:t>x</w:t>
            </w:r>
            <w:r w:rsidRPr="004456CA">
              <w:rPr>
                <w:lang w:val="ru-RU"/>
              </w:rPr>
              <w:t>237</w:t>
            </w:r>
            <w:r w:rsidRPr="004456CA">
              <w:t>x</w:t>
            </w:r>
            <w:r w:rsidRPr="004456CA">
              <w:rPr>
                <w:lang w:val="ru-RU"/>
              </w:rPr>
              <w:t>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X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t>Y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t>Z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потребление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энергии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печати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~100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±</w:t>
            </w:r>
            <w:r w:rsidRPr="004456CA">
              <w:rPr>
                <w:lang w:val="ru-RU"/>
              </w:rPr>
              <w:t>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Список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функций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Быстросъемная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платформа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сохраняет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калибровку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необходимости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заново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калибровать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принтер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когда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платформа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печатью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снята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специальная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программа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быстрой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простой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настройки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калибровки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Моторизованная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наклонная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станина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предотвращает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смещение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слоев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перемешивает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смолу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позволяет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ускорить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печать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повышает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надежность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Резервуар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смолы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непатентованными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пленками</w:t>
            </w:r>
            <w:r w:rsidR="009F54D7">
              <w:rPr>
                <w:lang w:val="ru-RU"/>
              </w:rPr>
              <w:t xml:space="preserve"> </w:t>
            </w:r>
            <w:r w:rsidRPr="004456CA">
              <w:t>FEP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простая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дешевая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замена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низкие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эксплуатационные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расходы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Тихая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работа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драйверами</w:t>
            </w:r>
            <w:r w:rsidR="009F54D7">
              <w:rPr>
                <w:lang w:val="ru-RU"/>
              </w:rPr>
              <w:t xml:space="preserve"> </w:t>
            </w:r>
            <w:r w:rsidRPr="004456CA">
              <w:t>Trinamic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функция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автонаведения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Усовершенствованная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система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охлаждения</w:t>
            </w:r>
            <w:r w:rsidR="009F54D7">
              <w:rPr>
                <w:lang w:val="ru-RU"/>
              </w:rPr>
              <w:t xml:space="preserve"> </w:t>
            </w:r>
            <w:r w:rsidRPr="004456CA">
              <w:t>LCD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улучшает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производительность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продлевает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срок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службы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внутренних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компонентов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Задний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вентилятор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угольным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фильтром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минимизации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запахов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вокруг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принтера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Особенности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безопасности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датчик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уровня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смолы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защитный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чан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под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механизмом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наклона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защиты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внутренних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деталей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мелких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проливов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смолы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Полнофункциональный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сетевой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интерфейс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управление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принтером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через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веб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брау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Одна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бутылка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обычной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смолы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Еще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одна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бутылка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смолы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параметрами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ниже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эластичная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Растягивающее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напряжение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разрыве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МПа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51,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Модуль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Юнга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МПа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1800,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Удлинение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разрыве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(%):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43,</w:t>
            </w:r>
            <w:r w:rsidR="009F54D7">
              <w:rPr>
                <w:lang w:val="ru-RU"/>
              </w:rPr>
              <w:t xml:space="preserve"> </w:t>
            </w:r>
            <w:r w:rsidRPr="004456CA">
              <w:t>HDT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0,455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МПа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°</w:t>
            </w:r>
            <w:r w:rsidRPr="004456CA">
              <w:t>C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63,</w:t>
            </w:r>
            <w:r w:rsidR="009F54D7">
              <w:rPr>
                <w:lang w:val="ru-RU"/>
              </w:rPr>
              <w:t xml:space="preserve"> </w:t>
            </w:r>
            <w:r w:rsidRPr="004456CA">
              <w:t>IZOD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Удар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надрезом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Дж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м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53,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Твердость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Шору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Ос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Машина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полимеризации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промывки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УФ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светодиодные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ленты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полимеризации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напечатанных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моделей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УФ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светодиода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максимальная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УФ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светодиода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52,8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группа</w:t>
            </w:r>
            <w:r w:rsidR="009F54D7">
              <w:rPr>
                <w:lang w:val="ru-RU"/>
              </w:rPr>
              <w:t xml:space="preserve"> </w:t>
            </w:r>
            <w:r w:rsidRPr="004456CA">
              <w:t>EEE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IT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или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телекоммуникационное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оборудование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Питание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Вход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100-240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переменного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тока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50/60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Гц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Выход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6,67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160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Средняя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потребляемая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Макс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диапазон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рабочих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температур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°</w:t>
            </w:r>
            <w:r w:rsidRPr="004456CA">
              <w:t>C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°</w:t>
            </w:r>
            <w:r w:rsidRPr="004456CA">
              <w:t>C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использование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только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внутри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помещений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Рабочая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влажность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%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или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менее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коробки</w:t>
            </w:r>
            <w:r w:rsidR="009F54D7">
              <w:rPr>
                <w:lang w:val="ru-RU"/>
              </w:rPr>
              <w:t xml:space="preserve"> </w:t>
            </w:r>
            <w:r w:rsidRPr="004456CA">
              <w:t>CW</w:t>
            </w:r>
            <w:r w:rsidRPr="004456CA">
              <w:rPr>
                <w:lang w:val="ru-RU"/>
              </w:rPr>
              <w:t>1</w:t>
            </w:r>
            <w:r w:rsidRPr="004456CA">
              <w:t>S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390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400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460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X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t>Y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t>Z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Размеры</w:t>
            </w:r>
            <w:r w:rsidR="009F54D7">
              <w:rPr>
                <w:lang w:val="ru-RU"/>
              </w:rPr>
              <w:t xml:space="preserve"> </w:t>
            </w:r>
            <w:r w:rsidRPr="004456CA">
              <w:t>CW</w:t>
            </w:r>
            <w:r w:rsidRPr="004456CA">
              <w:rPr>
                <w:lang w:val="ru-RU"/>
              </w:rPr>
              <w:t>1</w:t>
            </w:r>
            <w:r w:rsidRPr="004456CA">
              <w:t>S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218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232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rPr>
                <w:lang w:val="ru-RU"/>
              </w:rPr>
              <w:t>345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X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t>Y</w:t>
            </w:r>
            <w:r w:rsidRPr="004456CA">
              <w:rPr>
                <w:rFonts w:cs="Times Armenian"/>
                <w:lang w:val="ru-RU"/>
              </w:rPr>
              <w:t>×</w:t>
            </w:r>
            <w:r w:rsidRPr="004456CA">
              <w:t>Z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энергопотребление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t>CW</w:t>
            </w:r>
            <w:r w:rsidRPr="004456CA">
              <w:rPr>
                <w:lang w:val="ru-RU"/>
              </w:rPr>
              <w:t>1</w:t>
            </w:r>
            <w:r w:rsidRPr="004456CA">
              <w:t>S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Предварительный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нагрев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/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сушка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Times New Roman" w:hAnsi="Times New Roman"/>
                <w:lang w:val="ru-RU"/>
              </w:rPr>
              <w:t>≤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135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УФ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отверждение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промывка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t>.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</w:rPr>
              <w:t>Гарантия</w:t>
            </w:r>
            <w:r w:rsidRPr="004456CA">
              <w:t>:</w:t>
            </w:r>
            <w:r w:rsidR="009F54D7">
              <w:t xml:space="preserve"> </w:t>
            </w:r>
            <w:r w:rsidRPr="004456CA">
              <w:t>1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год</w:t>
            </w:r>
          </w:p>
        </w:tc>
        <w:tc>
          <w:tcPr>
            <w:tcW w:w="895" w:type="dxa"/>
          </w:tcPr>
          <w:p w14:paraId="6DF08AB7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017CDA65" w14:textId="508AC351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2DD30339" w14:textId="1E812D4E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156A979F" w14:textId="07D6048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35477160" w14:textId="478FAEE6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4BD8F01D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0B2409" w:rsidRPr="003100AC" w14:paraId="65B4B94E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4547C32B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4</w:t>
            </w:r>
          </w:p>
        </w:tc>
        <w:tc>
          <w:tcPr>
            <w:tcW w:w="1800" w:type="dxa"/>
            <w:vAlign w:val="center"/>
          </w:tcPr>
          <w:p w14:paraId="28E5B952" w14:textId="5B72E004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Cambria" w:hAnsi="Cambria" w:cs="Cambria"/>
              </w:rPr>
              <w:t>Комплект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линз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и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призм</w:t>
            </w:r>
          </w:p>
        </w:tc>
        <w:tc>
          <w:tcPr>
            <w:tcW w:w="5490" w:type="dxa"/>
            <w:vAlign w:val="center"/>
          </w:tcPr>
          <w:p w14:paraId="1003478C" w14:textId="48C9D21D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Диаметр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-6</w:t>
            </w:r>
            <w:r w:rsidR="009F54D7">
              <w:rPr>
                <w:lang w:val="ru-RU"/>
              </w:rPr>
              <w:t xml:space="preserve"> </w:t>
            </w:r>
            <w:r w:rsidRPr="004456CA">
              <w:t>FL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="009F54D7">
              <w:rPr>
                <w:lang w:val="ru-RU"/>
              </w:rPr>
              <w:t xml:space="preserve"> </w:t>
            </w:r>
            <w:r w:rsidRPr="004456CA">
              <w:t>MgF</w:t>
            </w:r>
            <w:r w:rsidRPr="004456CA">
              <w:rPr>
                <w:lang w:val="ru-RU"/>
              </w:rPr>
              <w:t>2,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плоско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вогнутая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линза</w:t>
            </w:r>
            <w:r w:rsidRPr="004456CA">
              <w:rPr>
                <w:lang w:val="ru-RU"/>
              </w:rPr>
              <w:t>(2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Диапазон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нм․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Планово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вогнутая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Физико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механические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свойства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Диаметр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):3.00+0.0/-0.025,</w:t>
            </w:r>
            <w:r w:rsidRPr="004456CA">
              <w:rPr>
                <w:rFonts w:ascii="Cambria" w:hAnsi="Cambria" w:cs="Cambria"/>
                <w:lang w:val="ru-RU"/>
              </w:rPr>
              <w:t>Фаска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Защитная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фаска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необходимости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Центральная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толщина</w:t>
            </w:r>
            <w:r w:rsidR="009F54D7">
              <w:rPr>
                <w:lang w:val="ru-RU"/>
              </w:rPr>
              <w:t xml:space="preserve"> </w:t>
            </w:r>
            <w:r w:rsidRPr="004456CA">
              <w:t>CT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):1.00,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Допуск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центральной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толщины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</w:t>
            </w:r>
            <w:r w:rsidRPr="004456CA">
              <w:rPr>
                <w:rFonts w:cs="Times Armenian"/>
                <w:lang w:val="ru-RU"/>
              </w:rPr>
              <w:t>±</w:t>
            </w:r>
            <w:r w:rsidRPr="004456CA">
              <w:rPr>
                <w:lang w:val="ru-RU"/>
              </w:rPr>
              <w:t>0.05,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Центровка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аркмин</w:t>
            </w:r>
            <w:r w:rsidRPr="004456CA">
              <w:rPr>
                <w:lang w:val="ru-RU"/>
              </w:rPr>
              <w:t>):&lt;3,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Чистая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апертура</w:t>
            </w:r>
            <w:r w:rsidR="009F54D7">
              <w:rPr>
                <w:lang w:val="ru-RU"/>
              </w:rPr>
              <w:t xml:space="preserve"> </w:t>
            </w:r>
            <w:r w:rsidRPr="004456CA">
              <w:t>CA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):2.7,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Краевая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толщина</w:t>
            </w:r>
            <w:r w:rsidR="009F54D7">
              <w:rPr>
                <w:lang w:val="ru-RU"/>
              </w:rPr>
              <w:t xml:space="preserve"> </w:t>
            </w:r>
            <w:r w:rsidRPr="004456CA">
              <w:t>ET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):1.17,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свойства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Эффективное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="009F54D7">
              <w:rPr>
                <w:lang w:val="ru-RU"/>
              </w:rPr>
              <w:t xml:space="preserve"> </w:t>
            </w:r>
            <w:r w:rsidRPr="004456CA">
              <w:t>EFL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):-6.00,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материал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N</w:t>
            </w:r>
            <w:r w:rsidRPr="004456CA">
              <w:rPr>
                <w:lang w:val="ru-RU"/>
              </w:rPr>
              <w:t>-</w:t>
            </w:r>
            <w:r w:rsidRPr="004456CA">
              <w:t>SF</w:t>
            </w:r>
            <w:r w:rsidRPr="004456CA">
              <w:rPr>
                <w:lang w:val="ru-RU"/>
              </w:rPr>
              <w:t>11,</w:t>
            </w:r>
            <w:r w:rsidRPr="004456CA">
              <w:t>f</w:t>
            </w:r>
            <w:r w:rsidRPr="004456CA">
              <w:rPr>
                <w:lang w:val="ru-RU"/>
              </w:rPr>
              <w:t>/#:2.00,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Числовая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апертура</w:t>
            </w:r>
            <w:r w:rsidR="009F54D7">
              <w:rPr>
                <w:lang w:val="ru-RU"/>
              </w:rPr>
              <w:t xml:space="preserve"> </w:t>
            </w:r>
            <w:r w:rsidRPr="004456CA">
              <w:t>NA</w:t>
            </w:r>
            <w:r w:rsidRPr="004456CA">
              <w:rPr>
                <w:lang w:val="ru-RU"/>
              </w:rPr>
              <w:t>:0.25,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Pr="004456CA">
              <w:rPr>
                <w:lang w:val="ru-RU"/>
              </w:rPr>
              <w:t>:</w:t>
            </w:r>
            <w:r w:rsidRPr="004456CA">
              <w:t>MgF</w:t>
            </w:r>
            <w:r w:rsidRPr="004456CA">
              <w:rPr>
                <w:lang w:val="ru-RU"/>
              </w:rPr>
              <w:t>2,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Диапазон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длин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):400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Заднее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="009F54D7">
              <w:rPr>
                <w:lang w:val="ru-RU"/>
              </w:rPr>
              <w:t xml:space="preserve"> </w:t>
            </w:r>
            <w:r w:rsidRPr="004456CA">
              <w:t>BFL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):-6.56,</w:t>
            </w:r>
            <w:r w:rsidRPr="004456CA">
              <w:rPr>
                <w:rFonts w:ascii="Cambria" w:hAnsi="Cambria" w:cs="Cambria"/>
                <w:lang w:val="ru-RU"/>
              </w:rPr>
              <w:t>Спецификация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):587.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Допуск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(%):</w:t>
            </w:r>
            <w:r w:rsidRPr="004456CA">
              <w:rPr>
                <w:rFonts w:cs="Times Armenian"/>
                <w:lang w:val="ru-RU"/>
              </w:rPr>
              <w:t>±</w:t>
            </w:r>
            <w:r w:rsidRPr="004456CA">
              <w:rPr>
                <w:lang w:val="ru-RU"/>
              </w:rPr>
              <w:t>1,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Радиус</w:t>
            </w:r>
            <w:r w:rsidR="009F54D7">
              <w:rPr>
                <w:lang w:val="ru-RU"/>
              </w:rPr>
              <w:t xml:space="preserve"> </w:t>
            </w:r>
            <w:r w:rsidRPr="004456CA">
              <w:t>R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):-4.71,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Качество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поверхности</w:t>
            </w:r>
            <w:r w:rsidRPr="004456CA">
              <w:rPr>
                <w:lang w:val="ru-RU"/>
              </w:rPr>
              <w:t>:20-10,</w:t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P</w:t>
            </w:r>
            <w:r w:rsidRPr="004456CA">
              <w:rPr>
                <w:lang w:val="ru-RU"/>
              </w:rPr>
              <w:t>-</w:t>
            </w:r>
            <w:r w:rsidRPr="004456CA">
              <w:t>V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632.8</w:t>
            </w:r>
            <w:r w:rsidRPr="004456CA">
              <w:t>nm</w:t>
            </w:r>
            <w:r w:rsidRPr="004456CA">
              <w:rPr>
                <w:lang w:val="ru-RU"/>
              </w:rPr>
              <w:t>:1.5</w:t>
            </w:r>
            <w:r w:rsidRPr="004456CA">
              <w:rPr>
                <w:rFonts w:ascii="Cambria" w:hAnsi="Cambria" w:cs="Cambria"/>
              </w:rPr>
              <w:t>λ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Неравномерность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P</w:t>
            </w:r>
            <w:r w:rsidRPr="004456CA">
              <w:rPr>
                <w:lang w:val="ru-RU"/>
              </w:rPr>
              <w:t>-</w:t>
            </w:r>
            <w:r w:rsidRPr="004456CA">
              <w:t>V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632.8</w:t>
            </w:r>
            <w:r w:rsidRPr="004456CA">
              <w:t>nm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</w:rPr>
              <w:t>λ</w:t>
            </w:r>
            <w:r w:rsidRPr="004456CA">
              <w:rPr>
                <w:lang w:val="ru-RU"/>
              </w:rPr>
              <w:t>/4.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Диагональ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FL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="009F54D7">
              <w:rPr>
                <w:lang w:val="ru-RU"/>
              </w:rPr>
              <w:t xml:space="preserve"> </w:t>
            </w:r>
            <w:r w:rsidRPr="004456CA">
              <w:t>MgF</w:t>
            </w:r>
            <w:r w:rsidRPr="004456CA">
              <w:rPr>
                <w:lang w:val="ru-RU"/>
              </w:rPr>
              <w:t>2,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планово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выпуклая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линза</w:t>
            </w:r>
            <w:r w:rsidRPr="004456CA">
              <w:rPr>
                <w:lang w:val="ru-RU"/>
              </w:rPr>
              <w:t>(2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.):</w:t>
            </w:r>
            <w:r w:rsidR="009F54D7">
              <w:rPr>
                <w:lang w:val="ru-RU"/>
              </w:rPr>
              <w:t xml:space="preserve"> </w:t>
            </w:r>
            <w:r w:rsidRPr="004456CA">
              <w:t>AR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&lt;1,75%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отражения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поверхность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рассчитана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угол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падения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</w:t>
            </w:r>
            <w:r w:rsidRPr="004456CA">
              <w:rPr>
                <w:rFonts w:cs="Times Armenian"/>
                <w:lang w:val="ru-RU"/>
              </w:rPr>
              <w:t>°</w:t>
            </w:r>
            <w:r w:rsidRPr="004456CA">
              <w:rPr>
                <w:rFonts w:ascii="Times New Roman" w:hAnsi="Times New Roman"/>
                <w:lang w:val="ru-RU"/>
              </w:rPr>
              <w:t>․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Планово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выпуклая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Физические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механические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свойства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Диаметр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):6.00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+0.0/-0.025,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Центровка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аркмин</w:t>
            </w:r>
            <w:r w:rsidRPr="004456CA">
              <w:rPr>
                <w:lang w:val="ru-RU"/>
              </w:rPr>
              <w:t>):&lt;1,</w:t>
            </w:r>
            <w:r w:rsidRPr="004456CA">
              <w:rPr>
                <w:rFonts w:ascii="Cambria" w:hAnsi="Cambria" w:cs="Cambria"/>
                <w:lang w:val="ru-RU"/>
              </w:rPr>
              <w:t>Центральная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толщина</w:t>
            </w:r>
            <w:r w:rsidR="009F54D7">
              <w:rPr>
                <w:lang w:val="ru-RU"/>
              </w:rPr>
              <w:t xml:space="preserve"> </w:t>
            </w:r>
            <w:r w:rsidRPr="004456CA">
              <w:t>CT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):1.60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±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0.05,</w:t>
            </w:r>
            <w:r w:rsidRPr="004456CA">
              <w:rPr>
                <w:rFonts w:ascii="Cambria" w:hAnsi="Cambria" w:cs="Cambria"/>
                <w:lang w:val="ru-RU"/>
              </w:rPr>
              <w:t>Краевая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толщина</w:t>
            </w:r>
            <w:r w:rsidR="009F54D7">
              <w:rPr>
                <w:lang w:val="ru-RU"/>
              </w:rPr>
              <w:t xml:space="preserve"> </w:t>
            </w:r>
            <w:r w:rsidRPr="004456CA">
              <w:t>ET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):0.83,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Чистая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апертура</w:t>
            </w:r>
            <w:r w:rsidR="009F54D7">
              <w:rPr>
                <w:lang w:val="ru-RU"/>
              </w:rPr>
              <w:t xml:space="preserve"> </w:t>
            </w:r>
            <w:r w:rsidRPr="004456CA">
              <w:t>CA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):5.4,</w:t>
            </w:r>
            <w:r w:rsidRPr="004456CA">
              <w:rPr>
                <w:rFonts w:ascii="Cambria" w:hAnsi="Cambria" w:cs="Cambria"/>
                <w:lang w:val="ru-RU"/>
              </w:rPr>
              <w:t>Скос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Защитный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скос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мере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необходимости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свойства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Эффективное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="009F54D7">
              <w:rPr>
                <w:lang w:val="ru-RU"/>
              </w:rPr>
              <w:t xml:space="preserve"> </w:t>
            </w:r>
            <w:r w:rsidRPr="004456CA">
              <w:t>EFL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):12.00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587.6</w:t>
            </w:r>
            <w:r w:rsidRPr="004456CA">
              <w:t>nm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Обратное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="009F54D7">
              <w:rPr>
                <w:lang w:val="ru-RU"/>
              </w:rPr>
              <w:t xml:space="preserve"> </w:t>
            </w:r>
            <w:r w:rsidRPr="004456CA">
              <w:t>BFL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):10.94,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MgF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(400-700</w:t>
            </w:r>
            <w:r w:rsidRPr="004456CA">
              <w:t>nm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Спецификация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Ravg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Times New Roman" w:hAnsi="Times New Roman"/>
                <w:lang w:val="ru-RU"/>
              </w:rPr>
              <w:t>≤</w:t>
            </w:r>
            <w:r w:rsidRPr="004456CA">
              <w:rPr>
                <w:lang w:val="ru-RU"/>
              </w:rPr>
              <w:t>1.75%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Pr="004456CA">
              <w:t>nm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Субстрат</w:t>
            </w:r>
            <w:r w:rsidRPr="004456CA">
              <w:rPr>
                <w:lang w:val="ru-RU"/>
              </w:rPr>
              <w:t>:</w:t>
            </w:r>
            <w:r w:rsidRPr="004456CA">
              <w:t>N</w:t>
            </w:r>
            <w:r w:rsidRPr="004456CA">
              <w:rPr>
                <w:lang w:val="ru-RU"/>
              </w:rPr>
              <w:t>-</w:t>
            </w:r>
            <w:r w:rsidRPr="004456CA">
              <w:t>BK</w:t>
            </w:r>
            <w:r w:rsidRPr="004456CA">
              <w:rPr>
                <w:lang w:val="ru-RU"/>
              </w:rPr>
              <w:t>7,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Качество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поверхности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40-20,</w:t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P</w:t>
            </w:r>
            <w:r w:rsidRPr="004456CA">
              <w:rPr>
                <w:lang w:val="ru-RU"/>
              </w:rPr>
              <w:t>-</w:t>
            </w:r>
            <w:r w:rsidRPr="004456CA">
              <w:t>V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632.8</w:t>
            </w:r>
            <w:r w:rsidRPr="004456CA">
              <w:t>nm</w:t>
            </w:r>
            <w:r w:rsidRPr="004456CA">
              <w:rPr>
                <w:lang w:val="ru-RU"/>
              </w:rPr>
              <w:t>:1.5</w:t>
            </w:r>
            <w:r w:rsidRPr="004456CA">
              <w:rPr>
                <w:rFonts w:ascii="Cambria" w:hAnsi="Cambria" w:cs="Cambria"/>
              </w:rPr>
              <w:t>λ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Неравномерность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P</w:t>
            </w:r>
            <w:r w:rsidRPr="004456CA">
              <w:rPr>
                <w:lang w:val="ru-RU"/>
              </w:rPr>
              <w:t>-</w:t>
            </w:r>
            <w:r w:rsidRPr="004456CA">
              <w:t>V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632.8</w:t>
            </w:r>
            <w:r w:rsidRPr="004456CA">
              <w:t>nm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</w:rPr>
              <w:t>λ</w:t>
            </w:r>
            <w:r w:rsidRPr="004456CA">
              <w:rPr>
                <w:lang w:val="ru-RU"/>
              </w:rPr>
              <w:t>/4,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Допуск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(%):±1,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Радиус</w:t>
            </w:r>
            <w:r w:rsidR="009F54D7">
              <w:rPr>
                <w:lang w:val="ru-RU"/>
              </w:rPr>
              <w:t xml:space="preserve"> </w:t>
            </w:r>
            <w:r w:rsidRPr="004456CA">
              <w:t>R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):6.20,</w:t>
            </w:r>
            <w:r w:rsidRPr="004456CA">
              <w:t>f</w:t>
            </w:r>
            <w:r w:rsidRPr="004456CA">
              <w:rPr>
                <w:lang w:val="ru-RU"/>
              </w:rPr>
              <w:t>/#:2,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Числовая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апертура</w:t>
            </w:r>
            <w:r w:rsidR="009F54D7">
              <w:rPr>
                <w:lang w:val="ru-RU"/>
              </w:rPr>
              <w:t xml:space="preserve"> </w:t>
            </w:r>
            <w:r w:rsidRPr="004456CA">
              <w:t>NA</w:t>
            </w:r>
            <w:r w:rsidRPr="004456CA">
              <w:rPr>
                <w:lang w:val="ru-RU"/>
              </w:rPr>
              <w:t>:0.25,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Диапазон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):400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Порог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повреждения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конструкции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Дж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см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532</w:t>
            </w:r>
            <w:r w:rsidRPr="004456CA">
              <w:t>nm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Pr="004456CA">
              <w:t>ns</w:t>
            </w:r>
            <w:r w:rsidRPr="004456CA">
              <w:rPr>
                <w:lang w:val="ru-RU"/>
              </w:rPr>
              <w:t>.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Диагональ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FL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="009F54D7">
              <w:rPr>
                <w:lang w:val="ru-RU"/>
              </w:rPr>
              <w:t xml:space="preserve"> </w:t>
            </w:r>
            <w:r w:rsidRPr="004456CA">
              <w:t>MgF</w:t>
            </w:r>
            <w:r w:rsidRPr="004456CA">
              <w:rPr>
                <w:lang w:val="ru-RU"/>
              </w:rPr>
              <w:t>2,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планово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выпуклая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линза</w:t>
            </w:r>
            <w:r w:rsidRPr="004456CA">
              <w:rPr>
                <w:lang w:val="ru-RU"/>
              </w:rPr>
              <w:t>(2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.):</w:t>
            </w:r>
            <w:r w:rsidR="009F54D7">
              <w:rPr>
                <w:lang w:val="ru-RU"/>
              </w:rPr>
              <w:t xml:space="preserve"> </w:t>
            </w:r>
            <w:r w:rsidRPr="004456CA">
              <w:t>AR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&lt;1,75%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отражения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поверхность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400-700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рассчитана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угол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падения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</w:t>
            </w:r>
            <w:r w:rsidRPr="004456CA">
              <w:rPr>
                <w:rFonts w:cs="Times Armenian"/>
                <w:lang w:val="ru-RU"/>
              </w:rPr>
              <w:t>°</w:t>
            </w:r>
            <w:r w:rsidRPr="004456CA">
              <w:rPr>
                <w:rFonts w:ascii="Times New Roman" w:hAnsi="Times New Roman"/>
                <w:lang w:val="ru-RU"/>
              </w:rPr>
              <w:t>․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Плановыпуклая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линза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Физические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механические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свойства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Диаметр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):6.00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+0.0/-0.025,</w:t>
            </w:r>
            <w:r w:rsidRPr="004456CA">
              <w:rPr>
                <w:rFonts w:ascii="Cambria" w:hAnsi="Cambria" w:cs="Cambria"/>
                <w:lang w:val="ru-RU"/>
              </w:rPr>
              <w:t>Центрирование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аркмин</w:t>
            </w:r>
            <w:r w:rsidRPr="004456CA">
              <w:rPr>
                <w:lang w:val="ru-RU"/>
              </w:rPr>
              <w:t>):&lt;1,</w:t>
            </w:r>
            <w:r w:rsidRPr="004456CA">
              <w:rPr>
                <w:rFonts w:ascii="Cambria" w:hAnsi="Cambria" w:cs="Cambria"/>
                <w:lang w:val="ru-RU"/>
              </w:rPr>
              <w:t>Толщина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центра</w:t>
            </w:r>
            <w:r w:rsidR="009F54D7">
              <w:rPr>
                <w:lang w:val="ru-RU"/>
              </w:rPr>
              <w:t xml:space="preserve"> </w:t>
            </w:r>
            <w:r w:rsidRPr="004456CA">
              <w:t>CT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):1.45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±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0.05,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Толщина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краев</w:t>
            </w:r>
            <w:r w:rsidR="009F54D7">
              <w:rPr>
                <w:lang w:val="ru-RU"/>
              </w:rPr>
              <w:t xml:space="preserve"> </w:t>
            </w:r>
            <w:r w:rsidRPr="004456CA">
              <w:t>ET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):1.01,</w:t>
            </w:r>
            <w:r w:rsidRPr="004456CA">
              <w:rPr>
                <w:rFonts w:ascii="Cambria" w:hAnsi="Cambria" w:cs="Cambria"/>
                <w:lang w:val="ru-RU"/>
              </w:rPr>
              <w:t>Чистая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апертура</w:t>
            </w:r>
            <w:r w:rsidR="009F54D7">
              <w:rPr>
                <w:lang w:val="ru-RU"/>
              </w:rPr>
              <w:t xml:space="preserve"> </w:t>
            </w:r>
            <w:r w:rsidRPr="004456CA">
              <w:t>CA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):5.4,</w:t>
            </w:r>
            <w:r w:rsidRPr="004456CA">
              <w:rPr>
                <w:rFonts w:ascii="Cambria" w:hAnsi="Cambria" w:cs="Cambria"/>
                <w:lang w:val="ru-RU"/>
              </w:rPr>
              <w:t>Скос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Защитный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скос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мере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необходимости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свойства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Эффективное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="009F54D7">
              <w:rPr>
                <w:lang w:val="ru-RU"/>
              </w:rPr>
              <w:t xml:space="preserve"> </w:t>
            </w:r>
            <w:r w:rsidRPr="004456CA">
              <w:t>EFL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):20.00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587.6</w:t>
            </w:r>
            <w:r w:rsidRPr="004456CA">
              <w:t>nm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Обратное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="009F54D7">
              <w:rPr>
                <w:lang w:val="ru-RU"/>
              </w:rPr>
              <w:t xml:space="preserve"> </w:t>
            </w:r>
            <w:r w:rsidRPr="004456CA">
              <w:t>BFL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):19.04,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Pr="004456CA">
              <w:rPr>
                <w:lang w:val="ru-RU"/>
              </w:rPr>
              <w:t>:</w:t>
            </w:r>
            <w:r w:rsidRPr="004456CA">
              <w:t>MgF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(400-700</w:t>
            </w:r>
            <w:r w:rsidRPr="004456CA">
              <w:t>nm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Спецификация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покрытия</w:t>
            </w:r>
            <w:r w:rsidRPr="004456CA">
              <w:rPr>
                <w:lang w:val="ru-RU"/>
              </w:rPr>
              <w:t>:</w:t>
            </w:r>
            <w:r w:rsidRPr="004456CA">
              <w:t>Ravg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Times New Roman" w:hAnsi="Times New Roman"/>
                <w:lang w:val="ru-RU"/>
              </w:rPr>
              <w:t>≤</w:t>
            </w:r>
            <w:r w:rsidRPr="004456CA">
              <w:rPr>
                <w:lang w:val="ru-RU"/>
              </w:rPr>
              <w:t>1.75%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Pr="004456CA">
              <w:t>nm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Субстрат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N</w:t>
            </w:r>
            <w:r w:rsidRPr="004456CA">
              <w:rPr>
                <w:lang w:val="ru-RU"/>
              </w:rPr>
              <w:t>-</w:t>
            </w:r>
            <w:r w:rsidRPr="004456CA">
              <w:t>BK</w:t>
            </w:r>
            <w:r w:rsidRPr="004456CA">
              <w:rPr>
                <w:lang w:val="ru-RU"/>
              </w:rPr>
              <w:t>7,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Качество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поверхности</w:t>
            </w:r>
            <w:r w:rsidRPr="004456CA">
              <w:rPr>
                <w:lang w:val="ru-RU"/>
              </w:rPr>
              <w:t>:40-20,</w:t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P</w:t>
            </w:r>
            <w:r w:rsidRPr="004456CA">
              <w:rPr>
                <w:lang w:val="ru-RU"/>
              </w:rPr>
              <w:t>-</w:t>
            </w:r>
            <w:r w:rsidRPr="004456CA">
              <w:t>V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632.8</w:t>
            </w:r>
            <w:r w:rsidRPr="004456CA">
              <w:t>nm</w:t>
            </w:r>
            <w:r w:rsidRPr="004456CA">
              <w:rPr>
                <w:lang w:val="ru-RU"/>
              </w:rPr>
              <w:t>:1.5</w:t>
            </w:r>
            <w:r w:rsidRPr="004456CA">
              <w:rPr>
                <w:rFonts w:ascii="Cambria" w:hAnsi="Cambria" w:cs="Cambria"/>
              </w:rPr>
              <w:t>λ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Неравномерность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P</w:t>
            </w:r>
            <w:r w:rsidRPr="004456CA">
              <w:rPr>
                <w:lang w:val="ru-RU"/>
              </w:rPr>
              <w:t>-</w:t>
            </w:r>
            <w:r w:rsidRPr="004456CA">
              <w:t>V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632.8</w:t>
            </w:r>
            <w:r w:rsidRPr="004456CA">
              <w:t>nm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</w:rPr>
              <w:t>λ</w:t>
            </w:r>
            <w:r w:rsidRPr="004456CA">
              <w:rPr>
                <w:lang w:val="ru-RU"/>
              </w:rPr>
              <w:t>/4,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Допуск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(%):</w:t>
            </w:r>
            <w:r w:rsidRPr="004456CA">
              <w:rPr>
                <w:rFonts w:cs="Times Armenian"/>
                <w:lang w:val="ru-RU"/>
              </w:rPr>
              <w:t>±</w:t>
            </w:r>
            <w:r w:rsidRPr="004456CA">
              <w:rPr>
                <w:lang w:val="ru-RU"/>
              </w:rPr>
              <w:t>1,</w:t>
            </w:r>
            <w:r w:rsidRPr="004456CA">
              <w:rPr>
                <w:rFonts w:ascii="Cambria" w:hAnsi="Cambria" w:cs="Cambria"/>
                <w:lang w:val="ru-RU"/>
              </w:rPr>
              <w:t>Радиус</w:t>
            </w:r>
            <w:r w:rsidR="009F54D7">
              <w:rPr>
                <w:lang w:val="ru-RU"/>
              </w:rPr>
              <w:t xml:space="preserve"> </w:t>
            </w:r>
            <w:r w:rsidRPr="004456CA">
              <w:t>R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):10.34,</w:t>
            </w:r>
            <w:r w:rsidRPr="004456CA">
              <w:t>f</w:t>
            </w:r>
            <w:r w:rsidRPr="004456CA">
              <w:rPr>
                <w:lang w:val="ru-RU"/>
              </w:rPr>
              <w:t>/#:3.33,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Числовая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апертура</w:t>
            </w:r>
            <w:r w:rsidR="009F54D7">
              <w:rPr>
                <w:lang w:val="ru-RU"/>
              </w:rPr>
              <w:t xml:space="preserve"> </w:t>
            </w:r>
            <w:r w:rsidRPr="004456CA">
              <w:t>NA</w:t>
            </w:r>
            <w:r w:rsidRPr="004456CA">
              <w:rPr>
                <w:lang w:val="ru-RU"/>
              </w:rPr>
              <w:t>:0.15,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Диапазон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):400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700,</w:t>
            </w:r>
            <w:r w:rsidRPr="004456CA">
              <w:rPr>
                <w:rFonts w:ascii="Cambria" w:hAnsi="Cambria" w:cs="Cambria"/>
                <w:lang w:val="ru-RU"/>
              </w:rPr>
              <w:t>Порог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повреждения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ссылка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Дж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см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532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Pr="004456CA">
              <w:rPr>
                <w:rFonts w:ascii="Cambria" w:hAnsi="Cambria" w:cs="Cambria"/>
                <w:lang w:val="ru-RU"/>
              </w:rPr>
              <w:t>нс</w:t>
            </w:r>
            <w:r w:rsidRPr="004456CA">
              <w:rPr>
                <w:lang w:val="ru-RU"/>
              </w:rPr>
              <w:t>.</w:t>
            </w:r>
            <w:r w:rsidRPr="004456CA">
              <w:rPr>
                <w:lang w:val="ru-RU"/>
              </w:rPr>
              <w:br/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алюминий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t>MgF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N</w:t>
            </w:r>
            <w:r w:rsidRPr="004456CA">
              <w:rPr>
                <w:lang w:val="ru-RU"/>
              </w:rPr>
              <w:t>-</w:t>
            </w:r>
            <w:r w:rsidRPr="004456CA">
              <w:t>BK</w:t>
            </w:r>
            <w:r w:rsidRPr="004456CA">
              <w:rPr>
                <w:lang w:val="ru-RU"/>
              </w:rPr>
              <w:t>7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Прямоугольная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призма</w:t>
            </w:r>
            <w:r w:rsidRPr="004456CA">
              <w:rPr>
                <w:lang w:val="ru-RU"/>
              </w:rPr>
              <w:t>(2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Отклонение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лучей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90</w:t>
            </w:r>
            <w:r w:rsidRPr="004456CA">
              <w:rPr>
                <w:rFonts w:cs="Times Armenian"/>
                <w:lang w:val="ru-RU"/>
              </w:rPr>
              <w:t>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левостороннее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изображение․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Прямоугольная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призма</w:t>
            </w:r>
            <w:r w:rsidRPr="004456CA">
              <w:rPr>
                <w:rFonts w:ascii="Cambria" w:hAnsi="Cambria" w:cs="Cambria"/>
              </w:rPr>
              <w:t>։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Физико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механические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свойства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Допуск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lastRenderedPageBreak/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</w:t>
            </w:r>
            <w:r w:rsidRPr="004456CA">
              <w:rPr>
                <w:rFonts w:cs="Times Armenian"/>
                <w:lang w:val="ru-RU"/>
              </w:rPr>
              <w:t>±</w:t>
            </w:r>
            <w:r w:rsidRPr="004456CA">
              <w:rPr>
                <w:lang w:val="ru-RU"/>
              </w:rPr>
              <w:t>0.1</w:t>
            </w:r>
            <w:r w:rsidRPr="004456CA">
              <w:rPr>
                <w:rFonts w:ascii="Cambria" w:hAnsi="Cambria" w:cs="Cambria"/>
                <w:lang w:val="ru-RU"/>
              </w:rPr>
              <w:t>Скос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Защитный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скос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необходимости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гипотенузы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):4.20,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ножек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):3.00</w:t>
            </w:r>
            <w:r w:rsidRPr="004456CA">
              <w:rPr>
                <w:rFonts w:ascii="Times New Roman" w:hAnsi="Times New Roman"/>
              </w:rPr>
              <w:t>։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свойства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MgF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алюминизированное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Подложка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N</w:t>
            </w:r>
            <w:r w:rsidRPr="004456CA">
              <w:rPr>
                <w:lang w:val="ru-RU"/>
              </w:rPr>
              <w:t>-</w:t>
            </w:r>
            <w:r w:rsidRPr="004456CA">
              <w:t>BK</w:t>
            </w:r>
            <w:r w:rsidRPr="004456CA">
              <w:rPr>
                <w:lang w:val="ru-RU"/>
              </w:rPr>
              <w:t>7,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Качество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поверхности</w:t>
            </w:r>
            <w:r w:rsidRPr="004456CA">
              <w:rPr>
                <w:lang w:val="ru-RU"/>
              </w:rPr>
              <w:t>:20-10,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Допуск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угла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arcmin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±</w:t>
            </w:r>
            <w:r w:rsidRPr="004456CA">
              <w:rPr>
                <w:lang w:val="ru-RU"/>
              </w:rPr>
              <w:t>2,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Ориентация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изображения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Левосторонняя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Спецификация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покрытия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Гипотенуза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Ravg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&gt;85%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Pr="004456CA">
              <w:t>nm</w:t>
            </w:r>
            <w:r w:rsidRPr="004456CA">
              <w:rPr>
                <w:lang w:val="ru-RU"/>
              </w:rPr>
              <w:t>,</w:t>
            </w:r>
            <w:r w:rsidRPr="004456CA">
              <w:rPr>
                <w:rFonts w:ascii="Cambria" w:hAnsi="Cambria" w:cs="Cambria"/>
                <w:lang w:val="ru-RU"/>
              </w:rPr>
              <w:t>Ноги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Ravg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Times New Roman" w:hAnsi="Times New Roman"/>
                <w:lang w:val="ru-RU"/>
              </w:rPr>
              <w:t>≤</w:t>
            </w:r>
            <w:r w:rsidRPr="004456CA">
              <w:rPr>
                <w:lang w:val="ru-RU"/>
              </w:rPr>
              <w:t>1.75%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Pr="004456CA">
              <w:t>nm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Отклонение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луча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°</w:t>
            </w:r>
            <w:r w:rsidRPr="004456CA">
              <w:rPr>
                <w:lang w:val="ru-RU"/>
              </w:rPr>
              <w:t>):90,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Диапазон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):400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Порог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повреждения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дизайну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Гипотенуза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0.3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Дж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см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532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1064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Pr="004456CA">
              <w:rPr>
                <w:rFonts w:ascii="Cambria" w:hAnsi="Cambria" w:cs="Cambria"/>
                <w:lang w:val="ru-RU"/>
              </w:rPr>
              <w:t>нс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Ноги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Дж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см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532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Pr="004456CA">
              <w:rPr>
                <w:rFonts w:ascii="Cambria" w:hAnsi="Cambria" w:cs="Cambria"/>
                <w:lang w:val="ru-RU"/>
              </w:rPr>
              <w:t>нс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бахрома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632.8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:1.25,</w:t>
            </w:r>
            <w:r w:rsidRPr="004456CA">
              <w:rPr>
                <w:rFonts w:ascii="Cambria" w:hAnsi="Cambria" w:cs="Cambria"/>
                <w:lang w:val="ru-RU"/>
              </w:rPr>
              <w:t>Неравномерность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бахрома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@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632.8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:0.50</w:t>
            </w:r>
          </w:p>
        </w:tc>
        <w:tc>
          <w:tcPr>
            <w:tcW w:w="895" w:type="dxa"/>
          </w:tcPr>
          <w:p w14:paraId="68DC87A5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2118A103" w14:textId="2A3C3BCD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48E5A776" w14:textId="3B98389B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7FBD7E93" w14:textId="51036A35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23ADCF68" w14:textId="1E416C7C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30667574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0B2409" w:rsidRPr="003100AC" w14:paraId="2B31BECE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6135E131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5</w:t>
            </w:r>
          </w:p>
        </w:tc>
        <w:tc>
          <w:tcPr>
            <w:tcW w:w="1800" w:type="dxa"/>
            <w:vAlign w:val="center"/>
          </w:tcPr>
          <w:p w14:paraId="41025B9C" w14:textId="374137AD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Cambria" w:hAnsi="Cambria" w:cs="Cambria"/>
              </w:rPr>
              <w:t>Сверхчувствительный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датчик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изображения</w:t>
            </w:r>
          </w:p>
        </w:tc>
        <w:tc>
          <w:tcPr>
            <w:tcW w:w="5490" w:type="dxa"/>
            <w:vAlign w:val="center"/>
          </w:tcPr>
          <w:p w14:paraId="5C9191C2" w14:textId="68C8656F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Количество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рекомендуемых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пикселей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записи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1920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×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1080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ок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2,07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пикселей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Скорость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считывания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Максимальная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частота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кадров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режиме</w:t>
            </w:r>
            <w:r w:rsidR="009F54D7">
              <w:rPr>
                <w:lang w:val="ru-RU"/>
              </w:rPr>
              <w:t xml:space="preserve"> </w:t>
            </w:r>
            <w:r w:rsidRPr="004456CA">
              <w:t>Full</w:t>
            </w:r>
            <w:r w:rsidR="009F54D7">
              <w:rPr>
                <w:lang w:val="ru-RU"/>
              </w:rPr>
              <w:t xml:space="preserve"> </w:t>
            </w:r>
            <w:r w:rsidRPr="004456CA">
              <w:t>HD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1080</w:t>
            </w:r>
            <w:r w:rsidRPr="004456CA">
              <w:rPr>
                <w:rFonts w:ascii="Times New Roman" w:hAnsi="Times New Roman"/>
                <w:lang w:val="ru-RU"/>
              </w:rPr>
              <w:t>₽</w:t>
            </w:r>
            <w:r w:rsidRPr="004456CA">
              <w:rPr>
                <w:lang w:val="ru-RU"/>
              </w:rPr>
              <w:t>:120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кадр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Функция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высокого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динамического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диапазона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HDR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Функция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переменной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скорости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затвора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разрешение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Pr="004456CA">
              <w:t>H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единиц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10-</w:t>
            </w:r>
            <w:r w:rsidRPr="004456CA">
              <w:rPr>
                <w:rFonts w:ascii="Cambria" w:hAnsi="Cambria" w:cs="Cambria"/>
                <w:lang w:val="ru-RU"/>
              </w:rPr>
              <w:t>битный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/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12-</w:t>
            </w:r>
            <w:r w:rsidRPr="004456CA">
              <w:rPr>
                <w:rFonts w:ascii="Cambria" w:hAnsi="Cambria" w:cs="Cambria"/>
                <w:lang w:val="ru-RU"/>
              </w:rPr>
              <w:t>битный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АЦП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чипе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Функция</w:t>
            </w:r>
            <w:r w:rsidR="009F54D7">
              <w:rPr>
                <w:lang w:val="ru-RU"/>
              </w:rPr>
              <w:t xml:space="preserve"> </w:t>
            </w:r>
            <w:r w:rsidRPr="004456CA">
              <w:t>CDS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/</w:t>
            </w:r>
            <w:r w:rsidR="009F54D7">
              <w:rPr>
                <w:lang w:val="ru-RU"/>
              </w:rPr>
              <w:t xml:space="preserve"> </w:t>
            </w:r>
            <w:r w:rsidRPr="004456CA">
              <w:t>PGA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Количество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эффективных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пикселей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1945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H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×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1097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V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2,13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мегапикселей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изображения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Диагональ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6.46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1/2.8),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ячейки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2.9</w:t>
            </w:r>
            <w:r w:rsidRPr="004456CA">
              <w:t>um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H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×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2.9</w:t>
            </w:r>
            <w:r w:rsidRPr="004456CA">
              <w:t>um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V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Частота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кадров</w:t>
            </w:r>
            <w:r w:rsidRPr="004456CA">
              <w:rPr>
                <w:lang w:val="ru-RU"/>
              </w:rPr>
              <w:t>:</w:t>
            </w:r>
            <w:r w:rsidRPr="004456CA">
              <w:t>HD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720</w:t>
            </w:r>
            <w:r w:rsidRPr="004456CA">
              <w:t>P</w:t>
            </w:r>
            <w:r w:rsidRPr="004456CA">
              <w:rPr>
                <w:lang w:val="ru-RU"/>
              </w:rPr>
              <w:t>:</w:t>
            </w:r>
            <w:r w:rsidRPr="004456CA">
              <w:t>Full</w:t>
            </w:r>
            <w:r w:rsidR="009F54D7">
              <w:rPr>
                <w:lang w:val="ru-RU"/>
              </w:rPr>
              <w:t xml:space="preserve"> </w:t>
            </w:r>
            <w:r w:rsidRPr="004456CA">
              <w:t>HD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1080</w:t>
            </w:r>
            <w:r w:rsidRPr="004456CA">
              <w:t>P</w:t>
            </w:r>
            <w:r w:rsidRPr="004456CA">
              <w:rPr>
                <w:lang w:val="ru-RU"/>
              </w:rPr>
              <w:t>:10</w:t>
            </w:r>
            <w:r w:rsidRPr="004456CA">
              <w:t>bit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120</w:t>
            </w:r>
            <w:r w:rsidRPr="004456CA">
              <w:t>fps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</w:t>
            </w:r>
            <w:r w:rsidRPr="004456CA">
              <w:t>bit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60</w:t>
            </w:r>
            <w:r w:rsidRPr="004456CA">
              <w:t>fps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Чувствительность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стандартное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значение</w:t>
            </w:r>
            <w:r w:rsidR="009F54D7">
              <w:rPr>
                <w:lang w:val="ru-RU"/>
              </w:rPr>
              <w:t xml:space="preserve"> </w:t>
            </w:r>
            <w:r w:rsidRPr="004456CA">
              <w:lastRenderedPageBreak/>
              <w:t>F</w:t>
            </w:r>
            <w:r w:rsidRPr="004456CA">
              <w:rPr>
                <w:lang w:val="ru-RU"/>
              </w:rPr>
              <w:t>5.6,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время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сохранения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1/30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секунды</w:t>
            </w:r>
            <w:r w:rsidRPr="004456CA">
              <w:rPr>
                <w:lang w:val="ru-RU"/>
              </w:rPr>
              <w:t>):1300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зеленый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пиксель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Сигнал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насыщения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минимальное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значение</w:t>
            </w:r>
            <w:r w:rsidRPr="004456CA">
              <w:rPr>
                <w:lang w:val="ru-RU"/>
              </w:rPr>
              <w:t>):913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мВ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Питание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аналоговое</w:t>
            </w:r>
            <w:r w:rsidRPr="004456CA">
              <w:rPr>
                <w:lang w:val="ru-RU"/>
              </w:rPr>
              <w:t>-2.9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цифровое</w:t>
            </w:r>
            <w:r w:rsidRPr="004456CA">
              <w:rPr>
                <w:lang w:val="ru-RU"/>
              </w:rPr>
              <w:t>-1.2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Pr="004456CA">
              <w:rPr>
                <w:lang w:val="ru-RU"/>
              </w:rPr>
              <w:t>,</w:t>
            </w:r>
            <w:r w:rsidRPr="004456CA">
              <w:rPr>
                <w:rFonts w:ascii="Cambria" w:hAnsi="Cambria" w:cs="Cambria"/>
                <w:lang w:val="ru-RU"/>
              </w:rPr>
              <w:t>интерфейс</w:t>
            </w:r>
            <w:r w:rsidRPr="004456CA">
              <w:rPr>
                <w:lang w:val="ru-RU"/>
              </w:rPr>
              <w:t>-1.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Интерфейс</w:t>
            </w:r>
            <w:r w:rsidRPr="004456CA">
              <w:rPr>
                <w:lang w:val="ru-RU"/>
              </w:rPr>
              <w:t>:</w:t>
            </w:r>
            <w:r w:rsidRPr="004456CA">
              <w:rPr>
                <w:rFonts w:ascii="Cambria" w:hAnsi="Cambria" w:cs="Cambria"/>
                <w:lang w:val="ru-RU"/>
              </w:rPr>
              <w:t>Параллельный</w:t>
            </w:r>
            <w:r w:rsidR="009F54D7">
              <w:rPr>
                <w:lang w:val="ru-RU"/>
              </w:rPr>
              <w:t xml:space="preserve"> </w:t>
            </w:r>
            <w:r w:rsidRPr="004456CA">
              <w:t>CMOS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/</w:t>
            </w:r>
            <w:r w:rsidR="009F54D7">
              <w:rPr>
                <w:lang w:val="ru-RU"/>
              </w:rPr>
              <w:t xml:space="preserve"> </w:t>
            </w:r>
            <w:r w:rsidRPr="004456CA">
              <w:t>MIPI</w:t>
            </w:r>
            <w:r w:rsidR="009F54D7">
              <w:rPr>
                <w:lang w:val="ru-RU"/>
              </w:rPr>
              <w:t xml:space="preserve"> </w:t>
            </w:r>
            <w:r w:rsidRPr="004456CA">
              <w:t>CSI</w:t>
            </w:r>
            <w:r w:rsidRPr="004456CA">
              <w:rPr>
                <w:lang w:val="ru-RU"/>
              </w:rPr>
              <w:t>-2,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низковольтная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версия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последовательного</w:t>
            </w:r>
            <w:r w:rsidR="009F54D7">
              <w:rPr>
                <w:lang w:val="ru-RU"/>
              </w:rPr>
              <w:t xml:space="preserve"> </w:t>
            </w:r>
            <w:r w:rsidRPr="004456CA">
              <w:t>LVDS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Упаковка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78-</w:t>
            </w:r>
            <w:r w:rsidRPr="004456CA">
              <w:rPr>
                <w:rFonts w:ascii="Cambria" w:hAnsi="Cambria" w:cs="Cambria"/>
                <w:lang w:val="ru-RU"/>
              </w:rPr>
              <w:t>контактный</w:t>
            </w:r>
            <w:r w:rsidR="009F54D7">
              <w:rPr>
                <w:lang w:val="ru-RU"/>
              </w:rPr>
              <w:t xml:space="preserve"> </w:t>
            </w:r>
            <w:r w:rsidRPr="004456CA">
              <w:t>BGA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упаковки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9.6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×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7.0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Поддерживает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переключение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входов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выходов</w:t>
            </w:r>
            <w:r w:rsidR="009F54D7">
              <w:rPr>
                <w:lang w:val="ru-RU"/>
              </w:rPr>
              <w:t xml:space="preserve"> </w:t>
            </w:r>
            <w:r w:rsidRPr="004456CA">
              <w:t>CMOS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логики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параллельный</w:t>
            </w:r>
            <w:r w:rsidR="009F54D7">
              <w:rPr>
                <w:lang w:val="ru-RU"/>
              </w:rPr>
              <w:t xml:space="preserve"> </w:t>
            </w:r>
            <w:r w:rsidRPr="004456CA">
              <w:t>SDR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выход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Низкое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напряжение</w:t>
            </w:r>
            <w:r w:rsidR="009F54D7">
              <w:rPr>
                <w:lang w:val="ru-RU"/>
              </w:rPr>
              <w:t xml:space="preserve"> </w:t>
            </w:r>
            <w:r w:rsidRPr="004456CA">
              <w:t>LVDS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(150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</w:t>
            </w:r>
            <w:r w:rsidR="009F54D7">
              <w:rPr>
                <w:lang w:val="ru-RU"/>
              </w:rPr>
              <w:t xml:space="preserve"> </w:t>
            </w:r>
            <w:r w:rsidRPr="004456CA">
              <w:t>Vp</w:t>
            </w:r>
            <w:r w:rsidRPr="004456CA">
              <w:rPr>
                <w:lang w:val="ru-RU"/>
              </w:rPr>
              <w:t>-</w:t>
            </w:r>
            <w:r w:rsidRPr="004456CA">
              <w:t>p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последовательный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(2</w:t>
            </w:r>
            <w:r w:rsidR="009F54D7">
              <w:rPr>
                <w:lang w:val="ru-RU"/>
              </w:rPr>
              <w:t xml:space="preserve"> </w:t>
            </w:r>
            <w:r w:rsidRPr="004456CA">
              <w:t>ch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/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ch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/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</w:t>
            </w:r>
            <w:r w:rsidR="009F54D7">
              <w:rPr>
                <w:lang w:val="ru-RU"/>
              </w:rPr>
              <w:t xml:space="preserve"> </w:t>
            </w:r>
            <w:r w:rsidRPr="004456CA">
              <w:t>ch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переключение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t>DDR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выход</w:t>
            </w:r>
            <w:r w:rsidR="009F54D7">
              <w:rPr>
                <w:lang w:val="ru-RU"/>
              </w:rPr>
              <w:t xml:space="preserve"> </w:t>
            </w:r>
            <w:r w:rsidRPr="004456CA">
              <w:t>CSI</w:t>
            </w:r>
            <w:r w:rsidRPr="004456CA">
              <w:rPr>
                <w:lang w:val="ru-RU"/>
              </w:rPr>
              <w:t>-2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последовательный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выход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данных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(2</w:t>
            </w:r>
            <w:r w:rsidR="009F54D7">
              <w:rPr>
                <w:lang w:val="ru-RU"/>
              </w:rPr>
              <w:t xml:space="preserve"> </w:t>
            </w:r>
            <w:r w:rsidRPr="004456CA">
              <w:t>Lane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/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Lane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RAW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/</w:t>
            </w:r>
            <w:r w:rsidR="009F54D7">
              <w:rPr>
                <w:lang w:val="ru-RU"/>
              </w:rPr>
              <w:t xml:space="preserve"> </w:t>
            </w:r>
            <w:r w:rsidRPr="004456CA">
              <w:t>RAW</w:t>
            </w:r>
            <w:r w:rsidRPr="004456CA">
              <w:rPr>
                <w:lang w:val="ru-RU"/>
              </w:rPr>
              <w:t>12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выход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t>AEC</w:t>
            </w:r>
            <w:r w:rsidRPr="004456CA">
              <w:rPr>
                <w:lang w:val="ru-RU"/>
              </w:rPr>
              <w:t>-</w:t>
            </w:r>
            <w:r w:rsidRPr="004456CA">
              <w:t>Q</w:t>
            </w:r>
            <w:r w:rsidRPr="004456CA">
              <w:rPr>
                <w:lang w:val="ru-RU"/>
              </w:rPr>
              <w:t>100</w:t>
            </w:r>
            <w:r w:rsidR="009F54D7">
              <w:rPr>
                <w:lang w:val="ru-RU"/>
              </w:rPr>
              <w:t xml:space="preserve"> </w:t>
            </w:r>
            <w:r w:rsidRPr="004456CA">
              <w:t>Grade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</w:rPr>
              <w:t>Высокую</w:t>
            </w:r>
            <w:r w:rsidR="009F54D7">
              <w:t xml:space="preserve"> </w:t>
            </w:r>
            <w:r w:rsidRPr="004456CA">
              <w:t>QE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при</w:t>
            </w:r>
            <w:r w:rsidR="009F54D7">
              <w:t xml:space="preserve"> </w:t>
            </w:r>
            <w:r w:rsidRPr="004456CA">
              <w:t>520</w:t>
            </w:r>
            <w:r w:rsidRPr="004456CA">
              <w:rPr>
                <w:rFonts w:ascii="Times New Roman" w:hAnsi="Times New Roman"/>
              </w:rPr>
              <w:t> нм</w:t>
            </w:r>
            <w:r w:rsidR="009F54D7">
              <w:t xml:space="preserve"> </w:t>
            </w:r>
            <w:r w:rsidRPr="004456CA">
              <w:t>&gt;75%</w:t>
            </w:r>
            <w:r w:rsidRPr="004456CA">
              <w:br/>
            </w:r>
            <w:r w:rsidRPr="004456CA">
              <w:rPr>
                <w:rFonts w:ascii="Cambria" w:hAnsi="Cambria" w:cs="Cambria"/>
              </w:rPr>
              <w:t>Гарантия</w:t>
            </w:r>
            <w:r w:rsidRPr="004456CA">
              <w:t>:</w:t>
            </w:r>
            <w:r w:rsidR="009F54D7">
              <w:t xml:space="preserve"> </w:t>
            </w:r>
            <w:r w:rsidRPr="004456CA">
              <w:t>1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год</w:t>
            </w:r>
          </w:p>
        </w:tc>
        <w:tc>
          <w:tcPr>
            <w:tcW w:w="895" w:type="dxa"/>
            <w:vAlign w:val="center"/>
          </w:tcPr>
          <w:p w14:paraId="57919A37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1D23449E" w14:textId="5723362A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080" w:type="dxa"/>
            <w:vAlign w:val="center"/>
          </w:tcPr>
          <w:p w14:paraId="6D0C2941" w14:textId="77F4267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72D51E7E" w14:textId="03E7521F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74FFBCE2" w14:textId="7BDEABC0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34653F14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0B2409" w:rsidRPr="003100AC" w14:paraId="46306342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03D4F834" w14:textId="2E8D7CD6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t>6</w:t>
            </w:r>
          </w:p>
        </w:tc>
        <w:tc>
          <w:tcPr>
            <w:tcW w:w="1800" w:type="dxa"/>
            <w:vAlign w:val="center"/>
          </w:tcPr>
          <w:p w14:paraId="647BDE99" w14:textId="65E7C82E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Cambria" w:hAnsi="Cambria" w:cs="Cambria"/>
              </w:rPr>
              <w:t>Оптические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клеи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УФ</w:t>
            </w:r>
            <w:r w:rsidRPr="004456CA">
              <w:t>-</w:t>
            </w:r>
            <w:r w:rsidRPr="004456CA">
              <w:rPr>
                <w:rFonts w:ascii="Cambria" w:hAnsi="Cambria" w:cs="Cambria"/>
              </w:rPr>
              <w:t>отверждения</w:t>
            </w:r>
          </w:p>
        </w:tc>
        <w:tc>
          <w:tcPr>
            <w:tcW w:w="5490" w:type="dxa"/>
            <w:vAlign w:val="center"/>
          </w:tcPr>
          <w:p w14:paraId="45E0DF73" w14:textId="441638DB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Клеи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соединения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стекла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металлом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стекла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стеклом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стекла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пластиком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клеи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низкой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усадкой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низким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напряжением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Клей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временного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склеивания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стекла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металлом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Низкая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усадка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(1,5%)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низкое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напряжение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Прочное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соединение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стекла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металлом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стекла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стеклом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стекла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пластиком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Рекомендуемая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минимальная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интенсивность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УФ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излучения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мВт</w:t>
            </w:r>
            <w:r w:rsidRPr="004456CA">
              <w:rPr>
                <w:lang w:val="ru-RU"/>
              </w:rPr>
              <w:t>/</w:t>
            </w:r>
            <w:r w:rsidRPr="004456CA">
              <w:rPr>
                <w:rFonts w:ascii="Cambria" w:hAnsi="Cambria" w:cs="Cambria"/>
                <w:lang w:val="ru-RU"/>
              </w:rPr>
              <w:t>см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365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Бутылка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дозатором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содержит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унцию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NOA</w:t>
            </w:r>
            <w:r w:rsidR="009F54D7">
              <w:rPr>
                <w:lang w:val="ru-RU"/>
              </w:rPr>
              <w:t xml:space="preserve"> </w:t>
            </w:r>
            <w:r w:rsidRPr="004456CA">
              <w:t>Products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или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NBA</w:t>
            </w:r>
            <w:r w:rsidRPr="004456CA">
              <w:rPr>
                <w:lang w:val="ru-RU"/>
              </w:rPr>
              <w:t>107)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клея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Срок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годности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этих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клеев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УФ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отверждения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составляет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около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месяцев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Этот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срок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начинается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даты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упаковки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эпоксидного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клея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заводе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изготовителе</w:t>
            </w:r>
            <w:r w:rsidRPr="004456CA">
              <w:rPr>
                <w:lang w:val="ru-RU"/>
              </w:rPr>
              <w:t>.</w:t>
            </w:r>
          </w:p>
        </w:tc>
        <w:tc>
          <w:tcPr>
            <w:tcW w:w="895" w:type="dxa"/>
            <w:vAlign w:val="center"/>
          </w:tcPr>
          <w:p w14:paraId="31E61A1A" w14:textId="699112B0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</w:p>
        </w:tc>
        <w:tc>
          <w:tcPr>
            <w:tcW w:w="1170" w:type="dxa"/>
            <w:vAlign w:val="center"/>
          </w:tcPr>
          <w:p w14:paraId="65056C58" w14:textId="4B657B0A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1C1A5253" w14:textId="329EBDCC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19BE28DF" w14:textId="54B38C7B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2F32B314" w14:textId="187B4B55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695A3F04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0B2409" w:rsidRPr="003100AC" w14:paraId="733A17C4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495CA4EE" w14:textId="01666D9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t>7</w:t>
            </w:r>
          </w:p>
        </w:tc>
        <w:tc>
          <w:tcPr>
            <w:tcW w:w="1800" w:type="dxa"/>
            <w:vAlign w:val="center"/>
          </w:tcPr>
          <w:p w14:paraId="4B50A0B3" w14:textId="7DC56D7A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Calibri" w:hAnsi="Calibri" w:cs="Calibri"/>
                <w:lang w:val="ru-RU"/>
              </w:rPr>
              <w:t>Кварцевые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кюветы,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химической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лаборатории</w:t>
            </w:r>
          </w:p>
        </w:tc>
        <w:tc>
          <w:tcPr>
            <w:tcW w:w="5490" w:type="dxa"/>
          </w:tcPr>
          <w:p w14:paraId="68D77B3B" w14:textId="0F08BBC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Calibri" w:hAnsi="Calibri" w:cs="Calibri"/>
                <w:lang w:val="ru-RU"/>
              </w:rPr>
              <w:t>Использование/применение: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Химическая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лаборатория,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Форма: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Прямоугольная,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Материал: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Кварц/стекло,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Процент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пропускания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-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кварц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(УФ):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Более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80%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200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мм,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Максимальная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емкость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(мл):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3,5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мл.</w:t>
            </w:r>
            <w:r w:rsidRPr="004456CA">
              <w:rPr>
                <w:rFonts w:ascii="Calibri" w:hAnsi="Calibri" w:cs="Calibri"/>
                <w:lang w:val="ru-RU"/>
              </w:rPr>
              <w:br/>
              <w:t>Кювета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стандартная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спектрометрическая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ячейка.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Размер: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10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мм,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3.5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мл,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Обеспечивает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безупречную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производительность,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10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мм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световой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путь,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0.01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мм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</w:rPr>
              <w:t>PTFE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крышка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комплекте,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Корпуса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кювет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изготовлены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из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плавленых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стенок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(кроме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</w:rPr>
              <w:t>NRC</w:t>
            </w:r>
            <w:r w:rsidRPr="004456CA">
              <w:rPr>
                <w:rFonts w:ascii="Calibri" w:hAnsi="Calibri" w:cs="Calibri"/>
                <w:lang w:val="ru-RU"/>
              </w:rPr>
              <w:t>),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Кюветы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могут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быть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использованы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спектральной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области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190-2500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нм,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Поставляется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парой</w:t>
            </w:r>
          </w:p>
        </w:tc>
        <w:tc>
          <w:tcPr>
            <w:tcW w:w="895" w:type="dxa"/>
          </w:tcPr>
          <w:p w14:paraId="2D9F6A3D" w14:textId="2A6EA794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15D877F0" w14:textId="77EAE142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5</w:t>
            </w:r>
          </w:p>
        </w:tc>
        <w:tc>
          <w:tcPr>
            <w:tcW w:w="1080" w:type="dxa"/>
            <w:vAlign w:val="center"/>
          </w:tcPr>
          <w:p w14:paraId="2C7DF5ED" w14:textId="1B17E531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2A95CB03" w14:textId="6363B360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4F99F467" w14:textId="6C0FAFD5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159F5DF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0B2409" w:rsidRPr="003100AC" w14:paraId="5503A971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16AEBD68" w14:textId="12AF7CC1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t>8</w:t>
            </w:r>
          </w:p>
        </w:tc>
        <w:tc>
          <w:tcPr>
            <w:tcW w:w="1800" w:type="dxa"/>
            <w:vAlign w:val="center"/>
          </w:tcPr>
          <w:p w14:paraId="157EC4CC" w14:textId="496316EF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Calibri" w:hAnsi="Calibri" w:cs="Calibri"/>
              </w:rPr>
              <w:t>Длинноволновой</w:t>
            </w:r>
            <w:r w:rsidR="009F54D7">
              <w:rPr>
                <w:rFonts w:ascii="Calibri" w:hAnsi="Calibri" w:cs="Calibri"/>
              </w:rPr>
              <w:t xml:space="preserve"> </w:t>
            </w:r>
            <w:r w:rsidRPr="004456CA">
              <w:rPr>
                <w:rFonts w:ascii="Calibri" w:hAnsi="Calibri" w:cs="Calibri"/>
              </w:rPr>
              <w:t>и</w:t>
            </w:r>
            <w:r w:rsidR="009F54D7">
              <w:rPr>
                <w:rFonts w:ascii="Calibri" w:hAnsi="Calibri" w:cs="Calibri"/>
              </w:rPr>
              <w:t xml:space="preserve"> </w:t>
            </w:r>
            <w:r w:rsidRPr="004456CA">
              <w:rPr>
                <w:rFonts w:ascii="Calibri" w:hAnsi="Calibri" w:cs="Calibri"/>
              </w:rPr>
              <w:t>Полосовой</w:t>
            </w:r>
            <w:r w:rsidR="009F54D7">
              <w:rPr>
                <w:rFonts w:ascii="Calibri" w:hAnsi="Calibri" w:cs="Calibri"/>
              </w:rPr>
              <w:t xml:space="preserve"> </w:t>
            </w:r>
            <w:r w:rsidRPr="004456CA">
              <w:rPr>
                <w:rFonts w:ascii="Calibri" w:hAnsi="Calibri" w:cs="Calibri"/>
              </w:rPr>
              <w:t>фильтр</w:t>
            </w:r>
          </w:p>
        </w:tc>
        <w:tc>
          <w:tcPr>
            <w:tcW w:w="5490" w:type="dxa"/>
            <w:vAlign w:val="center"/>
          </w:tcPr>
          <w:p w14:paraId="3B508BDE" w14:textId="4516321F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Calibri" w:hAnsi="Calibri" w:cs="Calibri"/>
                <w:b/>
                <w:bCs/>
                <w:lang w:val="ru-RU"/>
              </w:rPr>
              <w:t>Длинноволновой</w:t>
            </w:r>
            <w:r w:rsidR="009F54D7">
              <w:rPr>
                <w:rFonts w:ascii="Calibri" w:hAnsi="Calibri" w:cs="Calibri"/>
                <w:b/>
                <w:bCs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b/>
                <w:bCs/>
                <w:lang w:val="ru-RU"/>
              </w:rPr>
              <w:t>фильтр(1</w:t>
            </w:r>
            <w:r w:rsidR="009F54D7">
              <w:rPr>
                <w:rFonts w:ascii="Calibri" w:hAnsi="Calibri" w:cs="Calibri"/>
                <w:b/>
                <w:bCs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b/>
                <w:bCs/>
                <w:lang w:val="ru-RU"/>
              </w:rPr>
              <w:t>шт.):</w:t>
            </w:r>
            <w:r w:rsidR="009F54D7">
              <w:rPr>
                <w:rFonts w:ascii="Calibri" w:hAnsi="Calibri" w:cs="Calibri"/>
                <w:b/>
                <w:bCs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Этот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длинноволновой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фильтр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предназначен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резкого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отсечения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коротковолнового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излучения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высокой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пропускной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способности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длинноволновой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области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спектра.</w:t>
            </w:r>
            <w:r w:rsidRPr="004456CA">
              <w:rPr>
                <w:rFonts w:ascii="Calibri" w:hAnsi="Calibri" w:cs="Calibri"/>
                <w:lang w:val="ru-RU"/>
              </w:rPr>
              <w:br/>
              <w:t>Порог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отсечки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</w:t>
            </w:r>
            <w:r w:rsidRPr="004456CA">
              <w:rPr>
                <w:rFonts w:ascii="Calibri" w:hAnsi="Calibri" w:cs="Calibri"/>
              </w:rPr>
              <w:t>Cut</w:t>
            </w:r>
            <w:r w:rsidRPr="004456CA">
              <w:rPr>
                <w:rFonts w:ascii="Calibri" w:hAnsi="Calibri" w:cs="Calibri"/>
                <w:lang w:val="ru-RU"/>
              </w:rPr>
              <w:t>-</w:t>
            </w:r>
            <w:r w:rsidRPr="004456CA">
              <w:rPr>
                <w:rFonts w:ascii="Calibri" w:hAnsi="Calibri" w:cs="Calibri"/>
              </w:rPr>
              <w:t>on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</w:rPr>
              <w:t>wavelength</w:t>
            </w:r>
            <w:r w:rsidRPr="004456CA">
              <w:rPr>
                <w:rFonts w:ascii="Calibri" w:hAnsi="Calibri" w:cs="Calibri"/>
                <w:lang w:val="ru-RU"/>
              </w:rPr>
              <w:t>):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510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нм,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Коэффициент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отражения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коротковолновой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области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(&lt;510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нм):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≥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99%,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Коэффициент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пропускания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длинноволновой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области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(&gt;510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нм):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≥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95%,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Тип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покрытия: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дихроичное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(интерференционное),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Углы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падения: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оптимизирован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45°,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Материал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подложки: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lastRenderedPageBreak/>
              <w:t>оптическое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стекло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(например,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</w:rPr>
              <w:t>BK</w:t>
            </w:r>
            <w:r w:rsidRPr="004456CA">
              <w:rPr>
                <w:rFonts w:ascii="Calibri" w:hAnsi="Calibri" w:cs="Calibri"/>
                <w:lang w:val="ru-RU"/>
              </w:rPr>
              <w:t>7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или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боросиликат)</w:t>
            </w:r>
            <w:r w:rsidRPr="004456CA">
              <w:rPr>
                <w:rFonts w:ascii="Calibri" w:hAnsi="Calibri" w:cs="Calibri"/>
                <w:lang w:val="ru-RU"/>
              </w:rPr>
              <w:br/>
              <w:t>Оптическое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покрытие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обратной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стороны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филтра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</w:rPr>
              <w:t>MgF</w:t>
            </w:r>
            <w:r w:rsidRPr="004456CA">
              <w:rPr>
                <w:rFonts w:ascii="Calibri" w:hAnsi="Calibri" w:cs="Calibri"/>
                <w:lang w:val="ru-RU"/>
              </w:rPr>
              <w:t>2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обеспечения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&lt;1,75%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отражения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поверхностьи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400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-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700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нм.</w:t>
            </w:r>
            <w:r w:rsidRPr="004456CA">
              <w:rPr>
                <w:rFonts w:ascii="Calibri" w:hAnsi="Calibri" w:cs="Calibri"/>
                <w:b/>
                <w:bCs/>
                <w:lang w:val="ru-RU"/>
              </w:rPr>
              <w:t>Полосовой</w:t>
            </w:r>
            <w:r w:rsidR="009F54D7">
              <w:rPr>
                <w:rFonts w:ascii="Calibri" w:hAnsi="Calibri" w:cs="Calibri"/>
                <w:b/>
                <w:bCs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b/>
                <w:bCs/>
                <w:lang w:val="ru-RU"/>
              </w:rPr>
              <w:t>фильтр(1</w:t>
            </w:r>
            <w:r w:rsidR="009F54D7">
              <w:rPr>
                <w:rFonts w:ascii="Calibri" w:hAnsi="Calibri" w:cs="Calibri"/>
                <w:b/>
                <w:bCs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b/>
                <w:bCs/>
                <w:lang w:val="ru-RU"/>
              </w:rPr>
              <w:t>шт.):</w:t>
            </w:r>
            <w:r w:rsidR="009F54D7">
              <w:rPr>
                <w:rFonts w:ascii="Calibri" w:hAnsi="Calibri" w:cs="Calibri"/>
                <w:b/>
                <w:bCs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Этот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полосовой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фильтр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предназначен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избирательной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передачи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узкой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полосы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спектра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диапазоне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зелёного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света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эффективного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подавления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света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вне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этой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полосы.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Диапазон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пропускания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</w:t>
            </w:r>
            <w:r w:rsidRPr="004456CA">
              <w:rPr>
                <w:rFonts w:ascii="Calibri" w:hAnsi="Calibri" w:cs="Calibri"/>
              </w:rPr>
              <w:t>Passband</w:t>
            </w:r>
            <w:r w:rsidRPr="004456CA">
              <w:rPr>
                <w:rFonts w:ascii="Calibri" w:hAnsi="Calibri" w:cs="Calibri"/>
                <w:lang w:val="ru-RU"/>
              </w:rPr>
              <w:t>):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525–535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нм,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Максимальное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пропускание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рабочем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диапазоне: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≥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95%,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Коэффициент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подавления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вне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полосы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пропускания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(&lt;525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нм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&gt;535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нм):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≥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99%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</w:t>
            </w:r>
            <w:r w:rsidRPr="004456CA">
              <w:rPr>
                <w:rFonts w:ascii="Calibri" w:hAnsi="Calibri" w:cs="Calibri"/>
              </w:rPr>
              <w:t>OD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≥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2),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Тип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покрытия: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дихроичное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(интерференционное),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многослойное,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Углы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падения: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оптимизирован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нормального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падения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(0°),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Материал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подложки: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оптическое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стекло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(например,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</w:rPr>
              <w:t>BK</w:t>
            </w:r>
            <w:r w:rsidRPr="004456CA">
              <w:rPr>
                <w:rFonts w:ascii="Calibri" w:hAnsi="Calibri" w:cs="Calibri"/>
                <w:lang w:val="ru-RU"/>
              </w:rPr>
              <w:t>7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или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кварц)</w:t>
            </w:r>
            <w:r w:rsidRPr="004456CA">
              <w:rPr>
                <w:rFonts w:ascii="Calibri" w:hAnsi="Calibri" w:cs="Calibri"/>
                <w:lang w:val="ru-RU"/>
              </w:rPr>
              <w:br/>
              <w:t>Оптическое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покрытие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обратной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стороны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филтра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</w:rPr>
              <w:t>MgF</w:t>
            </w:r>
            <w:r w:rsidRPr="004456CA">
              <w:rPr>
                <w:rFonts w:ascii="Calibri" w:hAnsi="Calibri" w:cs="Calibri"/>
                <w:lang w:val="ru-RU"/>
              </w:rPr>
              <w:t>2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обеспечения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&lt;1,75%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отражения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поверхностьи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для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400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-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700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нм.,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Размеры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следующие:Длина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</w:rPr>
              <w:t>x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ширина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-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3мм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</w:rPr>
              <w:t>x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3мм,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Толщина</w:t>
            </w:r>
            <w:r w:rsidR="009F54D7">
              <w:rPr>
                <w:rFonts w:ascii="Calibri" w:hAnsi="Calibri" w:cs="Calibri"/>
                <w:lang w:val="ru-RU"/>
              </w:rPr>
              <w:t xml:space="preserve"> </w:t>
            </w:r>
            <w:r w:rsidRPr="004456CA">
              <w:rPr>
                <w:rFonts w:ascii="Calibri" w:hAnsi="Calibri" w:cs="Calibri"/>
                <w:lang w:val="ru-RU"/>
              </w:rPr>
              <w:t>1мм</w:t>
            </w:r>
            <w:r w:rsidRPr="004456CA">
              <w:rPr>
                <w:rFonts w:ascii="Calibri" w:hAnsi="Calibri" w:cs="Calibri"/>
                <w:lang w:val="ru-RU"/>
              </w:rPr>
              <w:br/>
            </w:r>
          </w:p>
        </w:tc>
        <w:tc>
          <w:tcPr>
            <w:tcW w:w="895" w:type="dxa"/>
          </w:tcPr>
          <w:p w14:paraId="1C12A19C" w14:textId="0604C1BC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4D003231" w14:textId="39026694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1B92720C" w14:textId="221645DF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6C11B7B7" w14:textId="6970C76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7EC1E1FC" w14:textId="5B1CFC28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5C0F60DB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0B2409" w:rsidRPr="003100AC" w14:paraId="081109E5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088845DF" w14:textId="7A669816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t>9</w:t>
            </w:r>
          </w:p>
        </w:tc>
        <w:tc>
          <w:tcPr>
            <w:tcW w:w="1800" w:type="dxa"/>
            <w:vAlign w:val="center"/>
          </w:tcPr>
          <w:p w14:paraId="07008204" w14:textId="3B5B4224" w:rsidR="000B2409" w:rsidRPr="00F12261" w:rsidRDefault="00F12261" w:rsidP="000B2409">
            <w:pPr>
              <w:jc w:val="center"/>
              <w:rPr>
                <w:rFonts w:ascii="GHEA Grapalat" w:hAnsi="GHEA Grapalat" w:cs="Cambria"/>
                <w:color w:val="FF0000"/>
                <w:szCs w:val="24"/>
                <w:lang w:val="hy-AM"/>
              </w:rPr>
            </w:pPr>
            <w:r w:rsidRPr="00F12261">
              <w:rPr>
                <w:rFonts w:ascii="GHEA Grapalat" w:hAnsi="GHEA Grapalat" w:hint="eastAsia"/>
                <w:color w:val="000000" w:themeColor="text1"/>
                <w:sz w:val="18"/>
                <w:szCs w:val="18"/>
                <w:lang w:val="hy-AM"/>
              </w:rPr>
              <w:t>Листы</w:t>
            </w:r>
            <w:r w:rsidRPr="00F1226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F12261">
              <w:rPr>
                <w:rFonts w:ascii="GHEA Grapalat" w:hAnsi="GHEA Grapalat" w:hint="eastAsia"/>
                <w:color w:val="000000" w:themeColor="text1"/>
                <w:sz w:val="18"/>
                <w:szCs w:val="18"/>
                <w:lang w:val="hy-AM"/>
              </w:rPr>
              <w:t>органического</w:t>
            </w:r>
            <w:r w:rsidRPr="00F12261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F12261">
              <w:rPr>
                <w:rFonts w:ascii="GHEA Grapalat" w:hAnsi="GHEA Grapalat" w:hint="eastAsia"/>
                <w:color w:val="000000" w:themeColor="text1"/>
                <w:sz w:val="18"/>
                <w:szCs w:val="18"/>
                <w:lang w:val="hy-AM"/>
              </w:rPr>
              <w:t>стекла</w:t>
            </w:r>
            <w:bookmarkStart w:id="0" w:name="_GoBack"/>
            <w:bookmarkEnd w:id="0"/>
          </w:p>
        </w:tc>
        <w:tc>
          <w:tcPr>
            <w:tcW w:w="5490" w:type="dxa"/>
            <w:vAlign w:val="center"/>
          </w:tcPr>
          <w:p w14:paraId="63CEB7A3" w14:textId="3730AE01" w:rsidR="000B2409" w:rsidRPr="004456CA" w:rsidRDefault="000B2409" w:rsidP="000B2409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Материал</w:t>
            </w:r>
            <w:r w:rsidRPr="004456C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органическое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стекло</w:t>
            </w:r>
            <w:r w:rsidRPr="004456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Полностью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прозрачно</w:t>
            </w:r>
            <w:r w:rsidRPr="004456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Толщина</w:t>
            </w:r>
            <w:r w:rsidRPr="004456CA">
              <w:rPr>
                <w:rFonts w:ascii="GHEA Grapalat" w:hAnsi="GHEA Grapalat"/>
                <w:sz w:val="18"/>
                <w:szCs w:val="18"/>
                <w:lang w:val="hy-AM"/>
              </w:rPr>
              <w:t>: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минимум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18"/>
                <w:szCs w:val="18"/>
                <w:lang w:val="hy-AM"/>
              </w:rPr>
              <w:t>2,4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мм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и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максимум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18"/>
                <w:szCs w:val="18"/>
                <w:lang w:val="ru-RU"/>
              </w:rPr>
              <w:t>2.9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мм</w:t>
            </w:r>
            <w:r w:rsidRPr="004456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  <w:p w14:paraId="0B194525" w14:textId="65A756F0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Размеры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каждого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листа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должны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быть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не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менее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18"/>
                <w:szCs w:val="18"/>
                <w:lang w:val="hy-AM"/>
              </w:rPr>
              <w:t>120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см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х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/>
                <w:sz w:val="18"/>
                <w:szCs w:val="18"/>
                <w:lang w:val="hy-AM"/>
              </w:rPr>
              <w:t>180</w:t>
            </w:r>
            <w:r w:rsidR="009F54D7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4456CA">
              <w:rPr>
                <w:rFonts w:ascii="GHEA Grapalat" w:hAnsi="GHEA Grapalat" w:hint="eastAsia"/>
                <w:sz w:val="18"/>
                <w:szCs w:val="18"/>
                <w:lang w:val="hy-AM"/>
              </w:rPr>
              <w:t>см</w:t>
            </w:r>
            <w:r w:rsidRPr="004456CA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895" w:type="dxa"/>
          </w:tcPr>
          <w:p w14:paraId="637E4BDF" w14:textId="20F2162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26AC7851" w14:textId="45EE800F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hy-AM"/>
              </w:rPr>
              <w:t>2</w:t>
            </w:r>
          </w:p>
        </w:tc>
        <w:tc>
          <w:tcPr>
            <w:tcW w:w="1080" w:type="dxa"/>
            <w:vAlign w:val="center"/>
          </w:tcPr>
          <w:p w14:paraId="41908C80" w14:textId="0A23CD1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lastRenderedPageBreak/>
              <w:t>Манукян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7ECDAA96" w14:textId="13678606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33163713" w14:textId="71CDEE30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20-30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5F4F80E7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0B2409" w:rsidRPr="003100AC" w14:paraId="5541B593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10B53FDB" w14:textId="1C0E7798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t>10</w:t>
            </w:r>
          </w:p>
        </w:tc>
        <w:tc>
          <w:tcPr>
            <w:tcW w:w="1800" w:type="dxa"/>
            <w:vAlign w:val="center"/>
          </w:tcPr>
          <w:p w14:paraId="57293960" w14:textId="28D090C1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Cambria" w:hAnsi="Cambria" w:cs="Cambria"/>
              </w:rPr>
              <w:t>Комплект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оптомеханических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элементов</w:t>
            </w:r>
          </w:p>
        </w:tc>
        <w:tc>
          <w:tcPr>
            <w:tcW w:w="5490" w:type="dxa"/>
          </w:tcPr>
          <w:p w14:paraId="7A058081" w14:textId="51F22F30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Набор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оптомеханических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элементов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который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должен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включать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следующие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компоненты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Кинематическое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призм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глубиной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1,00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дюйма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Кинематическое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призм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глубиной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2,10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дюйма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Кинематическое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высокой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прямоугольной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1,3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дюйма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(33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правостороннее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Кинематическое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высокой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прямоугольной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дюйм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(25,4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правостороннее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Кинематическое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платформы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1,92"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1,92"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Кинематическое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платформы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3,01"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3,01"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Платформенное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светоделителей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или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прямоугольных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призм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Регулируемая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откидная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платформа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Регулируемый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высоте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оптический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зажим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Большой</w:t>
            </w:r>
            <w:r w:rsidR="009F54D7">
              <w:rPr>
                <w:lang w:val="ru-RU"/>
              </w:rPr>
              <w:t xml:space="preserve"> </w:t>
            </w:r>
            <w:r w:rsidRPr="004456CA">
              <w:t>V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образный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зажим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зажимным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рычагом</w:t>
            </w:r>
            <w:r w:rsidR="009F54D7">
              <w:rPr>
                <w:lang w:val="ru-RU"/>
              </w:rPr>
              <w:t xml:space="preserve"> </w:t>
            </w:r>
            <w:r w:rsidRPr="004456CA">
              <w:t>PM</w:t>
            </w:r>
            <w:r w:rsidRPr="004456CA">
              <w:rPr>
                <w:lang w:val="ru-RU"/>
              </w:rPr>
              <w:t>4,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2,5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дюйма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Большой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регулируемый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зажимной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рычаг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lastRenderedPageBreak/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резьбовой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штифт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t>XY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прямоугольной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1/2"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3",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  <w:t>90°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откидное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25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прямоугольных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фильтров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Регулируемое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объектива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0,28"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7,1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1,80"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45,7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Регулируемое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объектива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0,77"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19,6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2,28"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57,9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Самоцентрирующееся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объектива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0,15"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3,8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1,77"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45,0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Компактный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зажим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гибкой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пластины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1/4"-20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6)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Держатель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пластины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шириной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0,9",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удерживает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пластины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толщиной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0,58"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Компактный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держатель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двойного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фильтра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метчик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8-32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4)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Держатель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фильтра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штабелируемый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Быстросъемный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прямоугольный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держатель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фильтра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Адаптер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крепления</w:t>
            </w:r>
            <w:r w:rsidR="009F54D7">
              <w:rPr>
                <w:lang w:val="ru-RU"/>
              </w:rPr>
              <w:t xml:space="preserve"> </w:t>
            </w:r>
            <w:r w:rsidRPr="004456CA">
              <w:t>Flip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Адаптер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кинематической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решетки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высота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решетки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20-40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Плоский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базовый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адаптер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крепления</w:t>
            </w:r>
            <w:r w:rsidR="009F54D7">
              <w:rPr>
                <w:lang w:val="ru-RU"/>
              </w:rPr>
              <w:t xml:space="preserve"> </w:t>
            </w:r>
            <w:r w:rsidRPr="004456CA">
              <w:t>PCM</w:t>
            </w:r>
            <w:r w:rsidRPr="004456CA">
              <w:rPr>
                <w:lang w:val="ru-RU"/>
              </w:rPr>
              <w:t>(/</w:t>
            </w:r>
            <w:r w:rsidRPr="004456CA">
              <w:t>M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резьбовая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шпилька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1/4"-20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6)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V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образный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базовый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адаптер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крепления</w:t>
            </w:r>
            <w:r w:rsidR="009F54D7">
              <w:rPr>
                <w:lang w:val="ru-RU"/>
              </w:rPr>
              <w:t xml:space="preserve"> </w:t>
            </w:r>
            <w:r w:rsidRPr="004456CA">
              <w:t>PCM</w:t>
            </w:r>
            <w:r w:rsidRPr="004456CA">
              <w:rPr>
                <w:lang w:val="ru-RU"/>
              </w:rPr>
              <w:t>(/</w:t>
            </w:r>
            <w:r w:rsidRPr="004456CA">
              <w:t>M</w:t>
            </w:r>
            <w:r w:rsidRPr="004456CA">
              <w:rPr>
                <w:lang w:val="ru-RU"/>
              </w:rPr>
              <w:t>),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резьбовая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шпилька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1/4"-20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M</w:t>
            </w:r>
            <w:r w:rsidRPr="004456CA">
              <w:rPr>
                <w:lang w:val="ru-RU"/>
              </w:rPr>
              <w:t>6)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зажимом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стоек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1/2"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(12,7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Крепление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объектива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стопорным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кольцом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оптики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резьба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4,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Прямоугольный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зажим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стоек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1/2",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шестигранник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Плосковыпуклые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25,4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Двояковыпуклые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25,4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Плоско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вогнутые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Двояковогнутые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lastRenderedPageBreak/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Положительные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менисковые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9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Отрицательные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менисковые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9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Плоско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выпуклые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25,4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Двояковыпуклые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25,4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Плоско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вогнутые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Двояковогнутые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Положительные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менисковые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9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cs="Times Armenian"/>
                <w:lang w:val="ru-RU"/>
              </w:rPr>
              <w:t>Ø</w:t>
            </w:r>
            <w:r w:rsidRPr="004456CA">
              <w:rPr>
                <w:lang w:val="ru-RU"/>
              </w:rPr>
              <w:t>1"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Отрицательные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менисковые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сферические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синглетные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линзы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волны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фокусное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1000,0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9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PET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пленка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покрытием</w:t>
            </w:r>
            <w:r w:rsidR="009F54D7">
              <w:rPr>
                <w:lang w:val="ru-RU"/>
              </w:rPr>
              <w:t xml:space="preserve"> </w:t>
            </w:r>
            <w:r w:rsidRPr="004456CA">
              <w:t>ITO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листов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0,5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165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0,5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Гайка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из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легированной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стали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Шайба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наружный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диаметр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6,8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из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легированной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стали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  <w:t>2,5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Шестигранный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ключ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из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легированной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стали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  <w:t>1,5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Шестигранный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ключ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винтов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0,5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195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495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185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t>SS</w:t>
            </w:r>
            <w:r w:rsidRPr="004456CA">
              <w:rPr>
                <w:lang w:val="ru-RU"/>
              </w:rPr>
              <w:t>4</w:t>
            </w:r>
            <w:r w:rsidRPr="004456CA">
              <w:t>MS</w:t>
            </w:r>
            <w:r w:rsidRPr="004456CA">
              <w:rPr>
                <w:lang w:val="ru-RU"/>
              </w:rPr>
              <w:t>12)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165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шестигранный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ключ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винтов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Гайка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95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Шайба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внешний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диаметр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0,375"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4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0,7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1,0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140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1,0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1,0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  <w:t>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шестигранный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ключ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установочных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винтов</w:t>
            </w:r>
            <w:r w:rsidR="009F54D7">
              <w:rPr>
                <w:lang w:val="ru-RU"/>
              </w:rPr>
              <w:t xml:space="preserve"> </w:t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87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75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Установочный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Гайка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1.0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Винт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головкой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резьбы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M</w:t>
            </w:r>
            <w:r w:rsidRPr="004456CA">
              <w:rPr>
                <w:lang w:val="ru-RU"/>
              </w:rPr>
              <w:t>6</w:t>
            </w:r>
            <w:r w:rsidR="009F54D7">
              <w:rPr>
                <w:lang w:val="ru-RU"/>
              </w:rPr>
              <w:t xml:space="preserve"> </w:t>
            </w:r>
            <w:r w:rsidRPr="004456CA">
              <w:t>SS</w:t>
            </w:r>
            <w:r w:rsidRPr="004456CA">
              <w:rPr>
                <w:lang w:val="ru-RU"/>
              </w:rPr>
              <w:t>*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Шайба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внешний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диаметр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0,500"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  <w:t>9-</w:t>
            </w:r>
            <w:r w:rsidRPr="004456CA">
              <w:rPr>
                <w:rFonts w:ascii="Cambria" w:hAnsi="Cambria" w:cs="Cambria"/>
                <w:lang w:val="ru-RU"/>
              </w:rPr>
              <w:t>ящичный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штабелируемый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шкаф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маркировкой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компонентов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должен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вмещать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вышеуказанные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компоненты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Шкаф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штабелируемый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ящиков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маркировкой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компонентов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–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шт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должен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вмещать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вышеуказанные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компоненты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Вышеуказанные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компоненты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должны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соответствовать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метровому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</w:t>
            </w:r>
            <w:r w:rsidR="009F54D7">
              <w:rPr>
                <w:lang w:val="ru-RU"/>
              </w:rPr>
              <w:t xml:space="preserve"> </w:t>
            </w:r>
            <w:r w:rsidRPr="004456CA">
              <w:t>SM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стандарту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Гарантия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год</w:t>
            </w:r>
          </w:p>
        </w:tc>
        <w:tc>
          <w:tcPr>
            <w:tcW w:w="895" w:type="dxa"/>
          </w:tcPr>
          <w:p w14:paraId="401FC974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0848B263" w14:textId="12235BD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67F02F3E" w14:textId="60B317CD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55FABD3C" w14:textId="1845CCF9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0F3A9073" w14:textId="12B7ECC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4DF1EDEF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0B2409" w:rsidRPr="003100AC" w14:paraId="48169E3B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54DFBABE" w14:textId="736CF6C1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11</w:t>
            </w:r>
          </w:p>
        </w:tc>
        <w:tc>
          <w:tcPr>
            <w:tcW w:w="1800" w:type="dxa"/>
            <w:vAlign w:val="center"/>
          </w:tcPr>
          <w:p w14:paraId="0CE0491E" w14:textId="4483E021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Cambria" w:hAnsi="Cambria" w:cs="Cambria"/>
              </w:rPr>
              <w:t>Цифровой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микроскоп</w:t>
            </w:r>
          </w:p>
        </w:tc>
        <w:tc>
          <w:tcPr>
            <w:tcW w:w="5490" w:type="dxa"/>
            <w:vAlign w:val="center"/>
          </w:tcPr>
          <w:p w14:paraId="415F8059" w14:textId="538D590B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микроскопа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Ручной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цифровой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Насадка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Прозрачный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пластик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объектива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Один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регулируемый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внутренний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объектив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Диапазон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увеличения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200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освещения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Кольцевой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осветитель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светодиодов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регулируемый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Положение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освещения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Верхнее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носу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Механизм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регулировки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освещения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Колесо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регулировки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тубусе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Источник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питания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USB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соединение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компьютером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окуляра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Датчик</w:t>
            </w:r>
            <w:r w:rsidR="009F54D7">
              <w:rPr>
                <w:lang w:val="ru-RU"/>
              </w:rPr>
              <w:t xml:space="preserve"> </w:t>
            </w:r>
            <w:r w:rsidRPr="004456CA">
              <w:t>CMOS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вместо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окуляра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Размер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датчика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МП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1/3.2"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Размер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пикселя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1,75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мкм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Тип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экрана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Экран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Порт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выхода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2.0</w:t>
            </w:r>
            <w:r w:rsidR="009F54D7">
              <w:rPr>
                <w:lang w:val="ru-RU"/>
              </w:rPr>
              <w:t xml:space="preserve"> </w:t>
            </w:r>
            <w:r w:rsidRPr="004456CA">
              <w:t>USB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несъемный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кабель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Разрешение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захвата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неподвижного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изображения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2592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1944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2112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1188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1538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864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640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480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Разрешение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видео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2592</w:t>
            </w:r>
            <w:r w:rsidRPr="004456CA">
              <w:t>x</w:t>
            </w:r>
            <w:r w:rsidRPr="004456CA">
              <w:rPr>
                <w:lang w:val="ru-RU"/>
              </w:rPr>
              <w:t>1944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2320</w:t>
            </w:r>
            <w:r w:rsidRPr="004456CA">
              <w:t>x</w:t>
            </w:r>
            <w:r w:rsidRPr="004456CA">
              <w:rPr>
                <w:lang w:val="ru-RU"/>
              </w:rPr>
              <w:t>1744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2048</w:t>
            </w:r>
            <w:r w:rsidRPr="004456CA">
              <w:t>x</w:t>
            </w:r>
            <w:r w:rsidRPr="004456CA">
              <w:rPr>
                <w:lang w:val="ru-RU"/>
              </w:rPr>
              <w:t>1536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1920</w:t>
            </w:r>
            <w:r w:rsidRPr="004456CA">
              <w:t>x</w:t>
            </w:r>
            <w:r w:rsidRPr="004456CA">
              <w:rPr>
                <w:lang w:val="ru-RU"/>
              </w:rPr>
              <w:t>1080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1280</w:t>
            </w:r>
            <w:r w:rsidRPr="004456CA">
              <w:t>x</w:t>
            </w:r>
            <w:r w:rsidRPr="004456CA">
              <w:rPr>
                <w:lang w:val="ru-RU"/>
              </w:rPr>
              <w:t>1024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Положение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спускового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крючка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затвора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через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программное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Программное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уникальное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программное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калибровкой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измерением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расстояниз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инструментами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маркировки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Совместимость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программного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Windows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t>Mac</w:t>
            </w:r>
            <w:r w:rsidR="009F54D7">
              <w:rPr>
                <w:lang w:val="ru-RU"/>
              </w:rPr>
              <w:t xml:space="preserve"> </w:t>
            </w:r>
            <w:r w:rsidRPr="004456CA">
              <w:t>OS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Размеры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микроскопа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более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115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40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Размеры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подставки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175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140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±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Вес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микроскопа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более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920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включая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lastRenderedPageBreak/>
              <w:t>подставку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комплекте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калибровочная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линейка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Гарантия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год</w:t>
            </w:r>
          </w:p>
        </w:tc>
        <w:tc>
          <w:tcPr>
            <w:tcW w:w="895" w:type="dxa"/>
            <w:vAlign w:val="center"/>
          </w:tcPr>
          <w:p w14:paraId="07CBA54F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04D49F10" w14:textId="5C540EE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6BE6DA1D" w14:textId="2FB9FDED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lastRenderedPageBreak/>
              <w:t>Манукян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6B0FE52A" w14:textId="21C29718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5BD768C1" w14:textId="763510A9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1FDEF981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0B2409" w:rsidRPr="003100AC" w14:paraId="1CC363DE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26C12B81" w14:textId="7EF52CD8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12</w:t>
            </w:r>
          </w:p>
        </w:tc>
        <w:tc>
          <w:tcPr>
            <w:tcW w:w="1800" w:type="dxa"/>
            <w:vAlign w:val="center"/>
          </w:tcPr>
          <w:p w14:paraId="634FF6B6" w14:textId="3EFCFD2F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Cambria" w:hAnsi="Cambria" w:cs="Cambria"/>
              </w:rPr>
              <w:t>Камера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для</w:t>
            </w:r>
            <w:r w:rsidR="009F54D7">
              <w:t xml:space="preserve"> </w:t>
            </w:r>
            <w:r w:rsidRPr="004456CA">
              <w:rPr>
                <w:rFonts w:ascii="Cambria" w:hAnsi="Cambria" w:cs="Cambria"/>
              </w:rPr>
              <w:t>микроскопа</w:t>
            </w:r>
          </w:p>
        </w:tc>
        <w:tc>
          <w:tcPr>
            <w:tcW w:w="5490" w:type="dxa"/>
            <w:vAlign w:val="center"/>
          </w:tcPr>
          <w:p w14:paraId="67A7FD5E" w14:textId="655CDF0C" w:rsidR="000B2409" w:rsidRPr="004456CA" w:rsidRDefault="000B2409" w:rsidP="000B2409">
            <w:pPr>
              <w:ind w:right="-212"/>
              <w:rPr>
                <w:rFonts w:ascii="Arial LatArm" w:hAnsi="Arial LatArm" w:cs="Sylfaen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Датчик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МП</w:t>
            </w:r>
            <w:r w:rsidR="009F54D7">
              <w:rPr>
                <w:lang w:val="ru-RU"/>
              </w:rPr>
              <w:t xml:space="preserve"> </w:t>
            </w:r>
            <w:r w:rsidRPr="004456CA">
              <w:t>CMOS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Размер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датчика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1/2,8"</w:t>
            </w:r>
            <w:r w:rsidR="009F54D7">
              <w:rPr>
                <w:lang w:val="ru-RU"/>
              </w:rPr>
              <w:t xml:space="preserve"> </w:t>
            </w:r>
            <w:r w:rsidRPr="004456CA">
              <w:t>Sony</w:t>
            </w:r>
            <w:r w:rsidR="009F54D7">
              <w:rPr>
                <w:lang w:val="ru-RU"/>
              </w:rPr>
              <w:t xml:space="preserve"> </w:t>
            </w:r>
            <w:r w:rsidRPr="004456CA">
              <w:t>IMX</w:t>
            </w:r>
            <w:r w:rsidRPr="004456CA">
              <w:rPr>
                <w:lang w:val="ru-RU"/>
              </w:rPr>
              <w:t>335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Разрешение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2592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1944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Размер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пикселя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мкм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Стандарт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питания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2.0</w:t>
            </w:r>
            <w:r w:rsidR="009F54D7">
              <w:rPr>
                <w:lang w:val="ru-RU"/>
              </w:rPr>
              <w:t xml:space="preserve"> </w:t>
            </w:r>
            <w:r w:rsidRPr="004456CA">
              <w:t>USB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подключен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ПК</w:t>
            </w:r>
            <w:r w:rsidRPr="004456CA">
              <w:rPr>
                <w:lang w:val="ru-RU"/>
              </w:rPr>
              <w:t>)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Длина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шнура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1,5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Формат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видео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Потоковая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передача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MJPEG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кадров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секунду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1024</w:t>
            </w:r>
            <w:r w:rsidRPr="004456CA">
              <w:t>x</w:t>
            </w:r>
            <w:r w:rsidRPr="004456CA">
              <w:rPr>
                <w:lang w:val="ru-RU"/>
              </w:rPr>
              <w:t>768/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кадров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секунду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2592</w:t>
            </w:r>
            <w:r w:rsidRPr="004456CA">
              <w:t>x</w:t>
            </w:r>
            <w:r w:rsidRPr="004456CA">
              <w:rPr>
                <w:lang w:val="ru-RU"/>
              </w:rPr>
              <w:t>1944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Формат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видео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-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Запись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MJPEG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кадров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секунду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1024</w:t>
            </w:r>
            <w:r w:rsidRPr="004456CA">
              <w:t>x</w:t>
            </w:r>
            <w:r w:rsidRPr="004456CA">
              <w:rPr>
                <w:lang w:val="ru-RU"/>
              </w:rPr>
              <w:t>768/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кадров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секунду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2592</w:t>
            </w:r>
            <w:r w:rsidRPr="004456CA">
              <w:t>x</w:t>
            </w:r>
            <w:r w:rsidRPr="004456CA">
              <w:rPr>
                <w:lang w:val="ru-RU"/>
              </w:rPr>
              <w:t>1944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t>YUV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кадра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секунду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2592</w:t>
            </w:r>
            <w:r w:rsidRPr="004456CA">
              <w:t>x</w:t>
            </w:r>
            <w:r w:rsidRPr="004456CA">
              <w:rPr>
                <w:lang w:val="ru-RU"/>
              </w:rPr>
              <w:t>1944/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кадр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секунду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1024</w:t>
            </w:r>
            <w:r w:rsidRPr="004456CA">
              <w:t>x</w:t>
            </w:r>
            <w:r w:rsidRPr="004456CA">
              <w:rPr>
                <w:lang w:val="ru-RU"/>
              </w:rPr>
              <w:t>768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Спуск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затвора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программном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Программное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обеспечение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Уникальное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программное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калибровкой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измерением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расстояния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размера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инструментами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маркировки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Совместимость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программного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обеспечения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Windows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|</w:t>
            </w:r>
            <w:r w:rsidR="009F54D7">
              <w:rPr>
                <w:lang w:val="ru-RU"/>
              </w:rPr>
              <w:t xml:space="preserve"> </w:t>
            </w:r>
            <w:r w:rsidRPr="004456CA">
              <w:t>Mac</w:t>
            </w:r>
            <w:r w:rsidR="009F54D7">
              <w:rPr>
                <w:lang w:val="ru-RU"/>
              </w:rPr>
              <w:t xml:space="preserve"> </w:t>
            </w:r>
            <w:r w:rsidRPr="004456CA">
              <w:t>OSX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12.3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Аксессуары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алюминиевый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хомут</w:t>
            </w:r>
            <w:r w:rsidRPr="004456CA">
              <w:rPr>
                <w:lang w:val="ru-RU"/>
              </w:rPr>
              <w:t>-</w:t>
            </w:r>
            <w:r w:rsidRPr="004456CA">
              <w:rPr>
                <w:rFonts w:ascii="Cambria" w:hAnsi="Cambria" w:cs="Cambria"/>
                <w:lang w:val="ru-RU"/>
              </w:rPr>
              <w:t>адаптер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для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окулярной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трубки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стереоскопа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Вес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макс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Размеры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62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t>x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cs="Times Armenian"/>
                <w:lang w:val="ru-RU"/>
              </w:rPr>
              <w:t>±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мм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Гарантия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1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год</w:t>
            </w:r>
          </w:p>
        </w:tc>
        <w:tc>
          <w:tcPr>
            <w:tcW w:w="895" w:type="dxa"/>
          </w:tcPr>
          <w:p w14:paraId="32AFF490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275C6B29" w14:textId="3AD7A860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hy-AM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1F87D80B" w14:textId="78E69E4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2CF2EDA3" w14:textId="4F22261A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7E93478C" w14:textId="2BBB3136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20-90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48666F29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0B2409" w:rsidRPr="003100AC" w14:paraId="08B567ED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0EDB0BAD" w14:textId="7580340D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4456CA"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1</w:t>
            </w:r>
            <w:r w:rsidRPr="004456CA">
              <w:rPr>
                <w:rFonts w:ascii="GHEA Grapalat" w:hAnsi="GHEA Grapalat" w:cs="Cambria"/>
                <w:color w:val="000000"/>
              </w:rPr>
              <w:t>3</w:t>
            </w:r>
          </w:p>
        </w:tc>
        <w:tc>
          <w:tcPr>
            <w:tcW w:w="1800" w:type="dxa"/>
            <w:vAlign w:val="center"/>
          </w:tcPr>
          <w:p w14:paraId="2B38447B" w14:textId="6B4A6CDE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Cambria" w:hAnsi="Cambria" w:cs="Cambria"/>
              </w:rPr>
              <w:t>Кондиционер</w:t>
            </w:r>
          </w:p>
        </w:tc>
        <w:tc>
          <w:tcPr>
            <w:tcW w:w="5490" w:type="dxa"/>
            <w:vAlign w:val="center"/>
          </w:tcPr>
          <w:p w14:paraId="6B005D37" w14:textId="65E52DEF" w:rsidR="000B2409" w:rsidRPr="004456CA" w:rsidRDefault="000B2409" w:rsidP="000B2409">
            <w:pPr>
              <w:ind w:right="-212"/>
              <w:rPr>
                <w:rFonts w:ascii="Arial LatArm" w:hAnsi="Arial LatArm" w:cs="Sylfaen"/>
                <w:lang w:val="ru-RU"/>
              </w:rPr>
            </w:pPr>
            <w:r w:rsidRPr="004456CA">
              <w:rPr>
                <w:rFonts w:ascii="Cambria" w:hAnsi="Cambria" w:cs="Cambria"/>
                <w:lang w:val="ru-RU"/>
              </w:rPr>
              <w:t>Двигатель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инвертор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Площадь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м</w:t>
            </w:r>
            <w:r w:rsidRPr="004456CA">
              <w:rPr>
                <w:rFonts w:cs="Times Armenian"/>
                <w:lang w:val="ru-RU"/>
              </w:rPr>
              <w:t>²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Times New Roman" w:hAnsi="Times New Roman"/>
                <w:lang w:val="ru-RU"/>
              </w:rPr>
              <w:t>≥</w:t>
            </w:r>
            <w:r w:rsidRPr="004456CA">
              <w:rPr>
                <w:lang w:val="ru-RU"/>
              </w:rPr>
              <w:t>60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</w:t>
            </w:r>
            <w:r w:rsidRPr="004456CA">
              <w:rPr>
                <w:rFonts w:cs="Times Armenian"/>
                <w:lang w:val="ru-RU"/>
              </w:rPr>
              <w:t>³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Потребляемая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охлаждение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Times New Roman" w:hAnsi="Times New Roman"/>
                <w:lang w:val="ru-RU"/>
              </w:rPr>
              <w:t>≤</w:t>
            </w:r>
            <w:r w:rsidRPr="004456CA">
              <w:rPr>
                <w:lang w:val="ru-RU"/>
              </w:rPr>
              <w:t>2200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Потребляемая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обогрев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Times New Roman" w:hAnsi="Times New Roman"/>
                <w:lang w:val="ru-RU"/>
              </w:rPr>
              <w:t>≤</w:t>
            </w:r>
            <w:r w:rsidRPr="004456CA">
              <w:rPr>
                <w:lang w:val="ru-RU"/>
              </w:rPr>
              <w:t>2210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охлаждение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Times New Roman" w:hAnsi="Times New Roman"/>
                <w:lang w:val="ru-RU"/>
              </w:rPr>
              <w:t>≥</w:t>
            </w:r>
            <w:r w:rsidRPr="004456CA">
              <w:rPr>
                <w:lang w:val="ru-RU"/>
              </w:rPr>
              <w:t>6500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Мощность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(</w:t>
            </w:r>
            <w:r w:rsidRPr="004456CA">
              <w:rPr>
                <w:rFonts w:ascii="Cambria" w:hAnsi="Cambria" w:cs="Cambria"/>
                <w:lang w:val="ru-RU"/>
              </w:rPr>
              <w:t>обогрев</w:t>
            </w:r>
            <w:r w:rsidRPr="004456CA">
              <w:rPr>
                <w:lang w:val="ru-RU"/>
              </w:rPr>
              <w:t>):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Times New Roman" w:hAnsi="Times New Roman"/>
                <w:lang w:val="ru-RU"/>
              </w:rPr>
              <w:t>≥</w:t>
            </w:r>
            <w:r w:rsidRPr="004456CA">
              <w:rPr>
                <w:lang w:val="ru-RU"/>
              </w:rPr>
              <w:t>7100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Вт</w:t>
            </w:r>
            <w:r w:rsidRPr="004456CA">
              <w:rPr>
                <w:lang w:val="ru-RU"/>
              </w:rPr>
              <w:br/>
            </w:r>
            <w:r w:rsidRPr="004456CA">
              <w:t>BTU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24000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Производитель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t>gorenje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samsung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t>panasonic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Цвет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белый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Гарантия</w:t>
            </w:r>
            <w:r w:rsidRPr="004456CA">
              <w:rPr>
                <w:lang w:val="ru-RU"/>
              </w:rPr>
              <w:t>: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lang w:val="ru-RU"/>
              </w:rPr>
              <w:t>36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месяцев</w:t>
            </w:r>
            <w:r w:rsidRPr="004456CA">
              <w:rPr>
                <w:lang w:val="ru-RU"/>
              </w:rPr>
              <w:br/>
            </w:r>
            <w:r w:rsidRPr="004456CA">
              <w:rPr>
                <w:rFonts w:ascii="Cambria" w:hAnsi="Cambria" w:cs="Cambria"/>
                <w:lang w:val="ru-RU"/>
              </w:rPr>
              <w:t>Установка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Установка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должна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осуществляться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поставщиком</w:t>
            </w:r>
            <w:r w:rsidRPr="004456CA">
              <w:rPr>
                <w:lang w:val="ru-RU"/>
              </w:rPr>
              <w:t>.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Чтобы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сделать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отверстие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стене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необходимо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использовать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оборудование</w:t>
            </w:r>
            <w:r w:rsidRPr="004456CA">
              <w:rPr>
                <w:lang w:val="ru-RU"/>
              </w:rPr>
              <w:t>,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которое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предотвратит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попадание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пыли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в</w:t>
            </w:r>
            <w:r w:rsidR="009F54D7">
              <w:rPr>
                <w:lang w:val="ru-RU"/>
              </w:rPr>
              <w:t xml:space="preserve"> </w:t>
            </w:r>
            <w:r w:rsidRPr="004456CA">
              <w:rPr>
                <w:rFonts w:ascii="Cambria" w:hAnsi="Cambria" w:cs="Cambria"/>
                <w:lang w:val="ru-RU"/>
              </w:rPr>
              <w:t>помещение</w:t>
            </w:r>
            <w:r w:rsidRPr="004456CA">
              <w:rPr>
                <w:lang w:val="ru-RU"/>
              </w:rPr>
              <w:t>.</w:t>
            </w:r>
          </w:p>
        </w:tc>
        <w:tc>
          <w:tcPr>
            <w:tcW w:w="895" w:type="dxa"/>
          </w:tcPr>
          <w:p w14:paraId="080506BD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661CA031" w14:textId="6F3DACB2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  <w:tc>
          <w:tcPr>
            <w:tcW w:w="1080" w:type="dxa"/>
            <w:vAlign w:val="center"/>
          </w:tcPr>
          <w:p w14:paraId="733A590E" w14:textId="2B5C0D26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Манукян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14CD6DA8" w14:textId="5B68DC96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27F47EAE" w14:textId="4EEEFB1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20-30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29E29C7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0B2409" w:rsidRPr="003100AC" w14:paraId="2A4F75E8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32609E28" w14:textId="7389AF0D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4456CA">
              <w:rPr>
                <w:rFonts w:ascii="GHEA Grapalat" w:hAnsi="GHEA Grapalat" w:cs="Cambria"/>
                <w:color w:val="000000"/>
              </w:rPr>
              <w:t>14</w:t>
            </w:r>
          </w:p>
        </w:tc>
        <w:tc>
          <w:tcPr>
            <w:tcW w:w="1800" w:type="dxa"/>
            <w:vAlign w:val="center"/>
          </w:tcPr>
          <w:p w14:paraId="1298CA28" w14:textId="2523E563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4456CA">
              <w:rPr>
                <w:rFonts w:ascii="GHEA Grapalat" w:hAnsi="GHEA Grapalat" w:cs="Cambria"/>
                <w:color w:val="000000"/>
                <w:szCs w:val="24"/>
              </w:rPr>
              <w:t>Оптические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и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оптомеханические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элементы</w:t>
            </w:r>
          </w:p>
          <w:p w14:paraId="224E4FA7" w14:textId="07BA5698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</w:p>
        </w:tc>
        <w:tc>
          <w:tcPr>
            <w:tcW w:w="5490" w:type="dxa"/>
            <w:vAlign w:val="center"/>
          </w:tcPr>
          <w:p w14:paraId="7D414A00" w14:textId="69F23E02" w:rsidR="000B2409" w:rsidRPr="004456CA" w:rsidRDefault="009F54D7" w:rsidP="000B2409">
            <w:pPr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Полуволновые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четвертьволновые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пластинки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длин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волн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450–650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диаметром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дюйм,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каждой․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Полуволновая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четвертьволновая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пластинки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воздушным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зазором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длины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волны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532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диаметром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дюйм,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4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каждой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Держатель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поляризатора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возможностью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поворота,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дюйм,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точность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поворота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2',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8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Диэлектрическое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зеркало,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дюйм,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длины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волны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400–700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отражение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менее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99.5%,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Кинематический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держатель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диэлектрического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зеркала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диаметром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дюйм,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регулировкой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двум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углам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наклона,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Кинематический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держатель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диэлектрического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lastRenderedPageBreak/>
              <w:t>зеркала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диаметром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0.8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дюйма,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регулировкой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двум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углам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наклона,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2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штуки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  <w:t>Кинематический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держатель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диэлектрического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зеркала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диаметром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2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дюйма,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регулировкой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двум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углам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наклона,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штука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Гармонический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сепаратор,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рассчитан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отражение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&gt;99%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при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длине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волны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532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—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50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толщина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—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5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Полупрозрачные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зеркала-делители,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рассчитаны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длину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волны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532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нм: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коэффициентом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отражения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90%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пропусканием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10%,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также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штука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отражением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70%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пропусканием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30%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  <w:t>Магнитные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стойки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высотой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74–100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каждой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Магнитные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стойки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высотой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90–150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по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каждой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  <w:t>аптеры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для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одновременного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крепления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двух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металлических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стержней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диаметром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12.7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фиксированным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углом,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Ирисовая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диафрагма,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регулируемый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диапазон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апертуры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—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1.0–34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внешний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диаметр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—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63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мм,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материал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—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алюминиевый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сплав,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10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штук</w:t>
            </w:r>
            <w:r w:rsidR="000B2409" w:rsidRPr="004456CA">
              <w:rPr>
                <w:rFonts w:ascii="Calibri" w:hAnsi="Calibri" w:cs="Calibri"/>
                <w:lang w:val="ru-RU"/>
              </w:rPr>
              <w:br/>
            </w:r>
            <w:r w:rsidR="000B2409" w:rsidRPr="004456CA">
              <w:rPr>
                <w:rFonts w:ascii="Calibri" w:hAnsi="Calibri" w:cs="Calibri"/>
                <w:lang w:val="ru-RU"/>
              </w:rPr>
              <w:br/>
              <w:t>Все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изделия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должны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быть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в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заводской</w:t>
            </w:r>
            <w:r>
              <w:rPr>
                <w:rFonts w:ascii="Calibri" w:hAnsi="Calibri" w:cs="Calibri"/>
                <w:lang w:val="ru-RU"/>
              </w:rPr>
              <w:t xml:space="preserve"> </w:t>
            </w:r>
            <w:r w:rsidR="000B2409" w:rsidRPr="004456CA">
              <w:rPr>
                <w:rFonts w:ascii="Calibri" w:hAnsi="Calibri" w:cs="Calibri"/>
                <w:lang w:val="ru-RU"/>
              </w:rPr>
              <w:t>упаковке.</w:t>
            </w:r>
          </w:p>
        </w:tc>
        <w:tc>
          <w:tcPr>
            <w:tcW w:w="895" w:type="dxa"/>
            <w:vAlign w:val="center"/>
          </w:tcPr>
          <w:p w14:paraId="4CC0DA7C" w14:textId="3EFFBFA6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Arial"/>
                <w:szCs w:val="24"/>
                <w:lang w:val="ru-RU"/>
              </w:rPr>
              <w:lastRenderedPageBreak/>
              <w:t>набор</w:t>
            </w:r>
          </w:p>
        </w:tc>
        <w:tc>
          <w:tcPr>
            <w:tcW w:w="1170" w:type="dxa"/>
            <w:vAlign w:val="center"/>
          </w:tcPr>
          <w:p w14:paraId="13D201BC" w14:textId="77D11834" w:rsidR="000B2409" w:rsidRPr="004456CA" w:rsidRDefault="000B2409" w:rsidP="000B2409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4456CA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7A994024" w14:textId="407043F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Манукян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62928EF9" w14:textId="64070BFF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2B83C9BD" w14:textId="57DB0841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20-60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37B4B34E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0B2409" w:rsidRPr="003100AC" w14:paraId="0695FE6F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456B0319" w14:textId="4A71926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4456CA">
              <w:rPr>
                <w:rFonts w:ascii="GHEA Grapalat" w:hAnsi="GHEA Grapalat" w:cs="Cambria"/>
                <w:color w:val="000000"/>
              </w:rPr>
              <w:t>15</w:t>
            </w:r>
          </w:p>
        </w:tc>
        <w:tc>
          <w:tcPr>
            <w:tcW w:w="1800" w:type="dxa"/>
            <w:vAlign w:val="center"/>
          </w:tcPr>
          <w:p w14:paraId="2AA4E35F" w14:textId="1951A03E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Источник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бесперебойного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питания</w:t>
            </w:r>
          </w:p>
        </w:tc>
        <w:tc>
          <w:tcPr>
            <w:tcW w:w="5490" w:type="dxa"/>
            <w:vAlign w:val="center"/>
          </w:tcPr>
          <w:p w14:paraId="0B5C8882" w14:textId="151F5CE9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Источник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бесперебойного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питания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Тип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-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Линейно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-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интерактивный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мощность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(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ВА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)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(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Вт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)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–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менее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600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Вт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Аккумулятор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–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внутренний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(2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х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12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7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А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),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Частота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50-60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Гц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Габариты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lastRenderedPageBreak/>
              <w:t>298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х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148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х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178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мм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гарантия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аккумулятор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12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месяцев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895" w:type="dxa"/>
            <w:vAlign w:val="center"/>
          </w:tcPr>
          <w:p w14:paraId="77EDAAB4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Arial"/>
                <w:szCs w:val="24"/>
                <w:lang w:val="ru-RU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62845333" w14:textId="695666B1" w:rsidR="000B2409" w:rsidRPr="004456CA" w:rsidRDefault="000B2409" w:rsidP="000B2409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4456CA">
              <w:rPr>
                <w:rFonts w:ascii="GHEA Grapalat" w:hAnsi="GHEA Grapalat" w:cs="Arial"/>
                <w:szCs w:val="24"/>
                <w:lang w:val="hy-AM"/>
              </w:rPr>
              <w:t>2</w:t>
            </w:r>
          </w:p>
        </w:tc>
        <w:tc>
          <w:tcPr>
            <w:tcW w:w="1080" w:type="dxa"/>
            <w:vAlign w:val="center"/>
          </w:tcPr>
          <w:p w14:paraId="0978ACF0" w14:textId="3CF45298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lastRenderedPageBreak/>
              <w:t>Манукян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244B4AA3" w14:textId="71134084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777B1E43" w14:textId="6C656249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20-30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6C474E5C" w14:textId="77777777" w:rsidR="000B2409" w:rsidRPr="004456CA" w:rsidRDefault="000B2409" w:rsidP="000B2409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2C3281" w:rsidRPr="003100AC" w14:paraId="12D22106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434EA817" w14:textId="49D78C7B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4456CA">
              <w:rPr>
                <w:rFonts w:ascii="GHEA Grapalat" w:hAnsi="GHEA Grapalat" w:cs="Cambria"/>
                <w:color w:val="000000"/>
              </w:rPr>
              <w:t>16</w:t>
            </w:r>
          </w:p>
        </w:tc>
        <w:tc>
          <w:tcPr>
            <w:tcW w:w="1800" w:type="dxa"/>
            <w:vAlign w:val="center"/>
          </w:tcPr>
          <w:p w14:paraId="1BA20FE7" w14:textId="41CE7C7E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Система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термостабилизации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фильтрации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воздуха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5490" w:type="dxa"/>
            <w:vAlign w:val="center"/>
          </w:tcPr>
          <w:p w14:paraId="302FC933" w14:textId="7E2392FF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Система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термостабилизации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воздуха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должна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состоять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из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модуля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охлаждения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нагрева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основе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элемента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Пельтье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встроенной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него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системы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теплоотвода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Диапазон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температуры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окружающей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среды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: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от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-40</w:t>
            </w:r>
            <w:r w:rsidRPr="004456CA">
              <w:rPr>
                <w:rFonts w:ascii="Cambria Math" w:hAnsi="Cambria Math" w:cs="Cambria Math"/>
                <w:color w:val="000000"/>
                <w:szCs w:val="24"/>
                <w:lang w:val="ru-RU"/>
              </w:rPr>
              <w:t>℃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до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+50</w:t>
            </w:r>
            <w:r w:rsidRPr="004456CA">
              <w:rPr>
                <w:rFonts w:ascii="Cambria Math" w:hAnsi="Cambria Math" w:cs="Cambria Math"/>
                <w:color w:val="000000"/>
                <w:szCs w:val="24"/>
                <w:lang w:val="ru-RU"/>
              </w:rPr>
              <w:t>℃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диапазон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влажности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окружающей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среды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: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&lt;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85%.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Температура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алюминиевой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поверхности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теплообменника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системы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должна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быть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выше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100</w:t>
            </w:r>
            <w:r w:rsidRPr="004456CA">
              <w:rPr>
                <w:rFonts w:ascii="Cambria Math" w:hAnsi="Cambria Math" w:cs="Cambria Math"/>
                <w:color w:val="000000"/>
                <w:szCs w:val="24"/>
                <w:lang w:val="ru-RU"/>
              </w:rPr>
              <w:t>℃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GHEA Grapalat"/>
                <w:color w:val="000000"/>
                <w:szCs w:val="24"/>
                <w:lang w:val="ru-RU"/>
              </w:rPr>
              <w:t>±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5</w:t>
            </w:r>
            <w:r w:rsidRPr="004456CA">
              <w:rPr>
                <w:rFonts w:ascii="Cambria Math" w:hAnsi="Cambria Math" w:cs="Cambria Math"/>
                <w:color w:val="000000"/>
                <w:szCs w:val="24"/>
                <w:lang w:val="ru-RU"/>
              </w:rPr>
              <w:t>℃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Холодопроизводительность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—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менее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600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Вт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теплопроизводительность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—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менее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800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Вт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.</w:t>
            </w:r>
          </w:p>
          <w:p w14:paraId="34466A44" w14:textId="4D5E19DD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Система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термостабилизации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воздуха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также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должна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быть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оснащена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системой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обратной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связи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PID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по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температуре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для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управления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элементом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Пельтье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которая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позволяет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регулировать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напряжение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подаваемое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элемент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Пельтье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.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Система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обратной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связи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должна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обеспечивать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чувствительность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хуже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±0,1°C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использовать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температурный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датчик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длиной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подключения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до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10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метров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.</w:t>
            </w:r>
          </w:p>
          <w:p w14:paraId="3B659A72" w14:textId="60AFFCDC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Система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термостабилизации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воздуха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должна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устанавливаться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вне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лаборатории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должна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обеспечивать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фильтрацию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поступающего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lastRenderedPageBreak/>
              <w:t>воздуха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использованием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фильтров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очистки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воздуха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уровней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G4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далее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F7.</w:t>
            </w:r>
          </w:p>
        </w:tc>
        <w:tc>
          <w:tcPr>
            <w:tcW w:w="895" w:type="dxa"/>
            <w:vAlign w:val="center"/>
          </w:tcPr>
          <w:p w14:paraId="43E2E899" w14:textId="77777777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/>
                <w:szCs w:val="24"/>
                <w:lang w:val="hy-AM"/>
              </w:rPr>
              <w:lastRenderedPageBreak/>
              <w:t>шт</w:t>
            </w:r>
          </w:p>
        </w:tc>
        <w:tc>
          <w:tcPr>
            <w:tcW w:w="1170" w:type="dxa"/>
            <w:vAlign w:val="center"/>
          </w:tcPr>
          <w:p w14:paraId="61601DD0" w14:textId="61738113" w:rsidR="002C3281" w:rsidRPr="004456CA" w:rsidRDefault="002C3281" w:rsidP="002C328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4456CA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3F64ADCC" w14:textId="1A823F4D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Манукян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13387780" w14:textId="200D6201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784D1F25" w14:textId="54F1DF0C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20-60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5668F028" w14:textId="77777777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  <w:tr w:rsidR="002C3281" w:rsidRPr="003100AC" w14:paraId="680A7D41" w14:textId="77777777" w:rsidTr="00D939AE">
        <w:trPr>
          <w:gridAfter w:val="1"/>
          <w:wAfter w:w="8" w:type="dxa"/>
          <w:trHeight w:val="70"/>
        </w:trPr>
        <w:tc>
          <w:tcPr>
            <w:tcW w:w="535" w:type="dxa"/>
            <w:vAlign w:val="center"/>
          </w:tcPr>
          <w:p w14:paraId="2249ABA3" w14:textId="4AE14D6B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4456CA">
              <w:rPr>
                <w:rFonts w:ascii="GHEA Grapalat" w:hAnsi="GHEA Grapalat" w:cs="Cambria"/>
                <w:color w:val="000000"/>
              </w:rPr>
              <w:t>17</w:t>
            </w:r>
          </w:p>
        </w:tc>
        <w:tc>
          <w:tcPr>
            <w:tcW w:w="1800" w:type="dxa"/>
            <w:vAlign w:val="center"/>
          </w:tcPr>
          <w:p w14:paraId="6231B02A" w14:textId="43CED615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</w:rPr>
              <w:t>Полароидная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</w:rPr>
              <w:t>камера</w:t>
            </w:r>
          </w:p>
        </w:tc>
        <w:tc>
          <w:tcPr>
            <w:tcW w:w="5490" w:type="dxa"/>
            <w:vAlign w:val="center"/>
          </w:tcPr>
          <w:p w14:paraId="0189C799" w14:textId="7144653A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Интерфейс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: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2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x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USB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3.2</w:t>
            </w:r>
          </w:p>
          <w:p w14:paraId="1DBAF859" w14:textId="79532DFA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Изображающий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сенсор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(Imaging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Sensor):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SONY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Pregius®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IMX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250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MZR</w:t>
            </w:r>
          </w:p>
          <w:p w14:paraId="28D637EA" w14:textId="77777777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Триггеры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:</w:t>
            </w:r>
          </w:p>
          <w:p w14:paraId="3D2BD939" w14:textId="6A84C170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Аппаратный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триггер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(hardware</w:t>
            </w:r>
            <w:r w:rsidR="009F54D7">
              <w:rPr>
                <w:rFonts w:ascii="GHEA Grapalat" w:hAnsi="GHEA Grapalat" w:cs="Cambria"/>
                <w:color w:val="000000"/>
                <w:szCs w:val="24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</w:rPr>
              <w:t>trigger)</w:t>
            </w:r>
          </w:p>
          <w:p w14:paraId="56392D4B" w14:textId="7449B9E9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Программный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триггер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(software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trigger)</w:t>
            </w:r>
          </w:p>
          <w:p w14:paraId="6A8B86A3" w14:textId="22BBC2F9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Совместимость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: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USB3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Vision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Protocol,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стандарт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GenICam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и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стороннее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ПО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,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основанное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них</w:t>
            </w:r>
          </w:p>
          <w:p w14:paraId="05B906BE" w14:textId="77777777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Комплектация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:</w:t>
            </w:r>
          </w:p>
          <w:p w14:paraId="26444D3D" w14:textId="4543EE4C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Кабель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I/O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длиной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3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(12-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контактный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Hirose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Courier New" w:hAnsi="Courier New" w:cs="Courier New"/>
                <w:color w:val="000000"/>
                <w:szCs w:val="24"/>
                <w:lang w:val="ru-RU"/>
              </w:rPr>
              <w:t>→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открытые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провода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)</w:t>
            </w:r>
          </w:p>
          <w:p w14:paraId="62F4550B" w14:textId="746C3132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Два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кабеля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USB3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длиной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szCs w:val="24"/>
                <w:lang w:val="ru-RU"/>
              </w:rPr>
              <w:t>3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м</w:t>
            </w:r>
            <w:r w:rsidR="009F54D7">
              <w:rPr>
                <w:rFonts w:ascii="GHEA Grapalat" w:hAnsi="GHEA Grapalat" w:cs="Cambria"/>
                <w:color w:val="000000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 w:hint="eastAsia"/>
                <w:color w:val="000000"/>
                <w:szCs w:val="24"/>
                <w:lang w:val="ru-RU"/>
              </w:rPr>
              <w:t>каждый</w:t>
            </w:r>
          </w:p>
        </w:tc>
        <w:tc>
          <w:tcPr>
            <w:tcW w:w="895" w:type="dxa"/>
            <w:vAlign w:val="center"/>
          </w:tcPr>
          <w:p w14:paraId="526F663B" w14:textId="77777777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/>
                <w:szCs w:val="24"/>
                <w:lang w:val="ru-RU"/>
              </w:rPr>
              <w:t>шт</w:t>
            </w:r>
          </w:p>
        </w:tc>
        <w:tc>
          <w:tcPr>
            <w:tcW w:w="1170" w:type="dxa"/>
            <w:vAlign w:val="center"/>
          </w:tcPr>
          <w:p w14:paraId="3BD9DE61" w14:textId="5BB753B9" w:rsidR="002C3281" w:rsidRPr="004456CA" w:rsidRDefault="002C3281" w:rsidP="002C3281">
            <w:pPr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4456CA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080" w:type="dxa"/>
            <w:vAlign w:val="center"/>
          </w:tcPr>
          <w:p w14:paraId="303509FA" w14:textId="28C9C690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  <w:r w:rsidRPr="004456CA">
              <w:rPr>
                <w:rFonts w:ascii="GHEA Grapalat" w:hAnsi="GHEA Grapalat"/>
                <w:szCs w:val="24"/>
                <w:lang w:val="ru-RU"/>
              </w:rPr>
              <w:t>Г.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Ереван,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Ал.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Манукян</w:t>
            </w:r>
            <w:r w:rsidR="009F54D7">
              <w:rPr>
                <w:rFonts w:ascii="GHEA Grapalat" w:hAnsi="GHEA Grapalat"/>
                <w:szCs w:val="24"/>
                <w:lang w:val="ru-RU"/>
              </w:rPr>
              <w:t xml:space="preserve"> </w:t>
            </w:r>
            <w:r w:rsidRPr="004456CA">
              <w:rPr>
                <w:rFonts w:ascii="GHEA Grapalat" w:hAnsi="GHEA Grapalat"/>
                <w:szCs w:val="24"/>
                <w:lang w:val="ru-RU"/>
              </w:rPr>
              <w:t>1</w:t>
            </w:r>
          </w:p>
        </w:tc>
        <w:tc>
          <w:tcPr>
            <w:tcW w:w="3150" w:type="dxa"/>
            <w:vAlign w:val="center"/>
          </w:tcPr>
          <w:p w14:paraId="40D544F1" w14:textId="30FCABC0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</w:p>
          <w:p w14:paraId="50C29882" w14:textId="381018CC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56CA">
              <w:rPr>
                <w:rFonts w:ascii="GHEA Grapalat" w:hAnsi="GHEA Grapalat" w:cs="Cambria"/>
                <w:color w:val="000000"/>
                <w:lang w:val="ru-RU"/>
              </w:rPr>
              <w:t>20-60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9F54D7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56CA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3C9994B" w14:textId="77777777" w:rsidR="002C3281" w:rsidRPr="004456CA" w:rsidRDefault="002C3281" w:rsidP="002C3281">
            <w:pPr>
              <w:jc w:val="center"/>
              <w:rPr>
                <w:rFonts w:ascii="GHEA Grapalat" w:hAnsi="GHEA Grapalat" w:cs="Cambria"/>
                <w:color w:val="000000"/>
                <w:szCs w:val="24"/>
                <w:lang w:val="ru-RU"/>
              </w:rPr>
            </w:pPr>
          </w:p>
        </w:tc>
      </w:tr>
    </w:tbl>
    <w:p w14:paraId="1F3CC8EA" w14:textId="77777777" w:rsidR="008F0024" w:rsidRPr="00F1647E" w:rsidRDefault="008F0024" w:rsidP="00F1647E">
      <w:pPr>
        <w:jc w:val="center"/>
        <w:rPr>
          <w:rFonts w:ascii="GHEA Grapalat" w:hAnsi="GHEA Grapalat" w:cs="Cambria"/>
          <w:color w:val="000000"/>
          <w:szCs w:val="24"/>
          <w:lang w:val="ru-RU"/>
        </w:rPr>
      </w:pPr>
    </w:p>
    <w:p w14:paraId="319C8BC8" w14:textId="77777777" w:rsidR="00C80CFB" w:rsidRDefault="00C80CF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14:paraId="40F1D70C" w14:textId="54FD7A03" w:rsidR="00C80CFB" w:rsidRDefault="00C80CFB" w:rsidP="008822F6">
      <w:pPr>
        <w:spacing w:line="276" w:lineRule="auto"/>
        <w:ind w:right="-384"/>
        <w:rPr>
          <w:rFonts w:ascii="GHEA Grapalat" w:hAnsi="GHEA Grapalat" w:cs="Arial"/>
          <w:b/>
          <w:szCs w:val="24"/>
          <w:lang w:val="pt-BR"/>
        </w:rPr>
      </w:pPr>
    </w:p>
    <w:p w14:paraId="0EBBB24C" w14:textId="77777777" w:rsidR="00C80CFB" w:rsidRDefault="00C80CF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14:paraId="795F0B03" w14:textId="77777777" w:rsidR="00C80CFB" w:rsidRDefault="00C80CFB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sectPr w:rsidR="00C80CFB" w:rsidSect="00BA21DC">
      <w:pgSz w:w="16838" w:h="11906" w:orient="landscape" w:code="9"/>
      <w:pgMar w:top="1440" w:right="2016" w:bottom="201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D81CE" w14:textId="77777777" w:rsidR="00BA66B0" w:rsidRDefault="00BA66B0">
      <w:r>
        <w:separator/>
      </w:r>
    </w:p>
  </w:endnote>
  <w:endnote w:type="continuationSeparator" w:id="0">
    <w:p w14:paraId="75EACDD1" w14:textId="77777777" w:rsidR="00BA66B0" w:rsidRDefault="00BA6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7B43C" w14:textId="77777777" w:rsidR="00BA66B0" w:rsidRDefault="00BA66B0">
      <w:r>
        <w:separator/>
      </w:r>
    </w:p>
  </w:footnote>
  <w:footnote w:type="continuationSeparator" w:id="0">
    <w:p w14:paraId="26B1FFBC" w14:textId="77777777" w:rsidR="00BA66B0" w:rsidRDefault="00BA6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B4B9E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721898"/>
    <w:multiLevelType w:val="hybridMultilevel"/>
    <w:tmpl w:val="3A58C69A"/>
    <w:lvl w:ilvl="0" w:tplc="74741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DB6E0C"/>
    <w:multiLevelType w:val="hybridMultilevel"/>
    <w:tmpl w:val="0BE4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077F76"/>
    <w:multiLevelType w:val="hybridMultilevel"/>
    <w:tmpl w:val="611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1" w15:restartNumberingAfterBreak="0">
    <w:nsid w:val="6D9948F4"/>
    <w:multiLevelType w:val="hybridMultilevel"/>
    <w:tmpl w:val="19ECB388"/>
    <w:lvl w:ilvl="0" w:tplc="2B0A739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5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16"/>
  </w:num>
  <w:num w:numId="4">
    <w:abstractNumId w:val="25"/>
  </w:num>
  <w:num w:numId="5">
    <w:abstractNumId w:val="10"/>
  </w:num>
  <w:num w:numId="6">
    <w:abstractNumId w:val="8"/>
  </w:num>
  <w:num w:numId="7">
    <w:abstractNumId w:val="5"/>
  </w:num>
  <w:num w:numId="8">
    <w:abstractNumId w:val="19"/>
  </w:num>
  <w:num w:numId="9">
    <w:abstractNumId w:val="9"/>
  </w:num>
  <w:num w:numId="10">
    <w:abstractNumId w:val="27"/>
  </w:num>
  <w:num w:numId="11">
    <w:abstractNumId w:val="17"/>
  </w:num>
  <w:num w:numId="12">
    <w:abstractNumId w:val="11"/>
  </w:num>
  <w:num w:numId="13">
    <w:abstractNumId w:val="4"/>
  </w:num>
  <w:num w:numId="14">
    <w:abstractNumId w:val="22"/>
  </w:num>
  <w:num w:numId="15">
    <w:abstractNumId w:val="12"/>
  </w:num>
  <w:num w:numId="16">
    <w:abstractNumId w:val="0"/>
  </w:num>
  <w:num w:numId="17">
    <w:abstractNumId w:val="3"/>
  </w:num>
  <w:num w:numId="18">
    <w:abstractNumId w:val="7"/>
  </w:num>
  <w:num w:numId="19">
    <w:abstractNumId w:val="2"/>
  </w:num>
  <w:num w:numId="20">
    <w:abstractNumId w:val="23"/>
  </w:num>
  <w:num w:numId="21">
    <w:abstractNumId w:val="14"/>
  </w:num>
  <w:num w:numId="22">
    <w:abstractNumId w:val="26"/>
  </w:num>
  <w:num w:numId="23">
    <w:abstractNumId w:val="6"/>
  </w:num>
  <w:num w:numId="24">
    <w:abstractNumId w:val="18"/>
  </w:num>
  <w:num w:numId="25">
    <w:abstractNumId w:val="15"/>
  </w:num>
  <w:num w:numId="26">
    <w:abstractNumId w:val="13"/>
  </w:num>
  <w:num w:numId="27">
    <w:abstractNumId w:val="21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3E64"/>
    <w:rsid w:val="00004E97"/>
    <w:rsid w:val="0000644E"/>
    <w:rsid w:val="00007FCD"/>
    <w:rsid w:val="00012979"/>
    <w:rsid w:val="00024249"/>
    <w:rsid w:val="00024A8A"/>
    <w:rsid w:val="00024CC5"/>
    <w:rsid w:val="00026D52"/>
    <w:rsid w:val="000351EA"/>
    <w:rsid w:val="000355CE"/>
    <w:rsid w:val="00035620"/>
    <w:rsid w:val="00035A90"/>
    <w:rsid w:val="00036442"/>
    <w:rsid w:val="000435EF"/>
    <w:rsid w:val="0004549B"/>
    <w:rsid w:val="00050D34"/>
    <w:rsid w:val="00052437"/>
    <w:rsid w:val="00053333"/>
    <w:rsid w:val="000554A7"/>
    <w:rsid w:val="00062B83"/>
    <w:rsid w:val="00067A28"/>
    <w:rsid w:val="00073023"/>
    <w:rsid w:val="000736BE"/>
    <w:rsid w:val="00076D54"/>
    <w:rsid w:val="00081726"/>
    <w:rsid w:val="000869B6"/>
    <w:rsid w:val="00090BFD"/>
    <w:rsid w:val="00093FB3"/>
    <w:rsid w:val="00094555"/>
    <w:rsid w:val="0009493A"/>
    <w:rsid w:val="000A66D5"/>
    <w:rsid w:val="000B2409"/>
    <w:rsid w:val="000B44C7"/>
    <w:rsid w:val="000C19DA"/>
    <w:rsid w:val="000C22CC"/>
    <w:rsid w:val="000C61CC"/>
    <w:rsid w:val="000C7005"/>
    <w:rsid w:val="000D25BB"/>
    <w:rsid w:val="000D2F5D"/>
    <w:rsid w:val="000D3046"/>
    <w:rsid w:val="000D66F7"/>
    <w:rsid w:val="000E3FEC"/>
    <w:rsid w:val="000E48C9"/>
    <w:rsid w:val="000F40E5"/>
    <w:rsid w:val="000F5BB9"/>
    <w:rsid w:val="000F5CFF"/>
    <w:rsid w:val="0010202F"/>
    <w:rsid w:val="00104236"/>
    <w:rsid w:val="001067ED"/>
    <w:rsid w:val="001079AE"/>
    <w:rsid w:val="001113BC"/>
    <w:rsid w:val="001133C1"/>
    <w:rsid w:val="00113DF8"/>
    <w:rsid w:val="0011585F"/>
    <w:rsid w:val="001203A4"/>
    <w:rsid w:val="001226A7"/>
    <w:rsid w:val="00124441"/>
    <w:rsid w:val="0012799D"/>
    <w:rsid w:val="001335A6"/>
    <w:rsid w:val="00133D1E"/>
    <w:rsid w:val="00136AD1"/>
    <w:rsid w:val="00151854"/>
    <w:rsid w:val="00155EA0"/>
    <w:rsid w:val="00157CE9"/>
    <w:rsid w:val="00163886"/>
    <w:rsid w:val="0016767F"/>
    <w:rsid w:val="00180353"/>
    <w:rsid w:val="00184388"/>
    <w:rsid w:val="0018630F"/>
    <w:rsid w:val="00197985"/>
    <w:rsid w:val="001A454C"/>
    <w:rsid w:val="001A4B9D"/>
    <w:rsid w:val="001A5615"/>
    <w:rsid w:val="001A7EE5"/>
    <w:rsid w:val="001B3A81"/>
    <w:rsid w:val="001B5ADF"/>
    <w:rsid w:val="001C0645"/>
    <w:rsid w:val="001C3057"/>
    <w:rsid w:val="001C5A1A"/>
    <w:rsid w:val="001C6AFE"/>
    <w:rsid w:val="001C7369"/>
    <w:rsid w:val="001D3D1E"/>
    <w:rsid w:val="001F4E41"/>
    <w:rsid w:val="001F6769"/>
    <w:rsid w:val="001F7BEA"/>
    <w:rsid w:val="00203BD1"/>
    <w:rsid w:val="00205F21"/>
    <w:rsid w:val="00205F7F"/>
    <w:rsid w:val="002073AC"/>
    <w:rsid w:val="00216602"/>
    <w:rsid w:val="00216954"/>
    <w:rsid w:val="00222A81"/>
    <w:rsid w:val="00223724"/>
    <w:rsid w:val="002237E7"/>
    <w:rsid w:val="002250CD"/>
    <w:rsid w:val="00236FC3"/>
    <w:rsid w:val="00242897"/>
    <w:rsid w:val="00244903"/>
    <w:rsid w:val="00244A80"/>
    <w:rsid w:val="002522E2"/>
    <w:rsid w:val="002553F5"/>
    <w:rsid w:val="00256764"/>
    <w:rsid w:val="002570AA"/>
    <w:rsid w:val="00261E1E"/>
    <w:rsid w:val="00263309"/>
    <w:rsid w:val="00271166"/>
    <w:rsid w:val="00272516"/>
    <w:rsid w:val="002863A9"/>
    <w:rsid w:val="002970C5"/>
    <w:rsid w:val="002A26D6"/>
    <w:rsid w:val="002B3D5A"/>
    <w:rsid w:val="002B5819"/>
    <w:rsid w:val="002C0E22"/>
    <w:rsid w:val="002C3281"/>
    <w:rsid w:val="002C41A8"/>
    <w:rsid w:val="002C7DF9"/>
    <w:rsid w:val="002F5ABC"/>
    <w:rsid w:val="002F6006"/>
    <w:rsid w:val="00300564"/>
    <w:rsid w:val="00301AAD"/>
    <w:rsid w:val="003100AC"/>
    <w:rsid w:val="003101D1"/>
    <w:rsid w:val="00311975"/>
    <w:rsid w:val="00312C3B"/>
    <w:rsid w:val="00315898"/>
    <w:rsid w:val="00316989"/>
    <w:rsid w:val="003210A3"/>
    <w:rsid w:val="00326652"/>
    <w:rsid w:val="0033053B"/>
    <w:rsid w:val="00330AE7"/>
    <w:rsid w:val="00335E61"/>
    <w:rsid w:val="0033645C"/>
    <w:rsid w:val="003371B3"/>
    <w:rsid w:val="0034214E"/>
    <w:rsid w:val="00346E51"/>
    <w:rsid w:val="00352058"/>
    <w:rsid w:val="00357356"/>
    <w:rsid w:val="00362392"/>
    <w:rsid w:val="00364A5B"/>
    <w:rsid w:val="00364BCE"/>
    <w:rsid w:val="003653BE"/>
    <w:rsid w:val="003673AC"/>
    <w:rsid w:val="00372634"/>
    <w:rsid w:val="00373F69"/>
    <w:rsid w:val="00374296"/>
    <w:rsid w:val="003775EB"/>
    <w:rsid w:val="003819F1"/>
    <w:rsid w:val="00384BC0"/>
    <w:rsid w:val="0038564A"/>
    <w:rsid w:val="003872D9"/>
    <w:rsid w:val="00387E54"/>
    <w:rsid w:val="00392C23"/>
    <w:rsid w:val="003965C1"/>
    <w:rsid w:val="00396A56"/>
    <w:rsid w:val="00397B52"/>
    <w:rsid w:val="003A24F5"/>
    <w:rsid w:val="003A33B8"/>
    <w:rsid w:val="003A7128"/>
    <w:rsid w:val="003B72A3"/>
    <w:rsid w:val="003C0BB1"/>
    <w:rsid w:val="003D0A89"/>
    <w:rsid w:val="003D3944"/>
    <w:rsid w:val="003D48BE"/>
    <w:rsid w:val="003E190E"/>
    <w:rsid w:val="003E3788"/>
    <w:rsid w:val="003E5FB6"/>
    <w:rsid w:val="003F1FAD"/>
    <w:rsid w:val="003F3D72"/>
    <w:rsid w:val="003F67C9"/>
    <w:rsid w:val="00404543"/>
    <w:rsid w:val="00412049"/>
    <w:rsid w:val="00416927"/>
    <w:rsid w:val="004214BF"/>
    <w:rsid w:val="0042170C"/>
    <w:rsid w:val="00421E76"/>
    <w:rsid w:val="00424564"/>
    <w:rsid w:val="00434210"/>
    <w:rsid w:val="004369BC"/>
    <w:rsid w:val="004407E3"/>
    <w:rsid w:val="00441B53"/>
    <w:rsid w:val="00444849"/>
    <w:rsid w:val="00445389"/>
    <w:rsid w:val="004456CA"/>
    <w:rsid w:val="00446AEA"/>
    <w:rsid w:val="00454C2D"/>
    <w:rsid w:val="00460874"/>
    <w:rsid w:val="0046749B"/>
    <w:rsid w:val="00473F91"/>
    <w:rsid w:val="0048420F"/>
    <w:rsid w:val="00485EA3"/>
    <w:rsid w:val="00491186"/>
    <w:rsid w:val="004915CA"/>
    <w:rsid w:val="00492B14"/>
    <w:rsid w:val="00493908"/>
    <w:rsid w:val="00497096"/>
    <w:rsid w:val="004B23E2"/>
    <w:rsid w:val="004B59D9"/>
    <w:rsid w:val="004C240B"/>
    <w:rsid w:val="004D0903"/>
    <w:rsid w:val="004D2EB9"/>
    <w:rsid w:val="004D37E1"/>
    <w:rsid w:val="004E64F9"/>
    <w:rsid w:val="004E6B12"/>
    <w:rsid w:val="004F2BAB"/>
    <w:rsid w:val="004F3D05"/>
    <w:rsid w:val="004F3D93"/>
    <w:rsid w:val="004F52A8"/>
    <w:rsid w:val="004F629A"/>
    <w:rsid w:val="0051149E"/>
    <w:rsid w:val="005139C0"/>
    <w:rsid w:val="00517D77"/>
    <w:rsid w:val="0052409A"/>
    <w:rsid w:val="00525C81"/>
    <w:rsid w:val="005308ED"/>
    <w:rsid w:val="00541C28"/>
    <w:rsid w:val="00543B00"/>
    <w:rsid w:val="00543DE2"/>
    <w:rsid w:val="00544964"/>
    <w:rsid w:val="0054618A"/>
    <w:rsid w:val="005479C3"/>
    <w:rsid w:val="005532E5"/>
    <w:rsid w:val="00553C47"/>
    <w:rsid w:val="0055410C"/>
    <w:rsid w:val="005611C3"/>
    <w:rsid w:val="00563139"/>
    <w:rsid w:val="00577898"/>
    <w:rsid w:val="005810AC"/>
    <w:rsid w:val="00595329"/>
    <w:rsid w:val="005A0174"/>
    <w:rsid w:val="005A3257"/>
    <w:rsid w:val="005A5D33"/>
    <w:rsid w:val="005B02C5"/>
    <w:rsid w:val="005B2E18"/>
    <w:rsid w:val="005B3168"/>
    <w:rsid w:val="005B3B15"/>
    <w:rsid w:val="005B5B89"/>
    <w:rsid w:val="005C04E0"/>
    <w:rsid w:val="005C654A"/>
    <w:rsid w:val="005C7846"/>
    <w:rsid w:val="005D33C3"/>
    <w:rsid w:val="005D5B94"/>
    <w:rsid w:val="005E6B6E"/>
    <w:rsid w:val="005F0654"/>
    <w:rsid w:val="005F70DC"/>
    <w:rsid w:val="005F73AB"/>
    <w:rsid w:val="00602F00"/>
    <w:rsid w:val="0061047D"/>
    <w:rsid w:val="00613807"/>
    <w:rsid w:val="00613AC8"/>
    <w:rsid w:val="0062048F"/>
    <w:rsid w:val="00621FA8"/>
    <w:rsid w:val="0063758F"/>
    <w:rsid w:val="00642794"/>
    <w:rsid w:val="006433B2"/>
    <w:rsid w:val="00644CFC"/>
    <w:rsid w:val="006508BB"/>
    <w:rsid w:val="00662878"/>
    <w:rsid w:val="00664BA2"/>
    <w:rsid w:val="00664CDA"/>
    <w:rsid w:val="0066726E"/>
    <w:rsid w:val="00671EA8"/>
    <w:rsid w:val="00681FC1"/>
    <w:rsid w:val="00683744"/>
    <w:rsid w:val="00683C7F"/>
    <w:rsid w:val="00684178"/>
    <w:rsid w:val="006879AE"/>
    <w:rsid w:val="00687A52"/>
    <w:rsid w:val="00690E4D"/>
    <w:rsid w:val="00693666"/>
    <w:rsid w:val="00696947"/>
    <w:rsid w:val="006969B4"/>
    <w:rsid w:val="006A12C1"/>
    <w:rsid w:val="006B13A0"/>
    <w:rsid w:val="006B1682"/>
    <w:rsid w:val="006B62CF"/>
    <w:rsid w:val="006B7682"/>
    <w:rsid w:val="006C170A"/>
    <w:rsid w:val="006C2D11"/>
    <w:rsid w:val="006D0890"/>
    <w:rsid w:val="006E1586"/>
    <w:rsid w:val="006E57F9"/>
    <w:rsid w:val="006E62A0"/>
    <w:rsid w:val="006F6F5E"/>
    <w:rsid w:val="006F7D7A"/>
    <w:rsid w:val="007118B2"/>
    <w:rsid w:val="00711E2A"/>
    <w:rsid w:val="0071360D"/>
    <w:rsid w:val="00716DB5"/>
    <w:rsid w:val="007172C7"/>
    <w:rsid w:val="0072590E"/>
    <w:rsid w:val="00743CF1"/>
    <w:rsid w:val="00744702"/>
    <w:rsid w:val="0074649D"/>
    <w:rsid w:val="00750141"/>
    <w:rsid w:val="00752923"/>
    <w:rsid w:val="00752B1D"/>
    <w:rsid w:val="00757A4F"/>
    <w:rsid w:val="00764869"/>
    <w:rsid w:val="00766F94"/>
    <w:rsid w:val="0078371D"/>
    <w:rsid w:val="007A74D0"/>
    <w:rsid w:val="007C0E81"/>
    <w:rsid w:val="007C561A"/>
    <w:rsid w:val="007E6F82"/>
    <w:rsid w:val="007F1E2E"/>
    <w:rsid w:val="00807785"/>
    <w:rsid w:val="00811067"/>
    <w:rsid w:val="00812A8F"/>
    <w:rsid w:val="008177F6"/>
    <w:rsid w:val="0082110F"/>
    <w:rsid w:val="00821C57"/>
    <w:rsid w:val="008263D2"/>
    <w:rsid w:val="00843DE4"/>
    <w:rsid w:val="00845EFB"/>
    <w:rsid w:val="00846C54"/>
    <w:rsid w:val="008524BA"/>
    <w:rsid w:val="00853C1F"/>
    <w:rsid w:val="008602A7"/>
    <w:rsid w:val="00862339"/>
    <w:rsid w:val="008700A5"/>
    <w:rsid w:val="008702B4"/>
    <w:rsid w:val="00871F66"/>
    <w:rsid w:val="008822F6"/>
    <w:rsid w:val="00883FF2"/>
    <w:rsid w:val="008863FC"/>
    <w:rsid w:val="00887864"/>
    <w:rsid w:val="00894833"/>
    <w:rsid w:val="008A29B2"/>
    <w:rsid w:val="008A56EE"/>
    <w:rsid w:val="008A7E63"/>
    <w:rsid w:val="008C35E0"/>
    <w:rsid w:val="008C378C"/>
    <w:rsid w:val="008C494D"/>
    <w:rsid w:val="008D7FD8"/>
    <w:rsid w:val="008E03DA"/>
    <w:rsid w:val="008E18F4"/>
    <w:rsid w:val="008E49D6"/>
    <w:rsid w:val="008F0024"/>
    <w:rsid w:val="008F2A85"/>
    <w:rsid w:val="008F4B44"/>
    <w:rsid w:val="008F4C8E"/>
    <w:rsid w:val="008F4FD4"/>
    <w:rsid w:val="009009E0"/>
    <w:rsid w:val="009016FA"/>
    <w:rsid w:val="00901C5A"/>
    <w:rsid w:val="0090467C"/>
    <w:rsid w:val="0090734D"/>
    <w:rsid w:val="009102EA"/>
    <w:rsid w:val="0092234F"/>
    <w:rsid w:val="009272F2"/>
    <w:rsid w:val="00931116"/>
    <w:rsid w:val="009325B3"/>
    <w:rsid w:val="0093334B"/>
    <w:rsid w:val="009407B7"/>
    <w:rsid w:val="00944404"/>
    <w:rsid w:val="009477AC"/>
    <w:rsid w:val="00950010"/>
    <w:rsid w:val="0096293B"/>
    <w:rsid w:val="00964279"/>
    <w:rsid w:val="00965C11"/>
    <w:rsid w:val="00970446"/>
    <w:rsid w:val="00970C74"/>
    <w:rsid w:val="0097431B"/>
    <w:rsid w:val="00974579"/>
    <w:rsid w:val="009823AF"/>
    <w:rsid w:val="00994491"/>
    <w:rsid w:val="009963F7"/>
    <w:rsid w:val="009A02CD"/>
    <w:rsid w:val="009A334E"/>
    <w:rsid w:val="009A542C"/>
    <w:rsid w:val="009D4BFD"/>
    <w:rsid w:val="009D78DB"/>
    <w:rsid w:val="009E0230"/>
    <w:rsid w:val="009E06B7"/>
    <w:rsid w:val="009E35D3"/>
    <w:rsid w:val="009E4527"/>
    <w:rsid w:val="009F463E"/>
    <w:rsid w:val="009F526E"/>
    <w:rsid w:val="009F54D7"/>
    <w:rsid w:val="009F7D13"/>
    <w:rsid w:val="00A00235"/>
    <w:rsid w:val="00A060A6"/>
    <w:rsid w:val="00A13B4D"/>
    <w:rsid w:val="00A32828"/>
    <w:rsid w:val="00A3317A"/>
    <w:rsid w:val="00A340C6"/>
    <w:rsid w:val="00A505F8"/>
    <w:rsid w:val="00A537A8"/>
    <w:rsid w:val="00A5550D"/>
    <w:rsid w:val="00A61BE2"/>
    <w:rsid w:val="00A64CAF"/>
    <w:rsid w:val="00A65C28"/>
    <w:rsid w:val="00A726C9"/>
    <w:rsid w:val="00A74DA1"/>
    <w:rsid w:val="00A8154B"/>
    <w:rsid w:val="00A84013"/>
    <w:rsid w:val="00A96FA5"/>
    <w:rsid w:val="00AA0414"/>
    <w:rsid w:val="00AA3E44"/>
    <w:rsid w:val="00AA636A"/>
    <w:rsid w:val="00AB138E"/>
    <w:rsid w:val="00AB7AC8"/>
    <w:rsid w:val="00AB7C61"/>
    <w:rsid w:val="00AC4201"/>
    <w:rsid w:val="00AC63A7"/>
    <w:rsid w:val="00AD5431"/>
    <w:rsid w:val="00AD60A1"/>
    <w:rsid w:val="00AE1D83"/>
    <w:rsid w:val="00AE5F3E"/>
    <w:rsid w:val="00AE5F55"/>
    <w:rsid w:val="00AF10D8"/>
    <w:rsid w:val="00AF32C5"/>
    <w:rsid w:val="00AF7A34"/>
    <w:rsid w:val="00B03E5A"/>
    <w:rsid w:val="00B04A5B"/>
    <w:rsid w:val="00B05C50"/>
    <w:rsid w:val="00B107BA"/>
    <w:rsid w:val="00B11363"/>
    <w:rsid w:val="00B154AF"/>
    <w:rsid w:val="00B23154"/>
    <w:rsid w:val="00B23257"/>
    <w:rsid w:val="00B30F24"/>
    <w:rsid w:val="00B407D0"/>
    <w:rsid w:val="00B40D17"/>
    <w:rsid w:val="00B42143"/>
    <w:rsid w:val="00B43E4A"/>
    <w:rsid w:val="00B47F83"/>
    <w:rsid w:val="00B575DB"/>
    <w:rsid w:val="00B63A52"/>
    <w:rsid w:val="00B6492A"/>
    <w:rsid w:val="00B64D51"/>
    <w:rsid w:val="00B7380E"/>
    <w:rsid w:val="00B77117"/>
    <w:rsid w:val="00B82074"/>
    <w:rsid w:val="00B8637C"/>
    <w:rsid w:val="00B91D71"/>
    <w:rsid w:val="00BA21DC"/>
    <w:rsid w:val="00BA66B0"/>
    <w:rsid w:val="00BA6B46"/>
    <w:rsid w:val="00BA79F0"/>
    <w:rsid w:val="00BB3E79"/>
    <w:rsid w:val="00BC40D0"/>
    <w:rsid w:val="00BC56A3"/>
    <w:rsid w:val="00BD07FC"/>
    <w:rsid w:val="00BD438E"/>
    <w:rsid w:val="00BD753C"/>
    <w:rsid w:val="00BE0226"/>
    <w:rsid w:val="00BE2376"/>
    <w:rsid w:val="00BE3C29"/>
    <w:rsid w:val="00BF0762"/>
    <w:rsid w:val="00BF2471"/>
    <w:rsid w:val="00BF4B64"/>
    <w:rsid w:val="00BF67B6"/>
    <w:rsid w:val="00BF6D46"/>
    <w:rsid w:val="00C01A35"/>
    <w:rsid w:val="00C04A26"/>
    <w:rsid w:val="00C12444"/>
    <w:rsid w:val="00C226C3"/>
    <w:rsid w:val="00C227C2"/>
    <w:rsid w:val="00C2343C"/>
    <w:rsid w:val="00C2506D"/>
    <w:rsid w:val="00C26AAC"/>
    <w:rsid w:val="00C31000"/>
    <w:rsid w:val="00C31CCF"/>
    <w:rsid w:val="00C3294A"/>
    <w:rsid w:val="00C33BD8"/>
    <w:rsid w:val="00C34679"/>
    <w:rsid w:val="00C40AB4"/>
    <w:rsid w:val="00C62A8F"/>
    <w:rsid w:val="00C62C9E"/>
    <w:rsid w:val="00C63953"/>
    <w:rsid w:val="00C718A9"/>
    <w:rsid w:val="00C80CFB"/>
    <w:rsid w:val="00C839C4"/>
    <w:rsid w:val="00C840BF"/>
    <w:rsid w:val="00C92FC3"/>
    <w:rsid w:val="00C93E2D"/>
    <w:rsid w:val="00C940D3"/>
    <w:rsid w:val="00C94867"/>
    <w:rsid w:val="00C97610"/>
    <w:rsid w:val="00CA3DCD"/>
    <w:rsid w:val="00CA5502"/>
    <w:rsid w:val="00CA5A8A"/>
    <w:rsid w:val="00CA6267"/>
    <w:rsid w:val="00CA7332"/>
    <w:rsid w:val="00CB2307"/>
    <w:rsid w:val="00CB41F4"/>
    <w:rsid w:val="00CB4FF0"/>
    <w:rsid w:val="00CD3D45"/>
    <w:rsid w:val="00CD754A"/>
    <w:rsid w:val="00D009B7"/>
    <w:rsid w:val="00D05E4A"/>
    <w:rsid w:val="00D3705A"/>
    <w:rsid w:val="00D443A5"/>
    <w:rsid w:val="00D5079B"/>
    <w:rsid w:val="00D50930"/>
    <w:rsid w:val="00D528D7"/>
    <w:rsid w:val="00D546F3"/>
    <w:rsid w:val="00D623ED"/>
    <w:rsid w:val="00D62E01"/>
    <w:rsid w:val="00D62E20"/>
    <w:rsid w:val="00D63FE1"/>
    <w:rsid w:val="00D644FB"/>
    <w:rsid w:val="00D67B02"/>
    <w:rsid w:val="00D72399"/>
    <w:rsid w:val="00D7293C"/>
    <w:rsid w:val="00D733CD"/>
    <w:rsid w:val="00D829BE"/>
    <w:rsid w:val="00D866D8"/>
    <w:rsid w:val="00D91BBB"/>
    <w:rsid w:val="00D939AE"/>
    <w:rsid w:val="00D94BE1"/>
    <w:rsid w:val="00DA4A6D"/>
    <w:rsid w:val="00DA4AD8"/>
    <w:rsid w:val="00DB5DA1"/>
    <w:rsid w:val="00DC1AB1"/>
    <w:rsid w:val="00DC3268"/>
    <w:rsid w:val="00DC796D"/>
    <w:rsid w:val="00DD1787"/>
    <w:rsid w:val="00DD23C7"/>
    <w:rsid w:val="00DE1953"/>
    <w:rsid w:val="00DE4287"/>
    <w:rsid w:val="00DF3BC2"/>
    <w:rsid w:val="00DF4B71"/>
    <w:rsid w:val="00E00C54"/>
    <w:rsid w:val="00E152B8"/>
    <w:rsid w:val="00E20439"/>
    <w:rsid w:val="00E20D32"/>
    <w:rsid w:val="00E25538"/>
    <w:rsid w:val="00E30EE5"/>
    <w:rsid w:val="00E32E82"/>
    <w:rsid w:val="00E36CF1"/>
    <w:rsid w:val="00E464C3"/>
    <w:rsid w:val="00E47589"/>
    <w:rsid w:val="00E509F5"/>
    <w:rsid w:val="00E5526D"/>
    <w:rsid w:val="00E6776F"/>
    <w:rsid w:val="00E70EB2"/>
    <w:rsid w:val="00E73777"/>
    <w:rsid w:val="00E843DF"/>
    <w:rsid w:val="00E84AC5"/>
    <w:rsid w:val="00E856A3"/>
    <w:rsid w:val="00E86FF8"/>
    <w:rsid w:val="00E8745B"/>
    <w:rsid w:val="00E90320"/>
    <w:rsid w:val="00E91D20"/>
    <w:rsid w:val="00EA22C6"/>
    <w:rsid w:val="00EA751D"/>
    <w:rsid w:val="00EB0DA9"/>
    <w:rsid w:val="00EC0F5F"/>
    <w:rsid w:val="00EC25A4"/>
    <w:rsid w:val="00EC2C20"/>
    <w:rsid w:val="00EC3F32"/>
    <w:rsid w:val="00EE0090"/>
    <w:rsid w:val="00EE08B7"/>
    <w:rsid w:val="00EE0D3E"/>
    <w:rsid w:val="00EE5BBE"/>
    <w:rsid w:val="00EE7906"/>
    <w:rsid w:val="00F00AD5"/>
    <w:rsid w:val="00F010D3"/>
    <w:rsid w:val="00F01211"/>
    <w:rsid w:val="00F0179F"/>
    <w:rsid w:val="00F03D27"/>
    <w:rsid w:val="00F0677B"/>
    <w:rsid w:val="00F0740B"/>
    <w:rsid w:val="00F12261"/>
    <w:rsid w:val="00F14801"/>
    <w:rsid w:val="00F15F2C"/>
    <w:rsid w:val="00F1647E"/>
    <w:rsid w:val="00F203BA"/>
    <w:rsid w:val="00F24045"/>
    <w:rsid w:val="00F314F7"/>
    <w:rsid w:val="00F316DB"/>
    <w:rsid w:val="00F36256"/>
    <w:rsid w:val="00F41DA1"/>
    <w:rsid w:val="00F461F8"/>
    <w:rsid w:val="00F51B96"/>
    <w:rsid w:val="00F57010"/>
    <w:rsid w:val="00F62BED"/>
    <w:rsid w:val="00F65A14"/>
    <w:rsid w:val="00F6762A"/>
    <w:rsid w:val="00F7143E"/>
    <w:rsid w:val="00F80806"/>
    <w:rsid w:val="00F81400"/>
    <w:rsid w:val="00F85D06"/>
    <w:rsid w:val="00F9182A"/>
    <w:rsid w:val="00F933BA"/>
    <w:rsid w:val="00F967AF"/>
    <w:rsid w:val="00FB0F25"/>
    <w:rsid w:val="00FB1070"/>
    <w:rsid w:val="00FB1FE8"/>
    <w:rsid w:val="00FB299A"/>
    <w:rsid w:val="00FB67CC"/>
    <w:rsid w:val="00FB6F08"/>
    <w:rsid w:val="00FC3B32"/>
    <w:rsid w:val="00FC4290"/>
    <w:rsid w:val="00FC6F4B"/>
    <w:rsid w:val="00FD0FC9"/>
    <w:rsid w:val="00FD298D"/>
    <w:rsid w:val="00FE1995"/>
    <w:rsid w:val="00FE6A79"/>
    <w:rsid w:val="00FF0844"/>
    <w:rsid w:val="00FF0CA9"/>
    <w:rsid w:val="00FF61DA"/>
    <w:rsid w:val="16753CD9"/>
    <w:rsid w:val="55B7275D"/>
    <w:rsid w:val="74D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1B88"/>
  <w15:docId w15:val="{717EBD2B-EFF0-440A-8109-1408CAB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79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9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D6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y2iqfc">
    <w:name w:val="y2iqfc"/>
    <w:basedOn w:val="DefaultParagraphFont"/>
    <w:rsid w:val="00EA751D"/>
  </w:style>
  <w:style w:type="character" w:customStyle="1" w:styleId="im">
    <w:name w:val="im"/>
    <w:basedOn w:val="DefaultParagraphFont"/>
    <w:rsid w:val="00901C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1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9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3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92C0CE-1E15-41DB-AFD5-595327006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41</Pages>
  <Words>8382</Words>
  <Characters>47783</Characters>
  <Application>Microsoft Office Word</Application>
  <DocSecurity>0</DocSecurity>
  <Lines>398</Lines>
  <Paragraphs>112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keywords>https://mul.ysu.am/tasks/273987/oneclick?token=d37b7abdc3feacda574e249e558ace42</cp:keywords>
  <cp:lastModifiedBy>Lusine Ayvazyan</cp:lastModifiedBy>
  <cp:revision>177</cp:revision>
  <cp:lastPrinted>2025-04-29T08:40:00Z</cp:lastPrinted>
  <dcterms:created xsi:type="dcterms:W3CDTF">2025-04-25T05:30:00Z</dcterms:created>
  <dcterms:modified xsi:type="dcterms:W3CDTF">2025-05-20T07:25:00Z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</Properties>
</file>