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ԱԱԳԼ-ԷԱՃԱՊՁԲ-25/23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ԱԱԳԼ-ԷԱՃԱՊՁԲ-25/23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ԱԱԳԼ-ԷԱՃԱՊՁԲ-25/23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ԱԱԳԼ-ԷԱՃԱՊՁԲ-25/23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ստեղնաշար և մկնիկ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MacBook Air 13 M3 կամ բնութագրերին համապատասխանող ցանկացած այլ։
Էկրանի չափս	`13.6 դյույմ
էկրանի բանաձևը` 2560x1664
Պրոցեսոր` առնվազն Apple M3 8-Core
Օպերատիվ հիշողություն` առնվազն 8GB
Կոշտ սկավառակի հիշողություն` առնվազն 256GB SSD
Տեսաքարտ առնվազն Apple M3 8-Core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(print,scan,copy)
HP LaserJet Tank MFP  2602SDW/
կամ բնութագրերին համապատասխանող ցանկացած այլ։
Տպագրությունը A4 Laser jet 600x600 dpi, առնվազն 22 էջ րոպեում, 500MHz CPU, 64Mb RAM, ADF, երկկողմանի պտագրման համակարգ` Duplex, միջին ամսեկան ծանրաբեռնվածությունը ոչ պակաս քան 20000 էջ, 600x600dpi Scanner, առնվազն USB2.0, 10/100LAN, WiFi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MF3010 կամ բնութագրերին համապատասխանող ցանկացած այլ։
Բազմաֆունկցիոնալ տպիչ (print,scan,copy)։ Տեսակը` մոնոխրոմ։ Տպման տեխնոլոգիա` լազեր։ Տպման կետայնություն` 1200 x 600 dpi։ Սկանավորման կետայնություն` 600 x 600 dpi։ Պատճենահանման կետայնություն` 600 600 dpi։ Միացումներ` USB։ Մոնոխրոմ տպման արագություն` առնվազն 18 էջ/րոպե։ Առավելագույն ձևաչափ` A4։ Հիշողությունը` առնվազն 64ՄԲ, քարթրիջի տեսակը` canon CRG 725 կամ համարժեք (CB435A,CB436A),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ստեղնաշար և մկնիկ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Մկնիկի տեսակ` օպտիկական։ Սենսորի կետայնություն` 1600 DPI։ Մկնիկի կոճակների քանակ` 3։ Սնուցում` AAA մարտկոց 2,4 ԳՀց։ Ստեղնաշարի ստեղների քանակ` 104։ Հաշվիչի ստեղներ` առկա։ Ֆունկցիոնալ ստեղների քանակ` 12։ Անլար կապի շառավիղ` 10 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ստեղնաշար և մկնիկ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