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ախտահանիչ նյութի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ախտահանիչ նյութի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ախտահանիչ նյութի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ախտահանիչ նյութի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բուրանյութի հոտով կանաչ գույնի խտանյութ, որը օժտված է լվացող և բարձրմաքրող հատկություններով։ Խտանյութի բաղադրությունը - 100 գրամը պարունակում է 7.7 գ․ ± 10 % դիդեցիլդիմեթիլամոնիումի քլորիդ, 0.4 գ․± 10 % պոլիհեքսամեթիլեն-բիգուանիդ, եռդեցիլպոլիէթիլենային եթեր « 20%± 10 %, պրոպան-2-ոլ « 5%± 10 %, ալկիլպոլիգլիկոզիդ « 5%± 10 %, պոլի(մեթիլեն), ալֆա, օմեգա-բիս[[[ (ամինոիմոմեթիլ) ամինո] իմինոմեթիլ] ամինո] -, դիհիդրոքլորիդ 0,4%± 10 %, գլիցերին «40%± 10 %: Աշխատանքային լուծույները օգտագործում են բժշկական գործիքների, էնդոսկոպերի լվացման, մաքրման և բարձր մակարդակի ախտահանման համար։ Փաթեթավորումը 2 լ-ոց տարաներով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