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էլեկտրական սարքավորումների ձեռքբերման նպատակով ԵՄ-ԷԱՃԱՊՁԲ-25/83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էլեկտրական սարքավորումների ձեռքբերման նպատակով ԵՄ-ԷԱՃԱՊՁԲ-25/83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էլեկտրական սարքավորումների ձեռքբերման նպատակով ԵՄ-ԷԱՃԱՊՁԲ-25/83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էլեկտրական սարքավորումների ձեռքբերման նպատակով ԵՄ-ԷԱՃԱՊՁԲ-25/83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MC33262P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CD4001B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К176ИЕ4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ULN2803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IRF630N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IRF640N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ԵՄ-ԷԱՃԱՊՁԲ-25/83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ԵՄ-ԷԱՃԱՊՁԲ-25/83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MC33262P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MC33262P, SO-8: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CD4001B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CD4001B, DIP-14: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CD4002B, DIP-14: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CD4026: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К176ИЕ4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К176ИЕ4: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ULN2803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Միկրոսխեմա ULN2803: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IRF630N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IRF630N: Ապրանքը պետք է լինի նոր, չօգտագործված, գործարանային արտադրության:
Տեղափոխումն ու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IRF640N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Տրանզիստոր IRF640N: Ապրանքը պետք է լինի նոր, չօգտագործված, գործարանային արտադրության: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