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SMGH-EAAPDzB-2025/3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Гориса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Сюникская Область, г. Горис,  ул.Анкахутян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Канализационная труба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Щалунц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099932313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Гориса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SMGH-EAAPDzB-2025/3</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Гориса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Гориса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Канализационная труба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Канализационная труба</w:t>
      </w:r>
      <w:r>
        <w:rPr>
          <w:rFonts w:ascii="Calibri" w:hAnsi="Calibri" w:cstheme="minorHAnsi"/>
          <w:b/>
          <w:lang w:val="ru-RU"/>
        </w:rPr>
        <w:t xml:space="preserve">ДЛЯ НУЖД  </w:t>
      </w:r>
      <w:r>
        <w:rPr>
          <w:rFonts w:ascii="Calibri" w:hAnsi="Calibri" w:cstheme="minorHAnsi"/>
          <w:b/>
          <w:sz w:val="24"/>
          <w:szCs w:val="24"/>
          <w:lang w:val="af-ZA"/>
        </w:rPr>
        <w:t>Муниципалитет Гориса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SMGH-EAAPDzB-2025/3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Канализационная труба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из гофрированного полиэтилена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384.36</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436.02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SMGH-EAAPDzB-2025/3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Гориса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"SMGH-EAAPDzB-2025/3"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Гориса*(далее — Заказчик) процедуре закупок под кодом SMGH-EAAPDzB-2025/3*.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Гориса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- 900282155036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"SMGH-EAAPDzB-2025/3"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Гориса*(далее — Заказчик) процедуре закупок под кодом SMGH-EAAPDzB-2025/3*.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Гориса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- 900282155036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SMGH-EAAPDzB-2025/3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из гофрированного полиэтилена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полиэтилен, канализационная труба P300 мм, L=6000 мм, ширина SN8: Обязательное условие: товар должен быть новым. поставка и обработка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Aнкахутян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из гофрированного полиэтилена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