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ВЕЛОСИПЕДЫ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ԵՊՀ-ԷԱՃԱՊՁԲ-25/152</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ВЕЛОСИПЕДЫ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ВЕЛОСИПЕДЫ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ВЕЛОСИПЕДЫ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Велосипеды без двигателя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Кафедра физического воспитания и спорта Фонда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Велосипеды без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части велосипедов производства фирм SHIMANO или TXED, SUNTOUR, KENLI, KMC, FEIMIN, SOLON, PROWHEEL, JHT, WH, KENDA и SHUNMENG. Велосипед — размер рамы M (165-176 см). Рама — XJ-M27.5-362-6 27.5"x 2.20, литой алюминий 6061 T6, сварка TIG, высота: 17" (размер M), предпочтительная ростовка 1.65-1.76 м. H/T Ф50x44x120мм, S/T Ф34.9мм, OLD: 135мм.
Передняя вилка рамы (вилка) SF18-XCE-DS 27.5", передняя часть 25.4x28.6x205мм, рама литая, внешняя нога без замка.
Рулевая колонка — KL-B411-15 стальная, 28.6 x 44 x 30мм. Руль — SM–AL-118 прямой, литой, 31.8TP Ф, 22.2x2.2Tx 680мм, руль с литым выносом Ф31.8 x28.6мм, вынос 90мм, высота 41мм с ручками.
Цепь — C8 1/2"x3/32"x112L, 21 скорость. Крылья — FP-963 литые, 9/16", с отражателем и подшипником.
Передняя втулка — DH701F литая M9x14Gx36Hx100x108мм, быстросъем с литым механизмом. Задняя втулка — DH701R литая M10x14Gx36Hx135x145мм, быстросъем F41мм.
Свободное колесо — AMFTZ5007428 14-28T.
Передний тормоз — ABRTX805FURL тросовой дисковый тормоз BR-TX 805, TX, передний W/SM-MA-F160P/S (ротор), черный, W/B05S-RX RESIN PAD (без ребра), масса.
Задний тормоз — ABRTX805RURL тросовой дисковый тормоз BR-TX 805, TOURNEY TX, задний W/SM-MA-F160P/S (ротор), черный, W/B05S-RX RESIN PAD (без ребра), масса.
Шатуны — MC-AC49 литые, 3/32"x24x34x42Tx170мм, черный замок.
Обод — HLQC-GA1 двойной слой литой 27.5"x1.75x14Gx36H, высота 18мм, с А/V.
Спицы — сталь С45, 14G серебристые 14мм F:268/269 R:269/267мм.
Покрышка — K1127 27.5"x2.20".
Камера — 27.5"x2.125, А/V.
Седло — D-1351 PU черная кожа.
Подседельный штырь — SM-2200 литой, F30.8 x 2.4Tx350мм с защитной линией.
Левая манетка переключения — ASLM315LB, переключатель SL-M315L, с левой стороны, трехступенчатый быстродействующий +1800мм внутренний, с оптическим дисплеем передачи.
Правая манетка переключения — ASLM3157AC, переключатель SL-M315-7R, с правой стороны, 7-ступенчатый быстродействующий +2050мм внутренний, с оптическим дисплеем передачи.
Передний переключатель — AFDM310L6 FD-M310, верхний двойной переключатель 7/8 скоростей, тип группы (34.9мм) CS угол: 66-69, для 42/48T, CL: 47.5/50мм, масса.
Задний переключатель — ARDM310DL RD-M310-L, высококачественный, 7/8 скоростей, прямое соединение, черный, масса.
Передний отражатель — CHP-GO/H-723 F/белый, задний/красный, стандарт BS.
Отражатель на колесе — CHP-GC-287 F/R.
Передняя фара — H31.2A, пластик, крепление на руле.
Задняя фара — HT31.2, пластик, крепление на сиденье.
Подседельный штырь — FZ-01 27.5", стальной, длина 295мм.
Наклейка — влагостойкая с прозрачным покрытием. Упаковка — экспортная коробка LevelA, двойной гофрированный картон, звонок, инструменты — отсутствуют. Руководство — учебное на английском языке. К каждому велосипеду прилагается один шлем.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20 -30 календарных дней после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Велосипеды без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