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1164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1417"/>
        <w:gridCol w:w="1842"/>
        <w:gridCol w:w="1843"/>
        <w:gridCol w:w="2552"/>
        <w:gridCol w:w="1559"/>
        <w:gridCol w:w="1418"/>
        <w:gridCol w:w="1701"/>
        <w:gridCol w:w="1559"/>
      </w:tblGrid>
      <w:tr w:rsidR="00840E03" w:rsidRPr="002C109E" w:rsidTr="00805585">
        <w:tc>
          <w:tcPr>
            <w:tcW w:w="959" w:type="dxa"/>
          </w:tcPr>
          <w:p w:rsidR="00840E03" w:rsidRPr="002C109E" w:rsidRDefault="00840E03" w:rsidP="00805585">
            <w:pPr>
              <w:ind w:right="-1"/>
              <w:jc w:val="center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2C109E">
              <w:rPr>
                <w:rFonts w:ascii="Sylfaen" w:hAnsi="Sylfaen" w:cs="Sylfaen"/>
                <w:sz w:val="20"/>
                <w:szCs w:val="20"/>
                <w:lang w:val="hy-AM"/>
              </w:rPr>
              <w:t>Չափաբաժնի համարը</w:t>
            </w:r>
          </w:p>
        </w:tc>
        <w:tc>
          <w:tcPr>
            <w:tcW w:w="1417" w:type="dxa"/>
          </w:tcPr>
          <w:p w:rsidR="00840E03" w:rsidRPr="002C109E" w:rsidRDefault="00840E03" w:rsidP="00805585">
            <w:pPr>
              <w:ind w:right="-1"/>
              <w:jc w:val="center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2C109E">
              <w:rPr>
                <w:rFonts w:ascii="Sylfaen" w:hAnsi="Sylfaen" w:cs="Sylfaen"/>
                <w:sz w:val="20"/>
                <w:szCs w:val="20"/>
                <w:lang w:val="hy-AM"/>
              </w:rPr>
              <w:t>Միջանցիկ ծածկագիրը ըստ ԳՄԱ դասակարգման</w:t>
            </w:r>
          </w:p>
        </w:tc>
        <w:tc>
          <w:tcPr>
            <w:tcW w:w="1842" w:type="dxa"/>
          </w:tcPr>
          <w:p w:rsidR="00840E03" w:rsidRPr="002C109E" w:rsidRDefault="00840E03" w:rsidP="00805585">
            <w:pPr>
              <w:ind w:right="-1"/>
              <w:jc w:val="center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2C109E">
              <w:rPr>
                <w:rFonts w:ascii="Sylfaen" w:hAnsi="Sylfaen" w:cs="Sylfaen"/>
                <w:sz w:val="20"/>
                <w:szCs w:val="20"/>
                <w:lang w:val="hy-AM"/>
              </w:rPr>
              <w:t>Գնման առարկայի անվանումը</w:t>
            </w:r>
          </w:p>
        </w:tc>
        <w:tc>
          <w:tcPr>
            <w:tcW w:w="1843" w:type="dxa"/>
          </w:tcPr>
          <w:p w:rsidR="00840E03" w:rsidRPr="002C109E" w:rsidRDefault="00840E03" w:rsidP="00805585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 w:rsidRPr="002C109E"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Գնման առարկայի ապրանքային նշանը/ֆիրմային անվանումը և մոդելը</w:t>
            </w:r>
          </w:p>
        </w:tc>
        <w:tc>
          <w:tcPr>
            <w:tcW w:w="2552" w:type="dxa"/>
          </w:tcPr>
          <w:p w:rsidR="00840E03" w:rsidRPr="002C109E" w:rsidRDefault="00840E03" w:rsidP="00805585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 w:rsidRPr="00B0387B">
              <w:rPr>
                <w:rFonts w:ascii="Sylfaen" w:hAnsi="Sylfaen"/>
                <w:b/>
                <w:color w:val="000000"/>
                <w:sz w:val="20"/>
                <w:szCs w:val="20"/>
                <w:u w:val="single"/>
                <w:lang w:val="hy-AM"/>
              </w:rPr>
              <w:t>Համարժեք ապրանքի</w:t>
            </w:r>
            <w:r w:rsidRPr="002C109E"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 xml:space="preserve"> ապրանքային նշանը/ ֆիրմային անվանումը և մոդելը</w:t>
            </w:r>
          </w:p>
        </w:tc>
        <w:tc>
          <w:tcPr>
            <w:tcW w:w="1559" w:type="dxa"/>
            <w:vAlign w:val="center"/>
          </w:tcPr>
          <w:p w:rsidR="00840E03" w:rsidRPr="002C109E" w:rsidRDefault="00840E03" w:rsidP="00805585">
            <w:pPr>
              <w:rPr>
                <w:rFonts w:ascii="Sylfaen" w:hAnsi="Sylfaen"/>
                <w:color w:val="000000"/>
                <w:sz w:val="20"/>
                <w:szCs w:val="20"/>
              </w:rPr>
            </w:pPr>
            <w:r w:rsidRPr="002C109E">
              <w:rPr>
                <w:rFonts w:ascii="Sylfaen" w:hAnsi="Sylfaen"/>
                <w:color w:val="000000"/>
                <w:sz w:val="20"/>
                <w:szCs w:val="20"/>
              </w:rPr>
              <w:t>Չափման միավորը</w:t>
            </w:r>
          </w:p>
        </w:tc>
        <w:tc>
          <w:tcPr>
            <w:tcW w:w="1418" w:type="dxa"/>
            <w:vAlign w:val="center"/>
          </w:tcPr>
          <w:p w:rsidR="00840E03" w:rsidRPr="002C109E" w:rsidRDefault="00840E03" w:rsidP="00805585">
            <w:pPr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2C109E">
              <w:rPr>
                <w:rFonts w:ascii="Sylfaen" w:hAnsi="Sylfaen"/>
                <w:color w:val="000000"/>
                <w:sz w:val="20"/>
                <w:szCs w:val="20"/>
              </w:rPr>
              <w:t>Միավորի գինը ՀՀ դրամով</w:t>
            </w:r>
          </w:p>
        </w:tc>
        <w:tc>
          <w:tcPr>
            <w:tcW w:w="1701" w:type="dxa"/>
            <w:vAlign w:val="center"/>
          </w:tcPr>
          <w:p w:rsidR="00840E03" w:rsidRPr="002C109E" w:rsidRDefault="00840E03" w:rsidP="00805585">
            <w:pPr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2C109E">
              <w:rPr>
                <w:rFonts w:ascii="Sylfaen" w:hAnsi="Sylfaen"/>
                <w:color w:val="000000"/>
                <w:sz w:val="20"/>
                <w:szCs w:val="20"/>
              </w:rPr>
              <w:t>2025թ. Գնման պլանով նախատեսված ընդհանուր քանակը</w:t>
            </w:r>
          </w:p>
        </w:tc>
        <w:tc>
          <w:tcPr>
            <w:tcW w:w="1559" w:type="dxa"/>
            <w:vAlign w:val="center"/>
          </w:tcPr>
          <w:p w:rsidR="00840E03" w:rsidRPr="002C109E" w:rsidRDefault="00840E03" w:rsidP="00805585">
            <w:pPr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2C109E">
              <w:rPr>
                <w:rFonts w:ascii="Sylfaen" w:hAnsi="Sylfaen"/>
                <w:color w:val="000000"/>
                <w:sz w:val="20"/>
                <w:szCs w:val="20"/>
              </w:rPr>
              <w:t>Ընդամենը գումարը ՀՀ դրամով</w:t>
            </w:r>
          </w:p>
        </w:tc>
      </w:tr>
      <w:tr w:rsidR="00840E03" w:rsidRPr="002C109E" w:rsidTr="00805585">
        <w:tc>
          <w:tcPr>
            <w:tcW w:w="959" w:type="dxa"/>
            <w:vAlign w:val="center"/>
          </w:tcPr>
          <w:p w:rsidR="00840E03" w:rsidRPr="002C109E" w:rsidRDefault="00840E03" w:rsidP="00805585">
            <w:pPr>
              <w:ind w:right="-1"/>
              <w:jc w:val="center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2C109E">
              <w:rPr>
                <w:rFonts w:ascii="Sylfaen" w:hAnsi="Sylfaen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417" w:type="dxa"/>
            <w:vAlign w:val="center"/>
          </w:tcPr>
          <w:p w:rsidR="00840E03" w:rsidRPr="002C109E" w:rsidRDefault="00840E03" w:rsidP="00805585">
            <w:pPr>
              <w:ind w:right="-1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2C109E">
              <w:rPr>
                <w:rFonts w:ascii="Sylfaen" w:hAnsi="Sylfaen" w:cs="Sylfaen"/>
                <w:sz w:val="20"/>
                <w:szCs w:val="20"/>
              </w:rPr>
              <w:t>31151120/3</w:t>
            </w:r>
          </w:p>
        </w:tc>
        <w:tc>
          <w:tcPr>
            <w:tcW w:w="1842" w:type="dxa"/>
            <w:vAlign w:val="center"/>
          </w:tcPr>
          <w:p w:rsidR="00840E03" w:rsidRPr="002C109E" w:rsidRDefault="00840E03" w:rsidP="00805585">
            <w:pPr>
              <w:pStyle w:val="NormalWeb"/>
              <w:shd w:val="clear" w:color="auto" w:fill="FFFFFF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2C109E">
              <w:rPr>
                <w:rFonts w:ascii="Sylfaen" w:hAnsi="Sylfaen" w:cs="Sylfaen"/>
                <w:sz w:val="20"/>
                <w:szCs w:val="20"/>
              </w:rPr>
              <w:t>Անխափան սնուցման աղբյուր</w:t>
            </w:r>
          </w:p>
        </w:tc>
        <w:tc>
          <w:tcPr>
            <w:tcW w:w="1843" w:type="dxa"/>
            <w:vAlign w:val="center"/>
          </w:tcPr>
          <w:p w:rsidR="00840E03" w:rsidRPr="002C109E" w:rsidRDefault="00840E03" w:rsidP="00805585">
            <w:pPr>
              <w:ind w:left="-108" w:right="-108"/>
              <w:jc w:val="center"/>
              <w:rPr>
                <w:rFonts w:ascii="Sylfaen" w:hAnsi="Sylfaen" w:cs="Sylfaen"/>
                <w:sz w:val="20"/>
                <w:szCs w:val="20"/>
                <w:lang w:val="ru-RU"/>
              </w:rPr>
            </w:pPr>
            <w:r w:rsidRPr="002C109E">
              <w:rPr>
                <w:sz w:val="20"/>
                <w:szCs w:val="20"/>
              </w:rPr>
              <w:t>Riello</w:t>
            </w:r>
            <w:r w:rsidRPr="002C109E">
              <w:rPr>
                <w:sz w:val="20"/>
                <w:szCs w:val="20"/>
                <w:lang w:val="ru-RU"/>
              </w:rPr>
              <w:t xml:space="preserve">; </w:t>
            </w:r>
            <w:r w:rsidRPr="002C109E">
              <w:rPr>
                <w:sz w:val="20"/>
                <w:szCs w:val="20"/>
              </w:rPr>
              <w:t>MST 160</w:t>
            </w:r>
          </w:p>
        </w:tc>
        <w:tc>
          <w:tcPr>
            <w:tcW w:w="2552" w:type="dxa"/>
            <w:vAlign w:val="center"/>
          </w:tcPr>
          <w:p w:rsidR="00840E03" w:rsidRPr="002C109E" w:rsidRDefault="00840E03" w:rsidP="00805585">
            <w:pPr>
              <w:rPr>
                <w:rFonts w:ascii="Sylfaen" w:hAnsi="Sylfaen"/>
                <w:sz w:val="20"/>
                <w:szCs w:val="20"/>
              </w:rPr>
            </w:pPr>
            <w:r w:rsidRPr="002C109E">
              <w:rPr>
                <w:rFonts w:ascii="Sylfaen" w:hAnsi="Sylfaen"/>
                <w:sz w:val="20"/>
                <w:szCs w:val="20"/>
              </w:rPr>
              <w:t>Jovyatlas;  Jovystar Pro 160</w:t>
            </w:r>
          </w:p>
          <w:p w:rsidR="00840E03" w:rsidRPr="002C109E" w:rsidRDefault="00840E03" w:rsidP="00805585">
            <w:pPr>
              <w:rPr>
                <w:rFonts w:ascii="Sylfaen" w:hAnsi="Sylfaen"/>
                <w:sz w:val="20"/>
                <w:szCs w:val="20"/>
              </w:rPr>
            </w:pPr>
            <w:r w:rsidRPr="002C109E">
              <w:rPr>
                <w:rFonts w:ascii="Sylfaen" w:hAnsi="Sylfaen"/>
                <w:sz w:val="20"/>
                <w:szCs w:val="20"/>
              </w:rPr>
              <w:t>Schneider;  Galaxy VM 160</w:t>
            </w:r>
          </w:p>
          <w:p w:rsidR="00840E03" w:rsidRPr="002C109E" w:rsidRDefault="00840E03" w:rsidP="00805585">
            <w:pPr>
              <w:rPr>
                <w:rFonts w:ascii="Sylfaen" w:hAnsi="Sylfaen"/>
                <w:sz w:val="20"/>
                <w:szCs w:val="20"/>
              </w:rPr>
            </w:pPr>
            <w:r w:rsidRPr="002C109E">
              <w:rPr>
                <w:rFonts w:ascii="Sylfaen" w:hAnsi="Sylfaen"/>
                <w:sz w:val="20"/>
                <w:szCs w:val="20"/>
              </w:rPr>
              <w:t>Eaton;  Make 160</w:t>
            </w:r>
          </w:p>
          <w:p w:rsidR="00840E03" w:rsidRPr="002C109E" w:rsidRDefault="00840E03" w:rsidP="00805585">
            <w:pPr>
              <w:rPr>
                <w:rFonts w:ascii="Sylfaen" w:hAnsi="Sylfaen" w:cs="Times New Roman"/>
                <w:sz w:val="20"/>
                <w:szCs w:val="20"/>
              </w:rPr>
            </w:pPr>
            <w:r w:rsidRPr="002C109E">
              <w:rPr>
                <w:rFonts w:ascii="Sylfaen" w:hAnsi="Sylfaen"/>
                <w:sz w:val="20"/>
                <w:szCs w:val="20"/>
              </w:rPr>
              <w:t>Vertiv; Liebert Make 160</w:t>
            </w:r>
          </w:p>
        </w:tc>
        <w:tc>
          <w:tcPr>
            <w:tcW w:w="1559" w:type="dxa"/>
            <w:vAlign w:val="center"/>
          </w:tcPr>
          <w:p w:rsidR="00840E03" w:rsidRPr="002C109E" w:rsidRDefault="00840E03" w:rsidP="00805585">
            <w:pPr>
              <w:ind w:right="-1"/>
              <w:jc w:val="center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2C109E">
              <w:rPr>
                <w:rFonts w:ascii="Sylfaen" w:hAnsi="Sylfaen" w:cs="Sylfaen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418" w:type="dxa"/>
            <w:vAlign w:val="center"/>
          </w:tcPr>
          <w:p w:rsidR="00840E03" w:rsidRPr="002C109E" w:rsidRDefault="00840E03" w:rsidP="00805585">
            <w:pPr>
              <w:ind w:left="-108" w:right="-108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2C109E">
              <w:rPr>
                <w:rFonts w:ascii="Sylfaen" w:hAnsi="Sylfaen" w:cs="Sylfaen"/>
                <w:sz w:val="20"/>
                <w:szCs w:val="20"/>
              </w:rPr>
              <w:t>20000000</w:t>
            </w:r>
          </w:p>
        </w:tc>
        <w:tc>
          <w:tcPr>
            <w:tcW w:w="1701" w:type="dxa"/>
            <w:vAlign w:val="center"/>
          </w:tcPr>
          <w:p w:rsidR="00840E03" w:rsidRPr="002C109E" w:rsidRDefault="00840E03" w:rsidP="00805585">
            <w:pPr>
              <w:ind w:right="-1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2C109E">
              <w:rPr>
                <w:rFonts w:ascii="Sylfaen" w:hAnsi="Sylfaen" w:cs="Sylfaen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840E03" w:rsidRPr="002C109E" w:rsidRDefault="00840E03" w:rsidP="00805585">
            <w:pPr>
              <w:ind w:left="-107" w:right="-109"/>
              <w:jc w:val="center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2C109E">
              <w:rPr>
                <w:rFonts w:ascii="Sylfaen" w:hAnsi="Sylfaen" w:cs="Sylfaen"/>
                <w:sz w:val="20"/>
                <w:szCs w:val="20"/>
              </w:rPr>
              <w:t>20000000</w:t>
            </w:r>
          </w:p>
        </w:tc>
      </w:tr>
    </w:tbl>
    <w:p w:rsidR="00805585" w:rsidRPr="002C109E" w:rsidRDefault="00805585" w:rsidP="00805585">
      <w:pPr>
        <w:ind w:firstLine="426"/>
        <w:jc w:val="center"/>
        <w:rPr>
          <w:rFonts w:ascii="Sylfaen" w:eastAsia="Times New Roman" w:hAnsi="Sylfaen"/>
          <w:color w:val="000000"/>
          <w:sz w:val="20"/>
          <w:szCs w:val="20"/>
        </w:rPr>
      </w:pPr>
      <w:r w:rsidRPr="002C109E">
        <w:rPr>
          <w:rFonts w:ascii="Sylfaen" w:eastAsia="Times New Roman" w:hAnsi="Sylfaen"/>
          <w:color w:val="000000"/>
          <w:sz w:val="20"/>
          <w:szCs w:val="20"/>
        </w:rPr>
        <w:t>Գնման առարկայի Տեխնիկական բնութագրերը</w:t>
      </w:r>
    </w:p>
    <w:p w:rsidR="00805585" w:rsidRPr="002C109E" w:rsidRDefault="00805585" w:rsidP="00602A0B">
      <w:pPr>
        <w:ind w:firstLine="426"/>
        <w:jc w:val="both"/>
        <w:rPr>
          <w:rFonts w:ascii="Sylfaen" w:eastAsia="Times New Roman" w:hAnsi="Sylfaen"/>
          <w:color w:val="000000"/>
          <w:sz w:val="20"/>
          <w:szCs w:val="20"/>
        </w:rPr>
      </w:pPr>
    </w:p>
    <w:p w:rsidR="00805585" w:rsidRPr="002C109E" w:rsidRDefault="00805585" w:rsidP="00602A0B">
      <w:pPr>
        <w:ind w:firstLine="426"/>
        <w:jc w:val="both"/>
        <w:rPr>
          <w:rFonts w:ascii="Sylfaen" w:eastAsia="Times New Roman" w:hAnsi="Sylfaen"/>
          <w:color w:val="000000"/>
          <w:sz w:val="20"/>
          <w:szCs w:val="20"/>
        </w:rPr>
      </w:pPr>
    </w:p>
    <w:p w:rsidR="002C109E" w:rsidRDefault="002C109E" w:rsidP="00602A0B">
      <w:pPr>
        <w:ind w:firstLine="426"/>
        <w:jc w:val="both"/>
        <w:rPr>
          <w:rFonts w:ascii="Sylfaen" w:eastAsia="Times New Roman" w:hAnsi="Sylfaen"/>
          <w:color w:val="000000"/>
          <w:sz w:val="20"/>
          <w:szCs w:val="20"/>
        </w:rPr>
      </w:pPr>
    </w:p>
    <w:p w:rsidR="00B34F6B" w:rsidRDefault="00B34F6B" w:rsidP="00602A0B">
      <w:pPr>
        <w:ind w:firstLine="426"/>
        <w:jc w:val="both"/>
        <w:rPr>
          <w:rFonts w:ascii="Sylfaen" w:eastAsia="Times New Roman" w:hAnsi="Sylfaen"/>
          <w:color w:val="000000"/>
          <w:sz w:val="20"/>
          <w:szCs w:val="20"/>
        </w:rPr>
      </w:pPr>
    </w:p>
    <w:p w:rsidR="00BD14F7" w:rsidRPr="002C109E" w:rsidRDefault="00932751" w:rsidP="00602A0B">
      <w:pPr>
        <w:ind w:firstLine="426"/>
        <w:jc w:val="both"/>
        <w:rPr>
          <w:rFonts w:ascii="Sylfaen" w:eastAsia="Times New Roman" w:hAnsi="Sylfaen"/>
          <w:color w:val="000000"/>
          <w:sz w:val="20"/>
          <w:szCs w:val="20"/>
        </w:rPr>
      </w:pPr>
      <w:r w:rsidRPr="002C109E">
        <w:rPr>
          <w:rFonts w:ascii="Sylfaen" w:eastAsia="Times New Roman" w:hAnsi="Sylfaen"/>
          <w:color w:val="000000"/>
          <w:sz w:val="20"/>
          <w:szCs w:val="20"/>
        </w:rPr>
        <w:t>Անխափան</w:t>
      </w:r>
      <w:r w:rsidR="00FB2946" w:rsidRPr="002C109E">
        <w:rPr>
          <w:rFonts w:ascii="Sylfaen" w:eastAsia="Times New Roman" w:hAnsi="Sylfaen"/>
          <w:color w:val="000000"/>
          <w:sz w:val="20"/>
          <w:szCs w:val="20"/>
        </w:rPr>
        <w:t xml:space="preserve"> </w:t>
      </w:r>
      <w:r w:rsidRPr="002C109E">
        <w:rPr>
          <w:rFonts w:ascii="Sylfaen" w:eastAsia="Times New Roman" w:hAnsi="Sylfaen"/>
          <w:color w:val="000000"/>
          <w:sz w:val="20"/>
          <w:szCs w:val="20"/>
        </w:rPr>
        <w:t>էլեկտրասնուցման</w:t>
      </w:r>
      <w:r w:rsidR="00FB2946" w:rsidRPr="002C109E">
        <w:rPr>
          <w:rFonts w:ascii="Sylfaen" w:eastAsia="Times New Roman" w:hAnsi="Sylfaen"/>
          <w:color w:val="000000"/>
          <w:sz w:val="20"/>
          <w:szCs w:val="20"/>
        </w:rPr>
        <w:t xml:space="preserve"> աղբյուր, առցանց տեսակի, կրկնակի փոխակերպումով,  </w:t>
      </w:r>
      <w:r w:rsidRPr="002C109E">
        <w:rPr>
          <w:rFonts w:ascii="Sylfaen" w:eastAsia="Times New Roman" w:hAnsi="Sylfaen"/>
          <w:color w:val="000000"/>
          <w:sz w:val="20"/>
          <w:szCs w:val="20"/>
        </w:rPr>
        <w:t xml:space="preserve"> նոմինալ</w:t>
      </w:r>
      <w:r w:rsidR="00FB2946" w:rsidRPr="002C109E">
        <w:rPr>
          <w:rFonts w:ascii="Sylfaen" w:eastAsia="Times New Roman" w:hAnsi="Sylfaen"/>
          <w:color w:val="000000"/>
          <w:sz w:val="20"/>
          <w:szCs w:val="20"/>
        </w:rPr>
        <w:t xml:space="preserve"> </w:t>
      </w:r>
      <w:r w:rsidRPr="002C109E">
        <w:rPr>
          <w:rFonts w:ascii="Sylfaen" w:eastAsia="Times New Roman" w:hAnsi="Sylfaen"/>
          <w:color w:val="000000"/>
          <w:sz w:val="20"/>
          <w:szCs w:val="20"/>
        </w:rPr>
        <w:t>ելքային</w:t>
      </w:r>
      <w:r w:rsidR="00FB2946" w:rsidRPr="002C109E">
        <w:rPr>
          <w:rFonts w:ascii="Sylfaen" w:eastAsia="Times New Roman" w:hAnsi="Sylfaen"/>
          <w:color w:val="000000"/>
          <w:sz w:val="20"/>
          <w:szCs w:val="20"/>
        </w:rPr>
        <w:t xml:space="preserve"> </w:t>
      </w:r>
      <w:r w:rsidRPr="002C109E">
        <w:rPr>
          <w:rFonts w:ascii="Sylfaen" w:eastAsia="Times New Roman" w:hAnsi="Sylfaen"/>
          <w:color w:val="000000"/>
          <w:sz w:val="20"/>
          <w:szCs w:val="20"/>
        </w:rPr>
        <w:t>հզորությունը</w:t>
      </w:r>
      <w:r w:rsidR="00FB2946" w:rsidRPr="002C109E">
        <w:rPr>
          <w:rFonts w:ascii="Sylfaen" w:eastAsia="Times New Roman" w:hAnsi="Sylfaen"/>
          <w:color w:val="000000"/>
          <w:sz w:val="20"/>
          <w:szCs w:val="20"/>
        </w:rPr>
        <w:t xml:space="preserve">՝ </w:t>
      </w:r>
      <w:r w:rsidRPr="002C109E">
        <w:rPr>
          <w:rFonts w:ascii="Sylfaen" w:eastAsia="Times New Roman" w:hAnsi="Sylfaen"/>
          <w:color w:val="000000"/>
          <w:sz w:val="20"/>
          <w:szCs w:val="20"/>
        </w:rPr>
        <w:t>ոչ</w:t>
      </w:r>
      <w:r w:rsidR="00FB2946" w:rsidRPr="002C109E">
        <w:rPr>
          <w:rFonts w:ascii="Sylfaen" w:eastAsia="Times New Roman" w:hAnsi="Sylfaen"/>
          <w:color w:val="000000"/>
          <w:sz w:val="20"/>
          <w:szCs w:val="20"/>
        </w:rPr>
        <w:t xml:space="preserve"> </w:t>
      </w:r>
      <w:r w:rsidRPr="002C109E">
        <w:rPr>
          <w:rFonts w:ascii="Sylfaen" w:eastAsia="Times New Roman" w:hAnsi="Sylfaen"/>
          <w:color w:val="000000"/>
          <w:sz w:val="20"/>
          <w:szCs w:val="20"/>
        </w:rPr>
        <w:t>պակաս</w:t>
      </w:r>
      <w:r w:rsidR="00FB2946" w:rsidRPr="002C109E">
        <w:rPr>
          <w:rFonts w:ascii="Sylfaen" w:eastAsia="Times New Roman" w:hAnsi="Sylfaen"/>
          <w:color w:val="000000"/>
          <w:sz w:val="20"/>
          <w:szCs w:val="20"/>
        </w:rPr>
        <w:t xml:space="preserve"> </w:t>
      </w:r>
      <w:r w:rsidRPr="002C109E">
        <w:rPr>
          <w:rFonts w:ascii="Sylfaen" w:eastAsia="Times New Roman" w:hAnsi="Sylfaen"/>
          <w:color w:val="000000"/>
          <w:sz w:val="20"/>
          <w:szCs w:val="20"/>
          <w:lang w:val="hy-AM"/>
        </w:rPr>
        <w:t>160</w:t>
      </w:r>
      <w:r w:rsidR="00FB2946" w:rsidRPr="002C109E">
        <w:rPr>
          <w:rFonts w:ascii="Sylfaen" w:eastAsia="Times New Roman" w:hAnsi="Sylfaen"/>
          <w:color w:val="000000"/>
          <w:sz w:val="20"/>
          <w:szCs w:val="20"/>
        </w:rPr>
        <w:t>կՎԱ, ելքային նոմինալ հզորությունը՝ ոչ</w:t>
      </w:r>
      <w:r w:rsidR="00106D11" w:rsidRPr="002C109E">
        <w:rPr>
          <w:rFonts w:ascii="Sylfaen" w:eastAsia="Times New Roman" w:hAnsi="Sylfaen"/>
          <w:color w:val="000000"/>
          <w:sz w:val="20"/>
          <w:szCs w:val="20"/>
        </w:rPr>
        <w:t xml:space="preserve"> </w:t>
      </w:r>
      <w:r w:rsidR="00FB2946" w:rsidRPr="002C109E">
        <w:rPr>
          <w:rFonts w:ascii="Sylfaen" w:eastAsia="Times New Roman" w:hAnsi="Sylfaen"/>
          <w:color w:val="000000"/>
          <w:sz w:val="20"/>
          <w:szCs w:val="20"/>
        </w:rPr>
        <w:t xml:space="preserve">պակաս </w:t>
      </w:r>
      <w:r w:rsidR="00FB2946" w:rsidRPr="002C109E">
        <w:rPr>
          <w:rFonts w:ascii="Sylfaen" w:eastAsia="Times New Roman" w:hAnsi="Sylfaen"/>
          <w:color w:val="000000"/>
          <w:sz w:val="20"/>
          <w:szCs w:val="20"/>
          <w:lang w:val="hy-AM"/>
        </w:rPr>
        <w:t>160</w:t>
      </w:r>
      <w:r w:rsidR="00106D11" w:rsidRPr="002C109E">
        <w:rPr>
          <w:rFonts w:ascii="Sylfaen" w:eastAsia="Times New Roman" w:hAnsi="Sylfaen"/>
          <w:color w:val="000000"/>
          <w:sz w:val="20"/>
          <w:szCs w:val="20"/>
        </w:rPr>
        <w:t xml:space="preserve"> </w:t>
      </w:r>
      <w:r w:rsidR="00FB2946" w:rsidRPr="002C109E">
        <w:rPr>
          <w:rFonts w:ascii="Sylfaen" w:eastAsia="Times New Roman" w:hAnsi="Sylfaen"/>
          <w:color w:val="000000"/>
          <w:sz w:val="20"/>
          <w:szCs w:val="20"/>
        </w:rPr>
        <w:t>կՎԱ</w:t>
      </w:r>
      <w:r w:rsidRPr="002C109E">
        <w:rPr>
          <w:rFonts w:ascii="Sylfaen" w:eastAsia="Times New Roman" w:hAnsi="Sylfaen"/>
          <w:color w:val="000000"/>
          <w:sz w:val="20"/>
          <w:szCs w:val="20"/>
        </w:rPr>
        <w:t>:</w:t>
      </w:r>
      <w:r w:rsidR="00FB2946" w:rsidRPr="002C109E">
        <w:rPr>
          <w:rFonts w:ascii="Sylfaen" w:eastAsia="Times New Roman" w:hAnsi="Sylfaen"/>
          <w:color w:val="000000"/>
          <w:sz w:val="20"/>
          <w:szCs w:val="20"/>
        </w:rPr>
        <w:t xml:space="preserve"> </w:t>
      </w:r>
      <w:r w:rsidRPr="002C109E">
        <w:rPr>
          <w:rFonts w:ascii="Sylfaen" w:eastAsia="Times New Roman" w:hAnsi="Sylfaen"/>
          <w:color w:val="000000"/>
          <w:sz w:val="20"/>
          <w:szCs w:val="20"/>
        </w:rPr>
        <w:t>Պետք է համալրված</w:t>
      </w:r>
      <w:r w:rsidR="00FB2946" w:rsidRPr="002C109E">
        <w:rPr>
          <w:rFonts w:ascii="Sylfaen" w:eastAsia="Times New Roman" w:hAnsi="Sylfaen"/>
          <w:color w:val="000000"/>
          <w:sz w:val="20"/>
          <w:szCs w:val="20"/>
        </w:rPr>
        <w:t xml:space="preserve"> </w:t>
      </w:r>
      <w:r w:rsidRPr="002C109E">
        <w:rPr>
          <w:rFonts w:ascii="Sylfaen" w:eastAsia="Times New Roman" w:hAnsi="Sylfaen"/>
          <w:color w:val="000000"/>
          <w:sz w:val="20"/>
          <w:szCs w:val="20"/>
        </w:rPr>
        <w:t>լինի</w:t>
      </w:r>
      <w:r w:rsidR="00FB2946" w:rsidRPr="002C109E">
        <w:rPr>
          <w:rFonts w:ascii="Sylfaen" w:eastAsia="Times New Roman" w:hAnsi="Sylfaen"/>
          <w:color w:val="000000"/>
          <w:sz w:val="20"/>
          <w:szCs w:val="20"/>
        </w:rPr>
        <w:t xml:space="preserve"> </w:t>
      </w:r>
      <w:r w:rsidRPr="002C109E">
        <w:rPr>
          <w:rFonts w:ascii="Sylfaen" w:eastAsia="Times New Roman" w:hAnsi="Sylfaen"/>
          <w:color w:val="000000"/>
          <w:sz w:val="20"/>
          <w:szCs w:val="20"/>
        </w:rPr>
        <w:t>մարտկոցային</w:t>
      </w:r>
      <w:r w:rsidR="00FB2946" w:rsidRPr="002C109E">
        <w:rPr>
          <w:rFonts w:ascii="Sylfaen" w:eastAsia="Times New Roman" w:hAnsi="Sylfaen"/>
          <w:color w:val="000000"/>
          <w:sz w:val="20"/>
          <w:szCs w:val="20"/>
        </w:rPr>
        <w:t xml:space="preserve"> մոդուլով, </w:t>
      </w:r>
      <w:r w:rsidRPr="002C109E">
        <w:rPr>
          <w:rFonts w:ascii="Sylfaen" w:eastAsia="Times New Roman" w:hAnsi="Sylfaen"/>
          <w:color w:val="000000"/>
          <w:sz w:val="20"/>
          <w:szCs w:val="20"/>
        </w:rPr>
        <w:t>ունենա ՛՛Զրո՛՛ ազդեցություն</w:t>
      </w:r>
      <w:r w:rsidR="00FB2946" w:rsidRPr="002C109E">
        <w:rPr>
          <w:rFonts w:ascii="Sylfaen" w:eastAsia="Times New Roman" w:hAnsi="Sylfaen"/>
          <w:color w:val="000000"/>
          <w:sz w:val="20"/>
          <w:szCs w:val="20"/>
        </w:rPr>
        <w:t xml:space="preserve"> </w:t>
      </w:r>
      <w:r w:rsidRPr="002C109E">
        <w:rPr>
          <w:rFonts w:ascii="Sylfaen" w:eastAsia="Times New Roman" w:hAnsi="Sylfaen"/>
          <w:color w:val="000000"/>
          <w:sz w:val="20"/>
          <w:szCs w:val="20"/>
        </w:rPr>
        <w:t>արտաքին</w:t>
      </w:r>
      <w:r w:rsidR="00FB2946" w:rsidRPr="002C109E">
        <w:rPr>
          <w:rFonts w:ascii="Sylfaen" w:eastAsia="Times New Roman" w:hAnsi="Sylfaen"/>
          <w:color w:val="000000"/>
          <w:sz w:val="20"/>
          <w:szCs w:val="20"/>
        </w:rPr>
        <w:t xml:space="preserve"> </w:t>
      </w:r>
      <w:r w:rsidRPr="002C109E">
        <w:rPr>
          <w:rFonts w:ascii="Sylfaen" w:eastAsia="Times New Roman" w:hAnsi="Sylfaen"/>
          <w:color w:val="000000"/>
          <w:sz w:val="20"/>
          <w:szCs w:val="20"/>
        </w:rPr>
        <w:t>սնուցող</w:t>
      </w:r>
      <w:r w:rsidR="00FB2946" w:rsidRPr="002C109E">
        <w:rPr>
          <w:rFonts w:ascii="Sylfaen" w:eastAsia="Times New Roman" w:hAnsi="Sylfaen"/>
          <w:color w:val="000000"/>
          <w:sz w:val="20"/>
          <w:szCs w:val="20"/>
        </w:rPr>
        <w:t xml:space="preserve"> </w:t>
      </w:r>
      <w:r w:rsidRPr="002C109E">
        <w:rPr>
          <w:rFonts w:ascii="Sylfaen" w:eastAsia="Times New Roman" w:hAnsi="Sylfaen"/>
          <w:color w:val="000000"/>
          <w:sz w:val="20"/>
          <w:szCs w:val="20"/>
        </w:rPr>
        <w:t>ցանցի</w:t>
      </w:r>
      <w:r w:rsidR="00FB2946" w:rsidRPr="002C109E">
        <w:rPr>
          <w:rFonts w:ascii="Sylfaen" w:eastAsia="Times New Roman" w:hAnsi="Sylfaen"/>
          <w:color w:val="000000"/>
          <w:sz w:val="20"/>
          <w:szCs w:val="20"/>
        </w:rPr>
        <w:t xml:space="preserve"> </w:t>
      </w:r>
      <w:r w:rsidRPr="002C109E">
        <w:rPr>
          <w:rFonts w:ascii="Sylfaen" w:eastAsia="Times New Roman" w:hAnsi="Sylfaen"/>
          <w:color w:val="000000"/>
          <w:sz w:val="20"/>
          <w:szCs w:val="20"/>
        </w:rPr>
        <w:t xml:space="preserve">վրա: </w:t>
      </w:r>
      <w:r w:rsidR="00106D11" w:rsidRPr="002C109E">
        <w:rPr>
          <w:rFonts w:ascii="Sylfaen" w:eastAsia="Times New Roman" w:hAnsi="Sylfaen"/>
          <w:color w:val="000000"/>
          <w:sz w:val="20"/>
          <w:szCs w:val="20"/>
        </w:rPr>
        <w:t xml:space="preserve">Պետք է ունենա դիզել-գեներատորից աշխատելու հնարավորություն: </w:t>
      </w:r>
      <w:r w:rsidR="00106D11" w:rsidRPr="002C109E">
        <w:rPr>
          <w:rFonts w:ascii="Sylfaen" w:eastAsia="Times New Roman" w:hAnsi="Sylfaen"/>
          <w:color w:val="000000"/>
          <w:sz w:val="20"/>
          <w:szCs w:val="20"/>
          <w:lang w:val="hy-AM"/>
        </w:rPr>
        <w:t>Պետք է ապահովի տվյալների արտահանումը առնվազն XLS և PDF ֆորմատներով</w:t>
      </w:r>
      <w:r w:rsidR="00106D11" w:rsidRPr="002C109E">
        <w:rPr>
          <w:rFonts w:ascii="Sylfaen" w:eastAsia="Times New Roman" w:hAnsi="Sylfaen"/>
          <w:color w:val="000000"/>
          <w:sz w:val="20"/>
          <w:szCs w:val="20"/>
        </w:rPr>
        <w:t xml:space="preserve">: </w:t>
      </w:r>
      <w:r w:rsidR="00106D11" w:rsidRPr="002C109E">
        <w:rPr>
          <w:rFonts w:ascii="Sylfaen" w:eastAsia="Times New Roman" w:hAnsi="Sylfaen"/>
          <w:color w:val="000000"/>
          <w:sz w:val="20"/>
          <w:szCs w:val="20"/>
          <w:lang w:val="hy-AM"/>
        </w:rPr>
        <w:t>Պետք է ունենա  IP20 պաշտպանվածությ</w:t>
      </w:r>
      <w:r w:rsidR="00106D11" w:rsidRPr="002C109E">
        <w:rPr>
          <w:rFonts w:ascii="Sylfaen" w:eastAsia="Times New Roman" w:hAnsi="Sylfaen"/>
          <w:color w:val="000000"/>
          <w:sz w:val="20"/>
          <w:szCs w:val="20"/>
        </w:rPr>
        <w:t xml:space="preserve">ուն: </w:t>
      </w:r>
      <w:r w:rsidR="00106D11" w:rsidRPr="002C109E">
        <w:rPr>
          <w:rFonts w:ascii="Sylfaen" w:eastAsia="Times New Roman" w:hAnsi="Sylfaen"/>
          <w:color w:val="000000"/>
          <w:sz w:val="20"/>
          <w:szCs w:val="20"/>
          <w:lang w:val="hy-AM"/>
        </w:rPr>
        <w:t>Մուտքային</w:t>
      </w:r>
      <w:r w:rsidR="00106D11" w:rsidRPr="002C109E">
        <w:rPr>
          <w:rFonts w:ascii="Sylfaen" w:eastAsia="Times New Roman" w:hAnsi="Sylfaen"/>
          <w:color w:val="000000"/>
          <w:sz w:val="20"/>
          <w:szCs w:val="20"/>
        </w:rPr>
        <w:t xml:space="preserve"> և ելքային </w:t>
      </w:r>
      <w:r w:rsidR="00106D11" w:rsidRPr="002C109E">
        <w:rPr>
          <w:rFonts w:ascii="Sylfaen" w:eastAsia="Times New Roman" w:hAnsi="Sylfaen"/>
          <w:color w:val="000000"/>
          <w:sz w:val="20"/>
          <w:szCs w:val="20"/>
          <w:lang w:val="hy-AM"/>
        </w:rPr>
        <w:t>լարում</w:t>
      </w:r>
      <w:r w:rsidR="00106D11" w:rsidRPr="002C109E">
        <w:rPr>
          <w:rFonts w:ascii="Sylfaen" w:eastAsia="Times New Roman" w:hAnsi="Sylfaen"/>
          <w:color w:val="000000"/>
          <w:sz w:val="20"/>
          <w:szCs w:val="20"/>
        </w:rPr>
        <w:t>ներ</w:t>
      </w:r>
      <w:r w:rsidR="00106D11" w:rsidRPr="002C109E">
        <w:rPr>
          <w:rFonts w:ascii="Sylfaen" w:eastAsia="Times New Roman" w:hAnsi="Sylfaen"/>
          <w:color w:val="000000"/>
          <w:sz w:val="20"/>
          <w:szCs w:val="20"/>
          <w:lang w:val="hy-AM"/>
        </w:rPr>
        <w:t>ը</w:t>
      </w:r>
      <w:r w:rsidR="00106D11" w:rsidRPr="002C109E">
        <w:rPr>
          <w:rFonts w:ascii="Sylfaen" w:eastAsia="Times New Roman" w:hAnsi="Sylfaen"/>
          <w:color w:val="000000"/>
          <w:sz w:val="20"/>
          <w:szCs w:val="20"/>
        </w:rPr>
        <w:t xml:space="preserve"> եռաֆազ: </w:t>
      </w:r>
      <w:r w:rsidR="00106D11" w:rsidRPr="002C109E">
        <w:rPr>
          <w:rFonts w:ascii="Sylfaen" w:eastAsia="Times New Roman" w:hAnsi="Sylfaen"/>
          <w:color w:val="000000"/>
          <w:sz w:val="20"/>
          <w:szCs w:val="20"/>
          <w:lang w:val="hy-AM"/>
        </w:rPr>
        <w:t>Ելքային հաճախականությունը՝ –</w:t>
      </w:r>
      <w:r w:rsidR="00106D11" w:rsidRPr="002C109E">
        <w:rPr>
          <w:rFonts w:ascii="Sylfaen" w:eastAsia="Times New Roman" w:hAnsi="Sylfaen"/>
          <w:color w:val="000000"/>
          <w:sz w:val="20"/>
          <w:szCs w:val="20"/>
        </w:rPr>
        <w:t xml:space="preserve"> </w:t>
      </w:r>
      <w:r w:rsidR="00106D11" w:rsidRPr="002C109E">
        <w:rPr>
          <w:rFonts w:ascii="Sylfaen" w:eastAsia="Times New Roman" w:hAnsi="Sylfaen"/>
          <w:color w:val="000000"/>
          <w:sz w:val="20"/>
          <w:szCs w:val="20"/>
          <w:lang w:val="hy-AM"/>
        </w:rPr>
        <w:t>50Hz - 60Hz ընտրովի</w:t>
      </w:r>
      <w:r w:rsidR="00106D11" w:rsidRPr="002C109E">
        <w:rPr>
          <w:rFonts w:ascii="Sylfaen" w:eastAsia="Times New Roman" w:hAnsi="Sylfaen"/>
          <w:color w:val="000000"/>
          <w:sz w:val="20"/>
          <w:szCs w:val="20"/>
        </w:rPr>
        <w:t>: Մարտկոցների տեսակը՝ փակ, չսպասարկվող, կապարաթթվային (AGM կամ GEL տեսակի)</w:t>
      </w:r>
      <w:r w:rsidR="00BD14F7" w:rsidRPr="002C109E">
        <w:rPr>
          <w:rFonts w:ascii="Sylfaen" w:eastAsia="Times New Roman" w:hAnsi="Sylfaen"/>
          <w:color w:val="000000"/>
          <w:sz w:val="20"/>
          <w:szCs w:val="20"/>
        </w:rPr>
        <w:t>:</w:t>
      </w:r>
    </w:p>
    <w:p w:rsidR="00932751" w:rsidRDefault="00932751" w:rsidP="00494FD7">
      <w:pPr>
        <w:ind w:firstLine="426"/>
        <w:jc w:val="both"/>
        <w:rPr>
          <w:rFonts w:ascii="Sylfaen" w:eastAsia="Times New Roman" w:hAnsi="Sylfaen"/>
          <w:color w:val="000000"/>
          <w:sz w:val="20"/>
          <w:szCs w:val="20"/>
          <w:lang w:val="hy-AM"/>
        </w:rPr>
      </w:pPr>
      <w:r w:rsidRPr="002C109E">
        <w:rPr>
          <w:rFonts w:ascii="Sylfaen" w:eastAsia="Times New Roman" w:hAnsi="Sylfaen"/>
          <w:color w:val="000000"/>
          <w:sz w:val="20"/>
          <w:szCs w:val="20"/>
          <w:lang w:val="hy-AM"/>
        </w:rPr>
        <w:t xml:space="preserve">Սարքի տեղադրումը, թողարկումը, </w:t>
      </w:r>
      <w:r w:rsidR="00FA60A2" w:rsidRPr="002C109E">
        <w:rPr>
          <w:rFonts w:ascii="Sylfaen" w:eastAsia="Times New Roman" w:hAnsi="Sylfaen"/>
          <w:color w:val="000000"/>
          <w:sz w:val="20"/>
          <w:szCs w:val="20"/>
          <w:lang w:val="ru-RU"/>
        </w:rPr>
        <w:t>Պատվիրատուի</w:t>
      </w:r>
      <w:r w:rsidRPr="002C109E">
        <w:rPr>
          <w:rFonts w:ascii="Sylfaen" w:eastAsia="Times New Roman" w:hAnsi="Sylfaen"/>
          <w:color w:val="000000"/>
          <w:sz w:val="20"/>
          <w:szCs w:val="20"/>
          <w:lang w:val="hy-AM"/>
        </w:rPr>
        <w:t xml:space="preserve"> տեխնիկական մասնագետին հանձնումը</w:t>
      </w:r>
      <w:r w:rsidR="00602A0B" w:rsidRPr="002C109E">
        <w:rPr>
          <w:rFonts w:ascii="Sylfaen" w:eastAsia="Times New Roman" w:hAnsi="Sylfaen"/>
          <w:color w:val="000000"/>
          <w:sz w:val="20"/>
          <w:szCs w:val="20"/>
        </w:rPr>
        <w:t xml:space="preserve"> </w:t>
      </w:r>
      <w:r w:rsidRPr="002C109E">
        <w:rPr>
          <w:rFonts w:ascii="Sylfaen" w:eastAsia="Times New Roman" w:hAnsi="Sylfaen"/>
          <w:color w:val="000000"/>
          <w:sz w:val="20"/>
          <w:szCs w:val="20"/>
          <w:lang w:val="hy-AM"/>
        </w:rPr>
        <w:t>պետք է իրականացվի</w:t>
      </w:r>
      <w:r w:rsidR="00602A0B" w:rsidRPr="002C109E">
        <w:rPr>
          <w:rFonts w:ascii="Sylfaen" w:eastAsia="Times New Roman" w:hAnsi="Sylfaen"/>
          <w:color w:val="000000"/>
          <w:sz w:val="20"/>
          <w:szCs w:val="20"/>
        </w:rPr>
        <w:t xml:space="preserve"> </w:t>
      </w:r>
      <w:r w:rsidRPr="002C109E">
        <w:rPr>
          <w:rFonts w:ascii="Sylfaen" w:eastAsia="Times New Roman" w:hAnsi="Sylfaen"/>
          <w:color w:val="000000"/>
          <w:sz w:val="20"/>
          <w:szCs w:val="20"/>
          <w:lang w:val="hy-AM"/>
        </w:rPr>
        <w:t>արտադրողի կողմից արտոնագրված մասնեգետի միջոցով</w:t>
      </w:r>
      <w:r w:rsidR="00602A0B" w:rsidRPr="002C109E">
        <w:rPr>
          <w:rFonts w:ascii="Sylfaen" w:eastAsia="Times New Roman" w:hAnsi="Sylfaen"/>
          <w:color w:val="000000"/>
          <w:sz w:val="20"/>
          <w:szCs w:val="20"/>
        </w:rPr>
        <w:t xml:space="preserve"> </w:t>
      </w:r>
      <w:r w:rsidRPr="002C109E">
        <w:rPr>
          <w:rFonts w:ascii="Sylfaen" w:eastAsia="Times New Roman" w:hAnsi="Sylfaen"/>
          <w:color w:val="000000"/>
          <w:sz w:val="20"/>
          <w:szCs w:val="20"/>
          <w:lang w:val="hy-AM"/>
        </w:rPr>
        <w:t>մատակարարի կողմից։</w:t>
      </w:r>
      <w:bookmarkStart w:id="0" w:name="_GoBack"/>
      <w:bookmarkEnd w:id="0"/>
    </w:p>
    <w:p w:rsidR="003B33E8" w:rsidRPr="003B33E8" w:rsidRDefault="003B33E8" w:rsidP="00494FD7">
      <w:pPr>
        <w:ind w:firstLine="426"/>
        <w:jc w:val="both"/>
        <w:rPr>
          <w:rFonts w:ascii="Sylfaen" w:eastAsia="Times New Roman" w:hAnsi="Sylfaen"/>
          <w:color w:val="000000"/>
          <w:sz w:val="20"/>
          <w:szCs w:val="20"/>
          <w:lang w:val="hy-AM"/>
        </w:rPr>
      </w:pPr>
      <w:r w:rsidRPr="003B33E8">
        <w:rPr>
          <w:rFonts w:ascii="Sylfaen" w:eastAsia="Times New Roman" w:hAnsi="Sylfaen"/>
          <w:color w:val="000000"/>
          <w:sz w:val="20"/>
          <w:szCs w:val="20"/>
          <w:lang w:val="hy-AM"/>
        </w:rPr>
        <w:t>Պետք է տրամադրվի առնվազն 1 տարվա երաշխիք:</w:t>
      </w:r>
    </w:p>
    <w:p w:rsidR="00986F72" w:rsidRPr="003B33E8" w:rsidRDefault="00986F72" w:rsidP="00494FD7">
      <w:pPr>
        <w:ind w:firstLine="426"/>
        <w:jc w:val="both"/>
        <w:rPr>
          <w:rFonts w:ascii="Sylfaen" w:eastAsia="Times New Roman" w:hAnsi="Sylfaen"/>
          <w:color w:val="000000"/>
          <w:sz w:val="20"/>
          <w:szCs w:val="20"/>
          <w:lang w:val="hy-AM"/>
        </w:rPr>
      </w:pPr>
    </w:p>
    <w:tbl>
      <w:tblPr>
        <w:tblpPr w:leftFromText="180" w:rightFromText="180" w:vertAnchor="text" w:horzAnchor="margin" w:tblpY="110"/>
        <w:tblW w:w="14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2268"/>
        <w:gridCol w:w="2268"/>
        <w:gridCol w:w="8789"/>
      </w:tblGrid>
      <w:tr w:rsidR="00986F72" w:rsidRPr="002C109E" w:rsidTr="00986F72">
        <w:tc>
          <w:tcPr>
            <w:tcW w:w="1526" w:type="dxa"/>
            <w:vAlign w:val="center"/>
          </w:tcPr>
          <w:p w:rsidR="00986F72" w:rsidRPr="002C109E" w:rsidRDefault="00986F72" w:rsidP="00986F72">
            <w:pPr>
              <w:jc w:val="center"/>
              <w:rPr>
                <w:rFonts w:ascii="Sylfaen" w:hAnsi="Sylfaen"/>
                <w:sz w:val="20"/>
                <w:szCs w:val="20"/>
                <w:lang w:val="es-ES"/>
              </w:rPr>
            </w:pPr>
            <w:r w:rsidRPr="002C109E">
              <w:rPr>
                <w:rFonts w:ascii="Sylfaen" w:hAnsi="Sylfaen"/>
                <w:sz w:val="20"/>
                <w:szCs w:val="20"/>
              </w:rPr>
              <w:t>հրավերով նախատեսված չափաբաժնի համարը</w:t>
            </w:r>
          </w:p>
        </w:tc>
        <w:tc>
          <w:tcPr>
            <w:tcW w:w="2268" w:type="dxa"/>
            <w:vAlign w:val="center"/>
          </w:tcPr>
          <w:p w:rsidR="00986F72" w:rsidRPr="002C109E" w:rsidRDefault="00986F72" w:rsidP="00986F72">
            <w:pPr>
              <w:jc w:val="center"/>
              <w:rPr>
                <w:rFonts w:ascii="Sylfaen" w:hAnsi="Sylfaen"/>
                <w:sz w:val="20"/>
                <w:szCs w:val="20"/>
                <w:lang w:val="es-ES"/>
              </w:rPr>
            </w:pPr>
            <w:r w:rsidRPr="002C109E">
              <w:rPr>
                <w:rFonts w:ascii="Sylfaen" w:hAnsi="Sylfaen"/>
                <w:sz w:val="20"/>
                <w:szCs w:val="20"/>
              </w:rPr>
              <w:t>գնումների</w:t>
            </w:r>
            <w:r w:rsidRPr="002C109E">
              <w:rPr>
                <w:rFonts w:ascii="Sylfaen" w:hAnsi="Sylfaen"/>
                <w:sz w:val="20"/>
                <w:szCs w:val="20"/>
                <w:lang w:val="es-ES"/>
              </w:rPr>
              <w:t xml:space="preserve"> </w:t>
            </w:r>
            <w:r w:rsidRPr="002C109E">
              <w:rPr>
                <w:rFonts w:ascii="Sylfaen" w:hAnsi="Sylfaen"/>
                <w:sz w:val="20"/>
                <w:szCs w:val="20"/>
              </w:rPr>
              <w:t>պլանով</w:t>
            </w:r>
            <w:r w:rsidRPr="002C109E">
              <w:rPr>
                <w:rFonts w:ascii="Sylfaen" w:hAnsi="Sylfaen"/>
                <w:sz w:val="20"/>
                <w:szCs w:val="20"/>
                <w:lang w:val="es-ES"/>
              </w:rPr>
              <w:t xml:space="preserve"> </w:t>
            </w:r>
            <w:r w:rsidRPr="002C109E">
              <w:rPr>
                <w:rFonts w:ascii="Sylfaen" w:hAnsi="Sylfaen"/>
                <w:sz w:val="20"/>
                <w:szCs w:val="20"/>
              </w:rPr>
              <w:t>նախատեսված</w:t>
            </w:r>
            <w:r w:rsidRPr="002C109E">
              <w:rPr>
                <w:rFonts w:ascii="Sylfaen" w:hAnsi="Sylfaen"/>
                <w:sz w:val="20"/>
                <w:szCs w:val="20"/>
                <w:lang w:val="es-ES"/>
              </w:rPr>
              <w:t xml:space="preserve"> </w:t>
            </w:r>
            <w:r w:rsidRPr="002C109E">
              <w:rPr>
                <w:rFonts w:ascii="Sylfaen" w:hAnsi="Sylfaen"/>
                <w:sz w:val="20"/>
                <w:szCs w:val="20"/>
              </w:rPr>
              <w:t>միջանցիկ</w:t>
            </w:r>
            <w:r w:rsidRPr="002C109E">
              <w:rPr>
                <w:rFonts w:ascii="Sylfaen" w:hAnsi="Sylfaen"/>
                <w:sz w:val="20"/>
                <w:szCs w:val="20"/>
                <w:lang w:val="es-ES"/>
              </w:rPr>
              <w:t xml:space="preserve"> </w:t>
            </w:r>
            <w:r w:rsidRPr="002C109E">
              <w:rPr>
                <w:rFonts w:ascii="Sylfaen" w:hAnsi="Sylfaen"/>
                <w:sz w:val="20"/>
                <w:szCs w:val="20"/>
              </w:rPr>
              <w:t>ծածկագիրը</w:t>
            </w:r>
            <w:r w:rsidRPr="002C109E">
              <w:rPr>
                <w:rFonts w:ascii="Sylfaen" w:hAnsi="Sylfaen"/>
                <w:sz w:val="20"/>
                <w:szCs w:val="20"/>
                <w:lang w:val="es-ES"/>
              </w:rPr>
              <w:t xml:space="preserve">` </w:t>
            </w:r>
            <w:r w:rsidRPr="002C109E">
              <w:rPr>
                <w:rFonts w:ascii="Sylfaen" w:hAnsi="Sylfaen"/>
                <w:sz w:val="20"/>
                <w:szCs w:val="20"/>
              </w:rPr>
              <w:t>ըստ</w:t>
            </w:r>
            <w:r w:rsidRPr="002C109E">
              <w:rPr>
                <w:rFonts w:ascii="Sylfaen" w:hAnsi="Sylfaen"/>
                <w:sz w:val="20"/>
                <w:szCs w:val="20"/>
                <w:lang w:val="es-ES"/>
              </w:rPr>
              <w:t xml:space="preserve"> </w:t>
            </w:r>
            <w:r w:rsidRPr="002C109E">
              <w:rPr>
                <w:rFonts w:ascii="Sylfaen" w:hAnsi="Sylfaen"/>
                <w:sz w:val="20"/>
                <w:szCs w:val="20"/>
              </w:rPr>
              <w:t>ԳՄԱ</w:t>
            </w:r>
            <w:r w:rsidRPr="002C109E">
              <w:rPr>
                <w:rFonts w:ascii="Sylfaen" w:hAnsi="Sylfaen"/>
                <w:sz w:val="20"/>
                <w:szCs w:val="20"/>
                <w:lang w:val="es-ES"/>
              </w:rPr>
              <w:t xml:space="preserve"> </w:t>
            </w:r>
            <w:r w:rsidRPr="002C109E">
              <w:rPr>
                <w:rFonts w:ascii="Sylfaen" w:hAnsi="Sylfaen"/>
                <w:sz w:val="20"/>
                <w:szCs w:val="20"/>
              </w:rPr>
              <w:t>դասակարգման</w:t>
            </w:r>
            <w:r w:rsidRPr="002C109E">
              <w:rPr>
                <w:rFonts w:ascii="Sylfaen" w:hAnsi="Sylfaen"/>
                <w:sz w:val="20"/>
                <w:szCs w:val="20"/>
                <w:lang w:val="es-ES"/>
              </w:rPr>
              <w:t xml:space="preserve"> (CPV)</w:t>
            </w:r>
          </w:p>
        </w:tc>
        <w:tc>
          <w:tcPr>
            <w:tcW w:w="2268" w:type="dxa"/>
            <w:vAlign w:val="center"/>
          </w:tcPr>
          <w:p w:rsidR="00986F72" w:rsidRPr="002C109E" w:rsidRDefault="00B0387B" w:rsidP="00986F72">
            <w:pPr>
              <w:jc w:val="center"/>
              <w:rPr>
                <w:rFonts w:ascii="Sylfaen" w:hAnsi="Sylfaen"/>
                <w:sz w:val="20"/>
                <w:szCs w:val="20"/>
                <w:lang w:val="es-ES"/>
              </w:rPr>
            </w:pPr>
            <w:r>
              <w:rPr>
                <w:rFonts w:ascii="Sylfaen" w:hAnsi="Sylfaen"/>
                <w:sz w:val="20"/>
                <w:szCs w:val="20"/>
                <w:lang w:val="ru-RU"/>
              </w:rPr>
              <w:t xml:space="preserve">Գնման առարկայի </w:t>
            </w:r>
            <w:r w:rsidR="00986F72" w:rsidRPr="002C109E">
              <w:rPr>
                <w:rFonts w:ascii="Sylfaen" w:hAnsi="Sylfaen"/>
                <w:sz w:val="20"/>
                <w:szCs w:val="20"/>
              </w:rPr>
              <w:t>անվանումը</w:t>
            </w:r>
          </w:p>
        </w:tc>
        <w:tc>
          <w:tcPr>
            <w:tcW w:w="8789" w:type="dxa"/>
            <w:vAlign w:val="center"/>
          </w:tcPr>
          <w:p w:rsidR="00986F72" w:rsidRPr="002C109E" w:rsidRDefault="00C35CCA" w:rsidP="00986F72">
            <w:pPr>
              <w:jc w:val="center"/>
              <w:rPr>
                <w:rFonts w:ascii="Sylfaen" w:hAnsi="Sylfaen"/>
                <w:sz w:val="20"/>
                <w:szCs w:val="20"/>
                <w:lang w:val="es-ES"/>
              </w:rPr>
            </w:pPr>
            <w:r>
              <w:rPr>
                <w:rFonts w:ascii="Sylfaen" w:hAnsi="Sylfaen"/>
                <w:sz w:val="20"/>
                <w:szCs w:val="20"/>
                <w:lang w:val="ru-RU"/>
              </w:rPr>
              <w:t>Ապրանքի</w:t>
            </w:r>
            <w:r w:rsidRPr="00C35CCA">
              <w:rPr>
                <w:rFonts w:ascii="Sylfaen" w:hAnsi="Sylfaen"/>
                <w:sz w:val="20"/>
                <w:szCs w:val="20"/>
                <w:lang w:val="es-ES"/>
              </w:rPr>
              <w:t xml:space="preserve"> </w:t>
            </w:r>
            <w:r w:rsidR="00986F72" w:rsidRPr="002C109E">
              <w:rPr>
                <w:rFonts w:ascii="Sylfaen" w:hAnsi="Sylfaen"/>
                <w:sz w:val="20"/>
                <w:szCs w:val="20"/>
                <w:lang w:val="es-ES"/>
              </w:rPr>
              <w:t>դիմաց վճարումները նախատեսվում է իրականացնել 2025 թ-ին` ընդ որում</w:t>
            </w:r>
          </w:p>
        </w:tc>
      </w:tr>
      <w:tr w:rsidR="00986F72" w:rsidRPr="002C109E" w:rsidTr="00986F72">
        <w:trPr>
          <w:cantSplit/>
          <w:trHeight w:val="866"/>
        </w:trPr>
        <w:tc>
          <w:tcPr>
            <w:tcW w:w="1526" w:type="dxa"/>
            <w:vAlign w:val="center"/>
          </w:tcPr>
          <w:p w:rsidR="00986F72" w:rsidRPr="002C109E" w:rsidRDefault="00986F72" w:rsidP="00986F72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2C109E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986F72" w:rsidRPr="002C109E" w:rsidRDefault="00986F72" w:rsidP="00986F72">
            <w:pPr>
              <w:ind w:right="-1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2C109E">
              <w:rPr>
                <w:rFonts w:ascii="Sylfaen" w:hAnsi="Sylfaen" w:cs="Sylfaen"/>
                <w:sz w:val="20"/>
                <w:szCs w:val="20"/>
              </w:rPr>
              <w:t>31151120/3</w:t>
            </w:r>
          </w:p>
        </w:tc>
        <w:tc>
          <w:tcPr>
            <w:tcW w:w="2268" w:type="dxa"/>
            <w:vAlign w:val="center"/>
          </w:tcPr>
          <w:p w:rsidR="00986F72" w:rsidRPr="002C109E" w:rsidRDefault="00986F72" w:rsidP="00986F72">
            <w:pPr>
              <w:pStyle w:val="NormalWeb"/>
              <w:shd w:val="clear" w:color="auto" w:fill="FFFFFF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2C109E">
              <w:rPr>
                <w:rFonts w:ascii="Sylfaen" w:hAnsi="Sylfaen" w:cs="Sylfaen"/>
                <w:sz w:val="20"/>
                <w:szCs w:val="20"/>
              </w:rPr>
              <w:t>Անխափան սնուցման աղբյուր</w:t>
            </w:r>
          </w:p>
        </w:tc>
        <w:tc>
          <w:tcPr>
            <w:tcW w:w="8789" w:type="dxa"/>
            <w:vAlign w:val="center"/>
          </w:tcPr>
          <w:p w:rsidR="00986F72" w:rsidRPr="008976A4" w:rsidRDefault="00986F72" w:rsidP="00986F72">
            <w:pPr>
              <w:jc w:val="center"/>
              <w:rPr>
                <w:rFonts w:ascii="Sylfaen" w:hAnsi="Sylfaen"/>
                <w:b/>
                <w:sz w:val="20"/>
                <w:szCs w:val="20"/>
                <w:lang w:val="pt-BR"/>
              </w:rPr>
            </w:pPr>
            <w:r w:rsidRPr="008976A4">
              <w:rPr>
                <w:rFonts w:ascii="Sylfaen" w:hAnsi="Sylfaen"/>
                <w:b/>
                <w:sz w:val="20"/>
                <w:szCs w:val="20"/>
                <w:lang w:val="hy-AM"/>
              </w:rPr>
              <w:t>Ընդունել ի գիտություն, որ ֆինանսական</w:t>
            </w:r>
            <w:r w:rsidRPr="008976A4">
              <w:rPr>
                <w:rFonts w:ascii="Sylfaen" w:hAnsi="Sylfaen"/>
                <w:b/>
                <w:sz w:val="20"/>
                <w:szCs w:val="20"/>
                <w:lang w:val="pt-BR"/>
              </w:rPr>
              <w:t xml:space="preserve"> </w:t>
            </w:r>
            <w:r w:rsidRPr="008976A4">
              <w:rPr>
                <w:rFonts w:ascii="Sylfaen" w:hAnsi="Sylfaen"/>
                <w:b/>
                <w:sz w:val="20"/>
                <w:szCs w:val="20"/>
                <w:lang w:val="hy-AM"/>
              </w:rPr>
              <w:t>միջոցները</w:t>
            </w:r>
            <w:r w:rsidRPr="008976A4">
              <w:rPr>
                <w:rFonts w:ascii="Sylfaen" w:hAnsi="Sylfaen"/>
                <w:b/>
                <w:sz w:val="20"/>
                <w:szCs w:val="20"/>
                <w:lang w:val="pt-BR"/>
              </w:rPr>
              <w:t xml:space="preserve"> </w:t>
            </w:r>
            <w:r w:rsidRPr="008976A4">
              <w:rPr>
                <w:rFonts w:ascii="Sylfaen" w:hAnsi="Sylfaen"/>
                <w:b/>
                <w:sz w:val="20"/>
                <w:szCs w:val="20"/>
                <w:lang w:val="hy-AM"/>
              </w:rPr>
              <w:t>նախատեսված</w:t>
            </w:r>
            <w:r w:rsidRPr="008976A4">
              <w:rPr>
                <w:rFonts w:ascii="Sylfaen" w:hAnsi="Sylfaen"/>
                <w:b/>
                <w:sz w:val="20"/>
                <w:szCs w:val="20"/>
                <w:lang w:val="pt-BR"/>
              </w:rPr>
              <w:t xml:space="preserve"> </w:t>
            </w:r>
            <w:r w:rsidRPr="008976A4">
              <w:rPr>
                <w:rFonts w:ascii="Sylfaen" w:hAnsi="Sylfaen"/>
                <w:b/>
                <w:sz w:val="20"/>
                <w:szCs w:val="20"/>
                <w:lang w:val="hy-AM"/>
              </w:rPr>
              <w:t>են, հատկացվելու են սահմանված կարգով ապրանքը ընդունելու օրվան հաջորդող 90 օրվա ընթացքում և վճարումն իրականացվելու է 5 աշխատանքային օրում:</w:t>
            </w:r>
          </w:p>
        </w:tc>
      </w:tr>
    </w:tbl>
    <w:p w:rsidR="00986F72" w:rsidRPr="002C109E" w:rsidRDefault="00986F72" w:rsidP="00494FD7">
      <w:pPr>
        <w:ind w:firstLine="426"/>
        <w:jc w:val="both"/>
        <w:rPr>
          <w:rFonts w:ascii="Sylfaen" w:hAnsi="Sylfaen"/>
          <w:sz w:val="20"/>
          <w:szCs w:val="20"/>
          <w:lang w:val="es-ES"/>
        </w:rPr>
      </w:pPr>
    </w:p>
    <w:p w:rsidR="00F513E1" w:rsidRPr="002C109E" w:rsidRDefault="00F513E1" w:rsidP="00494FD7">
      <w:pPr>
        <w:ind w:firstLine="426"/>
        <w:jc w:val="both"/>
        <w:rPr>
          <w:rFonts w:ascii="Sylfaen" w:hAnsi="Sylfaen"/>
          <w:sz w:val="20"/>
          <w:szCs w:val="20"/>
          <w:lang w:val="es-ES"/>
        </w:rPr>
      </w:pPr>
    </w:p>
    <w:p w:rsidR="00F513E1" w:rsidRPr="002C109E" w:rsidRDefault="00F513E1" w:rsidP="00494FD7">
      <w:pPr>
        <w:ind w:firstLine="426"/>
        <w:jc w:val="both"/>
        <w:rPr>
          <w:rFonts w:ascii="Sylfaen" w:hAnsi="Sylfaen"/>
          <w:sz w:val="20"/>
          <w:szCs w:val="20"/>
          <w:lang w:val="es-ES"/>
        </w:rPr>
      </w:pPr>
    </w:p>
    <w:p w:rsidR="00F513E1" w:rsidRPr="00E8600A" w:rsidRDefault="00E8600A" w:rsidP="00E8600A">
      <w:pPr>
        <w:ind w:firstLine="426"/>
        <w:jc w:val="center"/>
        <w:rPr>
          <w:rFonts w:ascii="Sylfaen" w:hAnsi="Sylfaen"/>
          <w:sz w:val="20"/>
          <w:szCs w:val="20"/>
          <w:lang w:val="hy-AM"/>
        </w:rPr>
      </w:pPr>
      <w:r>
        <w:rPr>
          <w:rFonts w:ascii="Sylfaen" w:hAnsi="Sylfaen"/>
          <w:sz w:val="20"/>
          <w:szCs w:val="20"/>
          <w:lang w:val="hy-AM"/>
        </w:rPr>
        <w:lastRenderedPageBreak/>
        <w:t>Технические характеристики предмета закупки</w:t>
      </w:r>
    </w:p>
    <w:p w:rsidR="002C109E" w:rsidRDefault="002C109E">
      <w:pPr>
        <w:ind w:firstLine="426"/>
        <w:jc w:val="both"/>
        <w:rPr>
          <w:rFonts w:ascii="Sylfaen" w:hAnsi="Sylfaen"/>
          <w:sz w:val="20"/>
          <w:szCs w:val="20"/>
          <w:lang w:val="hy-AM"/>
        </w:rPr>
      </w:pPr>
    </w:p>
    <w:tbl>
      <w:tblPr>
        <w:tblpPr w:leftFromText="180" w:rightFromText="180" w:horzAnchor="margin" w:tblpY="1164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1417"/>
        <w:gridCol w:w="1842"/>
        <w:gridCol w:w="1843"/>
        <w:gridCol w:w="2552"/>
        <w:gridCol w:w="1559"/>
        <w:gridCol w:w="1418"/>
        <w:gridCol w:w="1701"/>
        <w:gridCol w:w="1559"/>
      </w:tblGrid>
      <w:tr w:rsidR="00E8600A" w:rsidRPr="002C109E" w:rsidTr="001C7727">
        <w:tc>
          <w:tcPr>
            <w:tcW w:w="959" w:type="dxa"/>
          </w:tcPr>
          <w:p w:rsidR="00E8600A" w:rsidRPr="002C109E" w:rsidRDefault="00E8600A" w:rsidP="001C7727">
            <w:pPr>
              <w:ind w:right="-1"/>
              <w:jc w:val="center"/>
              <w:rPr>
                <w:rFonts w:ascii="Sylfaen" w:hAnsi="Sylfaen" w:cs="Sylfaen"/>
                <w:sz w:val="20"/>
                <w:szCs w:val="20"/>
                <w:lang w:val="hy-AM"/>
              </w:rPr>
            </w:pPr>
            <w:r>
              <w:rPr>
                <w:rFonts w:ascii="Sylfaen" w:hAnsi="Sylfaen" w:cs="Sylfaen"/>
                <w:sz w:val="20"/>
                <w:szCs w:val="20"/>
                <w:lang w:val="hy-AM"/>
              </w:rPr>
              <w:t>Номер лота</w:t>
            </w:r>
          </w:p>
        </w:tc>
        <w:tc>
          <w:tcPr>
            <w:tcW w:w="1417" w:type="dxa"/>
          </w:tcPr>
          <w:p w:rsidR="00E8600A" w:rsidRPr="00E8600A" w:rsidRDefault="00E8600A" w:rsidP="001C7727">
            <w:pPr>
              <w:ind w:right="-1"/>
              <w:jc w:val="center"/>
              <w:rPr>
                <w:rFonts w:ascii="Sylfaen" w:hAnsi="Sylfaen" w:cs="Sylfaen"/>
                <w:sz w:val="20"/>
                <w:szCs w:val="20"/>
                <w:lang w:val="hy-AM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 xml:space="preserve">CPV 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>код</w:t>
            </w:r>
          </w:p>
        </w:tc>
        <w:tc>
          <w:tcPr>
            <w:tcW w:w="1842" w:type="dxa"/>
          </w:tcPr>
          <w:p w:rsidR="00E8600A" w:rsidRPr="002C109E" w:rsidRDefault="00E8600A" w:rsidP="001C7727">
            <w:pPr>
              <w:ind w:right="-1"/>
              <w:jc w:val="center"/>
              <w:rPr>
                <w:rFonts w:ascii="Sylfaen" w:hAnsi="Sylfaen" w:cs="Sylfaen"/>
                <w:sz w:val="20"/>
                <w:szCs w:val="20"/>
                <w:lang w:val="hy-AM"/>
              </w:rPr>
            </w:pPr>
            <w:r>
              <w:rPr>
                <w:rFonts w:ascii="Sylfaen" w:hAnsi="Sylfaen" w:cs="Sylfaen"/>
                <w:sz w:val="20"/>
                <w:szCs w:val="20"/>
                <w:lang w:val="hy-AM"/>
              </w:rPr>
              <w:t>Название предмета закупки</w:t>
            </w:r>
          </w:p>
        </w:tc>
        <w:tc>
          <w:tcPr>
            <w:tcW w:w="1843" w:type="dxa"/>
          </w:tcPr>
          <w:p w:rsidR="00E8600A" w:rsidRPr="002C109E" w:rsidRDefault="00E8600A" w:rsidP="00E8600A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 xml:space="preserve">Товарный знак/фирменный знак и модель предмета закупки </w:t>
            </w:r>
          </w:p>
        </w:tc>
        <w:tc>
          <w:tcPr>
            <w:tcW w:w="2552" w:type="dxa"/>
          </w:tcPr>
          <w:p w:rsidR="00E8600A" w:rsidRPr="002C109E" w:rsidRDefault="00E8600A" w:rsidP="001C7727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 xml:space="preserve">Товарный знак/фирменный знак и модель </w:t>
            </w:r>
            <w:r w:rsidRPr="00B0387B">
              <w:rPr>
                <w:rFonts w:ascii="Sylfaen" w:hAnsi="Sylfaen"/>
                <w:b/>
                <w:color w:val="000000"/>
                <w:sz w:val="20"/>
                <w:szCs w:val="20"/>
                <w:u w:val="single"/>
                <w:lang w:val="hy-AM"/>
              </w:rPr>
              <w:t>Эквивалентных товаров</w:t>
            </w:r>
          </w:p>
        </w:tc>
        <w:tc>
          <w:tcPr>
            <w:tcW w:w="1559" w:type="dxa"/>
            <w:vAlign w:val="center"/>
          </w:tcPr>
          <w:p w:rsidR="00E8600A" w:rsidRPr="00E8600A" w:rsidRDefault="00E8600A" w:rsidP="001C7727">
            <w:pPr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Единица измерения</w:t>
            </w:r>
          </w:p>
        </w:tc>
        <w:tc>
          <w:tcPr>
            <w:tcW w:w="1418" w:type="dxa"/>
            <w:vAlign w:val="center"/>
          </w:tcPr>
          <w:p w:rsidR="00E8600A" w:rsidRPr="00E8600A" w:rsidRDefault="00E8600A" w:rsidP="001C7727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Цена единицы в драмах РА</w:t>
            </w:r>
          </w:p>
        </w:tc>
        <w:tc>
          <w:tcPr>
            <w:tcW w:w="1701" w:type="dxa"/>
            <w:vAlign w:val="center"/>
          </w:tcPr>
          <w:p w:rsidR="00E8600A" w:rsidRPr="002C109E" w:rsidRDefault="00E8600A" w:rsidP="00E8600A">
            <w:pPr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 xml:space="preserve">Количество по плану </w:t>
            </w:r>
            <w:r w:rsidRPr="002C109E">
              <w:rPr>
                <w:rFonts w:ascii="Sylfaen" w:hAnsi="Sylfaen"/>
                <w:color w:val="000000"/>
                <w:sz w:val="20"/>
                <w:szCs w:val="20"/>
              </w:rPr>
              <w:t>2025</w:t>
            </w:r>
            <w:r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г</w:t>
            </w:r>
            <w:r w:rsidRPr="002C109E">
              <w:rPr>
                <w:rFonts w:ascii="Sylfaen" w:hAnsi="Sylfaen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  <w:vAlign w:val="center"/>
          </w:tcPr>
          <w:p w:rsidR="00E8600A" w:rsidRPr="00E8600A" w:rsidRDefault="00E8600A" w:rsidP="001C7727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Итого</w:t>
            </w:r>
          </w:p>
        </w:tc>
      </w:tr>
      <w:tr w:rsidR="00E8600A" w:rsidRPr="002C109E" w:rsidTr="001C7727">
        <w:tc>
          <w:tcPr>
            <w:tcW w:w="959" w:type="dxa"/>
            <w:vAlign w:val="center"/>
          </w:tcPr>
          <w:p w:rsidR="00E8600A" w:rsidRDefault="00E8600A" w:rsidP="001C7727">
            <w:pPr>
              <w:ind w:right="-1"/>
              <w:jc w:val="center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2C109E">
              <w:rPr>
                <w:rFonts w:ascii="Sylfaen" w:hAnsi="Sylfaen" w:cs="Sylfaen"/>
                <w:sz w:val="20"/>
                <w:szCs w:val="20"/>
                <w:lang w:val="hy-AM"/>
              </w:rPr>
              <w:t>1</w:t>
            </w:r>
          </w:p>
          <w:p w:rsidR="00945F64" w:rsidRDefault="00945F64" w:rsidP="001C7727">
            <w:pPr>
              <w:ind w:right="-1"/>
              <w:jc w:val="center"/>
              <w:rPr>
                <w:rFonts w:ascii="Sylfaen" w:hAnsi="Sylfaen" w:cs="Sylfaen"/>
                <w:sz w:val="20"/>
                <w:szCs w:val="20"/>
                <w:lang w:val="hy-AM"/>
              </w:rPr>
            </w:pPr>
          </w:p>
          <w:p w:rsidR="00945F64" w:rsidRDefault="00945F64" w:rsidP="001C7727">
            <w:pPr>
              <w:ind w:right="-1"/>
              <w:jc w:val="center"/>
              <w:rPr>
                <w:rFonts w:ascii="Sylfaen" w:hAnsi="Sylfaen" w:cs="Sylfaen"/>
                <w:sz w:val="20"/>
                <w:szCs w:val="20"/>
                <w:lang w:val="hy-AM"/>
              </w:rPr>
            </w:pPr>
          </w:p>
          <w:p w:rsidR="00945F64" w:rsidRDefault="00945F64" w:rsidP="001C7727">
            <w:pPr>
              <w:ind w:right="-1"/>
              <w:jc w:val="center"/>
              <w:rPr>
                <w:rFonts w:ascii="Sylfaen" w:hAnsi="Sylfaen" w:cs="Sylfaen"/>
                <w:sz w:val="20"/>
                <w:szCs w:val="20"/>
                <w:lang w:val="hy-AM"/>
              </w:rPr>
            </w:pPr>
          </w:p>
          <w:p w:rsidR="00945F64" w:rsidRPr="002C109E" w:rsidRDefault="00945F64" w:rsidP="001C7727">
            <w:pPr>
              <w:ind w:right="-1"/>
              <w:jc w:val="center"/>
              <w:rPr>
                <w:rFonts w:ascii="Sylfaen" w:hAnsi="Sylfaen" w:cs="Sylfaen"/>
                <w:sz w:val="20"/>
                <w:szCs w:val="20"/>
                <w:lang w:val="hy-AM"/>
              </w:rPr>
            </w:pPr>
          </w:p>
        </w:tc>
        <w:tc>
          <w:tcPr>
            <w:tcW w:w="1417" w:type="dxa"/>
            <w:vAlign w:val="center"/>
          </w:tcPr>
          <w:p w:rsidR="00E8600A" w:rsidRPr="002C109E" w:rsidRDefault="00E8600A" w:rsidP="001C7727">
            <w:pPr>
              <w:ind w:right="-1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2C109E">
              <w:rPr>
                <w:rFonts w:ascii="Sylfaen" w:hAnsi="Sylfaen" w:cs="Sylfaen"/>
                <w:sz w:val="20"/>
                <w:szCs w:val="20"/>
              </w:rPr>
              <w:t>31151120/3</w:t>
            </w:r>
          </w:p>
        </w:tc>
        <w:tc>
          <w:tcPr>
            <w:tcW w:w="1842" w:type="dxa"/>
            <w:vAlign w:val="center"/>
          </w:tcPr>
          <w:p w:rsidR="00E8600A" w:rsidRPr="00E8600A" w:rsidRDefault="00E8600A" w:rsidP="001C7727">
            <w:pPr>
              <w:pStyle w:val="NormalWeb"/>
              <w:shd w:val="clear" w:color="auto" w:fill="FFFFFF"/>
              <w:jc w:val="center"/>
              <w:rPr>
                <w:rFonts w:ascii="Sylfaen" w:hAnsi="Sylfaen" w:cs="Sylfaen"/>
                <w:sz w:val="20"/>
                <w:szCs w:val="20"/>
                <w:lang w:val="hy-AM"/>
              </w:rPr>
            </w:pPr>
            <w:r>
              <w:rPr>
                <w:rFonts w:ascii="Sylfaen" w:hAnsi="Sylfaen" w:cs="Sylfaen"/>
                <w:sz w:val="20"/>
                <w:szCs w:val="20"/>
                <w:lang w:val="hy-AM"/>
              </w:rPr>
              <w:t>Истичник беспреребойного питания</w:t>
            </w:r>
          </w:p>
        </w:tc>
        <w:tc>
          <w:tcPr>
            <w:tcW w:w="1843" w:type="dxa"/>
            <w:vAlign w:val="center"/>
          </w:tcPr>
          <w:p w:rsidR="00E8600A" w:rsidRPr="002C109E" w:rsidRDefault="00E8600A" w:rsidP="001C7727">
            <w:pPr>
              <w:ind w:left="-108" w:right="-108"/>
              <w:jc w:val="center"/>
              <w:rPr>
                <w:rFonts w:ascii="Sylfaen" w:hAnsi="Sylfaen" w:cs="Sylfaen"/>
                <w:sz w:val="20"/>
                <w:szCs w:val="20"/>
                <w:lang w:val="ru-RU"/>
              </w:rPr>
            </w:pPr>
            <w:r w:rsidRPr="002C109E">
              <w:rPr>
                <w:sz w:val="20"/>
                <w:szCs w:val="20"/>
              </w:rPr>
              <w:t>Riello</w:t>
            </w:r>
            <w:r w:rsidRPr="002C109E">
              <w:rPr>
                <w:sz w:val="20"/>
                <w:szCs w:val="20"/>
                <w:lang w:val="ru-RU"/>
              </w:rPr>
              <w:t xml:space="preserve">; </w:t>
            </w:r>
            <w:r w:rsidRPr="002C109E">
              <w:rPr>
                <w:sz w:val="20"/>
                <w:szCs w:val="20"/>
              </w:rPr>
              <w:t>MST 160</w:t>
            </w:r>
          </w:p>
        </w:tc>
        <w:tc>
          <w:tcPr>
            <w:tcW w:w="2552" w:type="dxa"/>
            <w:vAlign w:val="center"/>
          </w:tcPr>
          <w:p w:rsidR="00E8600A" w:rsidRPr="002C109E" w:rsidRDefault="00E8600A" w:rsidP="001C7727">
            <w:pPr>
              <w:rPr>
                <w:rFonts w:ascii="Sylfaen" w:hAnsi="Sylfaen"/>
                <w:sz w:val="20"/>
                <w:szCs w:val="20"/>
              </w:rPr>
            </w:pPr>
            <w:r w:rsidRPr="002C109E">
              <w:rPr>
                <w:rFonts w:ascii="Sylfaen" w:hAnsi="Sylfaen"/>
                <w:sz w:val="20"/>
                <w:szCs w:val="20"/>
              </w:rPr>
              <w:t>Jovyatlas;  Jovystar Pro 160</w:t>
            </w:r>
          </w:p>
          <w:p w:rsidR="00E8600A" w:rsidRPr="002C109E" w:rsidRDefault="00E8600A" w:rsidP="001C7727">
            <w:pPr>
              <w:rPr>
                <w:rFonts w:ascii="Sylfaen" w:hAnsi="Sylfaen"/>
                <w:sz w:val="20"/>
                <w:szCs w:val="20"/>
              </w:rPr>
            </w:pPr>
            <w:r w:rsidRPr="002C109E">
              <w:rPr>
                <w:rFonts w:ascii="Sylfaen" w:hAnsi="Sylfaen"/>
                <w:sz w:val="20"/>
                <w:szCs w:val="20"/>
              </w:rPr>
              <w:t>Schneider;  Galaxy VM 160</w:t>
            </w:r>
          </w:p>
          <w:p w:rsidR="00E8600A" w:rsidRPr="002C109E" w:rsidRDefault="00E8600A" w:rsidP="001C7727">
            <w:pPr>
              <w:rPr>
                <w:rFonts w:ascii="Sylfaen" w:hAnsi="Sylfaen"/>
                <w:sz w:val="20"/>
                <w:szCs w:val="20"/>
              </w:rPr>
            </w:pPr>
            <w:r w:rsidRPr="002C109E">
              <w:rPr>
                <w:rFonts w:ascii="Sylfaen" w:hAnsi="Sylfaen"/>
                <w:sz w:val="20"/>
                <w:szCs w:val="20"/>
              </w:rPr>
              <w:t>Eaton;  Make 160</w:t>
            </w:r>
          </w:p>
          <w:p w:rsidR="00E8600A" w:rsidRPr="002C109E" w:rsidRDefault="00E8600A" w:rsidP="001C7727">
            <w:pPr>
              <w:rPr>
                <w:rFonts w:ascii="Sylfaen" w:hAnsi="Sylfaen" w:cs="Times New Roman"/>
                <w:sz w:val="20"/>
                <w:szCs w:val="20"/>
              </w:rPr>
            </w:pPr>
            <w:r w:rsidRPr="002C109E">
              <w:rPr>
                <w:rFonts w:ascii="Sylfaen" w:hAnsi="Sylfaen"/>
                <w:sz w:val="20"/>
                <w:szCs w:val="20"/>
              </w:rPr>
              <w:t>Vertiv; Liebert Make 160</w:t>
            </w:r>
          </w:p>
        </w:tc>
        <w:tc>
          <w:tcPr>
            <w:tcW w:w="1559" w:type="dxa"/>
            <w:vAlign w:val="center"/>
          </w:tcPr>
          <w:p w:rsidR="00E8600A" w:rsidRPr="002C109E" w:rsidRDefault="00E8600A" w:rsidP="001C7727">
            <w:pPr>
              <w:ind w:right="-1"/>
              <w:jc w:val="center"/>
              <w:rPr>
                <w:rFonts w:ascii="Sylfaen" w:hAnsi="Sylfaen" w:cs="Sylfaen"/>
                <w:sz w:val="20"/>
                <w:szCs w:val="20"/>
                <w:lang w:val="hy-AM"/>
              </w:rPr>
            </w:pPr>
            <w:r>
              <w:rPr>
                <w:rFonts w:ascii="Sylfaen" w:hAnsi="Sylfaen" w:cs="Sylfaen"/>
                <w:sz w:val="20"/>
                <w:szCs w:val="20"/>
                <w:lang w:val="hy-AM"/>
              </w:rPr>
              <w:t>штука</w:t>
            </w:r>
          </w:p>
        </w:tc>
        <w:tc>
          <w:tcPr>
            <w:tcW w:w="1418" w:type="dxa"/>
            <w:vAlign w:val="center"/>
          </w:tcPr>
          <w:p w:rsidR="00E8600A" w:rsidRPr="002C109E" w:rsidRDefault="00E8600A" w:rsidP="001C7727">
            <w:pPr>
              <w:ind w:left="-108" w:right="-108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2C109E">
              <w:rPr>
                <w:rFonts w:ascii="Sylfaen" w:hAnsi="Sylfaen" w:cs="Sylfaen"/>
                <w:sz w:val="20"/>
                <w:szCs w:val="20"/>
              </w:rPr>
              <w:t>20000000</w:t>
            </w:r>
          </w:p>
        </w:tc>
        <w:tc>
          <w:tcPr>
            <w:tcW w:w="1701" w:type="dxa"/>
            <w:vAlign w:val="center"/>
          </w:tcPr>
          <w:p w:rsidR="00E8600A" w:rsidRPr="002C109E" w:rsidRDefault="00E8600A" w:rsidP="001C7727">
            <w:pPr>
              <w:ind w:right="-1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2C109E">
              <w:rPr>
                <w:rFonts w:ascii="Sylfaen" w:hAnsi="Sylfaen" w:cs="Sylfaen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E8600A" w:rsidRPr="002C109E" w:rsidRDefault="00E8600A" w:rsidP="001C7727">
            <w:pPr>
              <w:ind w:left="-107" w:right="-109"/>
              <w:jc w:val="center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2C109E">
              <w:rPr>
                <w:rFonts w:ascii="Sylfaen" w:hAnsi="Sylfaen" w:cs="Sylfaen"/>
                <w:sz w:val="20"/>
                <w:szCs w:val="20"/>
              </w:rPr>
              <w:t>20000000</w:t>
            </w:r>
          </w:p>
        </w:tc>
      </w:tr>
    </w:tbl>
    <w:p w:rsidR="00945F64" w:rsidRDefault="00945F64">
      <w:pPr>
        <w:ind w:firstLine="426"/>
        <w:jc w:val="both"/>
        <w:rPr>
          <w:rFonts w:ascii="Sylfaen" w:hAnsi="Sylfaen"/>
          <w:sz w:val="20"/>
          <w:szCs w:val="20"/>
          <w:lang w:val="hy-AM"/>
        </w:rPr>
      </w:pPr>
    </w:p>
    <w:p w:rsidR="00945F64" w:rsidRDefault="00945F64">
      <w:pPr>
        <w:ind w:firstLine="426"/>
        <w:jc w:val="both"/>
        <w:rPr>
          <w:rFonts w:ascii="Sylfaen" w:hAnsi="Sylfaen"/>
          <w:sz w:val="20"/>
          <w:szCs w:val="20"/>
          <w:lang w:val="hy-AM"/>
        </w:rPr>
      </w:pPr>
    </w:p>
    <w:p w:rsidR="00945F64" w:rsidRDefault="00945F64">
      <w:pPr>
        <w:ind w:firstLine="426"/>
        <w:jc w:val="both"/>
        <w:rPr>
          <w:rFonts w:ascii="Sylfaen" w:hAnsi="Sylfaen"/>
          <w:sz w:val="20"/>
          <w:szCs w:val="20"/>
          <w:lang w:val="hy-AM"/>
        </w:rPr>
      </w:pPr>
    </w:p>
    <w:p w:rsidR="00945F64" w:rsidRDefault="00945F64">
      <w:pPr>
        <w:ind w:firstLine="426"/>
        <w:jc w:val="both"/>
        <w:rPr>
          <w:rFonts w:ascii="Sylfaen" w:hAnsi="Sylfaen"/>
          <w:sz w:val="20"/>
          <w:szCs w:val="20"/>
          <w:lang w:val="hy-AM"/>
        </w:rPr>
      </w:pPr>
    </w:p>
    <w:p w:rsidR="00945F64" w:rsidRDefault="00945F64">
      <w:pPr>
        <w:ind w:firstLine="426"/>
        <w:jc w:val="both"/>
        <w:rPr>
          <w:rFonts w:ascii="Sylfaen" w:hAnsi="Sylfaen"/>
          <w:sz w:val="20"/>
          <w:szCs w:val="20"/>
          <w:lang w:val="hy-AM"/>
        </w:rPr>
      </w:pPr>
      <w:r w:rsidRPr="00945F64">
        <w:rPr>
          <w:rFonts w:ascii="Sylfaen" w:hAnsi="Sylfaen"/>
          <w:sz w:val="20"/>
          <w:szCs w:val="20"/>
          <w:lang w:val="hy-AM"/>
        </w:rPr>
        <w:t>Источник бесперебойного питания, онлайн-типа, двойного преобразования, номинальная вых</w:t>
      </w:r>
      <w:r>
        <w:rPr>
          <w:rFonts w:ascii="Sylfaen" w:hAnsi="Sylfaen"/>
          <w:sz w:val="20"/>
          <w:szCs w:val="20"/>
          <w:lang w:val="hy-AM"/>
        </w:rPr>
        <w:t>одная мощность не менее 160 кВА</w:t>
      </w:r>
      <w:r w:rsidRPr="00945F64">
        <w:rPr>
          <w:rFonts w:ascii="Sylfaen" w:hAnsi="Sylfaen"/>
          <w:sz w:val="20"/>
          <w:szCs w:val="20"/>
          <w:lang w:val="hy-AM"/>
        </w:rPr>
        <w:t xml:space="preserve">. Должен быть оснащен аккумуляторным модулем, иметь «Нулевое» влияние на внешнюю сеть электроснабжения. Должен иметь возможность работы от дизель-генератора. Должен обеспечивать экспорт данных в форматах </w:t>
      </w:r>
      <w:r>
        <w:rPr>
          <w:rFonts w:ascii="Sylfaen" w:hAnsi="Sylfaen"/>
          <w:sz w:val="20"/>
          <w:szCs w:val="20"/>
          <w:lang w:val="hy-AM"/>
        </w:rPr>
        <w:t>по крайней мере</w:t>
      </w:r>
      <w:r w:rsidRPr="00945F64">
        <w:rPr>
          <w:rFonts w:ascii="Sylfaen" w:hAnsi="Sylfaen"/>
          <w:sz w:val="20"/>
          <w:szCs w:val="20"/>
          <w:lang w:val="hy-AM"/>
        </w:rPr>
        <w:t xml:space="preserve"> XLS и PDF. Должен иметь степень защиты IP20. Входное и выходное напряжения трехфазные. Выходная частота - 50 Гц - 60 Гц </w:t>
      </w:r>
      <w:r>
        <w:rPr>
          <w:rFonts w:ascii="Sylfaen" w:hAnsi="Sylfaen"/>
          <w:sz w:val="20"/>
          <w:szCs w:val="20"/>
          <w:lang w:val="hy-AM"/>
        </w:rPr>
        <w:t>выбираемый</w:t>
      </w:r>
      <w:r w:rsidRPr="00945F64">
        <w:rPr>
          <w:rFonts w:ascii="Sylfaen" w:hAnsi="Sylfaen"/>
          <w:sz w:val="20"/>
          <w:szCs w:val="20"/>
          <w:lang w:val="hy-AM"/>
        </w:rPr>
        <w:t xml:space="preserve">. Тип аккумулятора: закрытый, необслуживаемый, свинцово-кислотный (типа AGM или GEL). </w:t>
      </w:r>
    </w:p>
    <w:p w:rsidR="00E8600A" w:rsidRDefault="00945F64">
      <w:pPr>
        <w:ind w:firstLine="426"/>
        <w:jc w:val="both"/>
        <w:rPr>
          <w:rFonts w:ascii="Sylfaen" w:hAnsi="Sylfaen"/>
          <w:sz w:val="20"/>
          <w:szCs w:val="20"/>
          <w:lang w:val="ru-RU"/>
        </w:rPr>
      </w:pPr>
      <w:r w:rsidRPr="00945F64">
        <w:rPr>
          <w:rFonts w:ascii="Sylfaen" w:hAnsi="Sylfaen"/>
          <w:sz w:val="20"/>
          <w:szCs w:val="20"/>
          <w:lang w:val="hy-AM"/>
        </w:rPr>
        <w:t>Монтаж, наладка, передача устройства техническому специалисту Заказчика должны осуществляться поставщиком через специалиста, имеющего лицензию производителя.</w:t>
      </w:r>
    </w:p>
    <w:p w:rsidR="003B33E8" w:rsidRPr="003B33E8" w:rsidRDefault="003B33E8">
      <w:pPr>
        <w:ind w:firstLine="426"/>
        <w:jc w:val="both"/>
        <w:rPr>
          <w:rFonts w:ascii="Sylfaen" w:hAnsi="Sylfaen"/>
          <w:sz w:val="20"/>
          <w:szCs w:val="20"/>
          <w:lang w:val="hy-AM"/>
        </w:rPr>
      </w:pPr>
      <w:r>
        <w:rPr>
          <w:rFonts w:ascii="Sylfaen" w:hAnsi="Sylfaen"/>
          <w:sz w:val="20"/>
          <w:szCs w:val="20"/>
          <w:lang w:val="hy-AM"/>
        </w:rPr>
        <w:t>Должна предоставляться гарантия не менее 1-го года.</w:t>
      </w:r>
    </w:p>
    <w:p w:rsidR="00945F64" w:rsidRDefault="00945F64">
      <w:pPr>
        <w:ind w:firstLine="426"/>
        <w:jc w:val="both"/>
        <w:rPr>
          <w:rFonts w:ascii="Sylfaen" w:hAnsi="Sylfaen"/>
          <w:sz w:val="20"/>
          <w:szCs w:val="20"/>
          <w:lang w:val="hy-AM"/>
        </w:rPr>
      </w:pPr>
    </w:p>
    <w:p w:rsidR="00945F64" w:rsidRDefault="00945F64">
      <w:pPr>
        <w:ind w:firstLine="426"/>
        <w:jc w:val="both"/>
        <w:rPr>
          <w:rFonts w:ascii="Sylfaen" w:hAnsi="Sylfaen"/>
          <w:sz w:val="20"/>
          <w:szCs w:val="20"/>
          <w:lang w:val="hy-AM"/>
        </w:rPr>
      </w:pPr>
    </w:p>
    <w:tbl>
      <w:tblPr>
        <w:tblpPr w:leftFromText="180" w:rightFromText="180" w:vertAnchor="text" w:horzAnchor="margin" w:tblpY="110"/>
        <w:tblW w:w="14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2268"/>
        <w:gridCol w:w="2268"/>
        <w:gridCol w:w="8789"/>
      </w:tblGrid>
      <w:tr w:rsidR="00C35CCA" w:rsidRPr="002C109E" w:rsidTr="00FF1121">
        <w:tc>
          <w:tcPr>
            <w:tcW w:w="1526" w:type="dxa"/>
            <w:vAlign w:val="center"/>
          </w:tcPr>
          <w:p w:rsidR="00C35CCA" w:rsidRPr="002C109E" w:rsidRDefault="00C35CCA" w:rsidP="00C35CCA">
            <w:pPr>
              <w:jc w:val="center"/>
              <w:rPr>
                <w:rFonts w:ascii="Sylfaen" w:hAnsi="Sylfaen"/>
                <w:sz w:val="20"/>
                <w:szCs w:val="20"/>
                <w:lang w:val="es-ES"/>
              </w:rPr>
            </w:pPr>
            <w:r>
              <w:rPr>
                <w:rFonts w:ascii="Sylfaen" w:hAnsi="Sylfaen" w:cs="Sylfaen"/>
                <w:sz w:val="20"/>
                <w:szCs w:val="20"/>
                <w:lang w:val="hy-AM"/>
              </w:rPr>
              <w:t>Номер лота</w:t>
            </w:r>
          </w:p>
        </w:tc>
        <w:tc>
          <w:tcPr>
            <w:tcW w:w="2268" w:type="dxa"/>
          </w:tcPr>
          <w:p w:rsidR="00C35CCA" w:rsidRPr="00E8600A" w:rsidRDefault="00C35CCA" w:rsidP="00C35CCA">
            <w:pPr>
              <w:ind w:right="-1"/>
              <w:jc w:val="center"/>
              <w:rPr>
                <w:rFonts w:ascii="Sylfaen" w:hAnsi="Sylfaen" w:cs="Sylfaen"/>
                <w:sz w:val="20"/>
                <w:szCs w:val="20"/>
                <w:lang w:val="hy-AM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 xml:space="preserve">CPV 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>код</w:t>
            </w:r>
          </w:p>
        </w:tc>
        <w:tc>
          <w:tcPr>
            <w:tcW w:w="2268" w:type="dxa"/>
          </w:tcPr>
          <w:p w:rsidR="00C35CCA" w:rsidRPr="002C109E" w:rsidRDefault="00C35CCA" w:rsidP="00C35CCA">
            <w:pPr>
              <w:ind w:right="-1"/>
              <w:jc w:val="center"/>
              <w:rPr>
                <w:rFonts w:ascii="Sylfaen" w:hAnsi="Sylfaen" w:cs="Sylfaen"/>
                <w:sz w:val="20"/>
                <w:szCs w:val="20"/>
                <w:lang w:val="hy-AM"/>
              </w:rPr>
            </w:pPr>
            <w:r>
              <w:rPr>
                <w:rFonts w:ascii="Sylfaen" w:hAnsi="Sylfaen" w:cs="Sylfaen"/>
                <w:sz w:val="20"/>
                <w:szCs w:val="20"/>
                <w:lang w:val="hy-AM"/>
              </w:rPr>
              <w:t>Название предмета закупки</w:t>
            </w:r>
          </w:p>
        </w:tc>
        <w:tc>
          <w:tcPr>
            <w:tcW w:w="8789" w:type="dxa"/>
            <w:vAlign w:val="center"/>
          </w:tcPr>
          <w:p w:rsidR="00C35CCA" w:rsidRPr="002C109E" w:rsidRDefault="004974BB" w:rsidP="004974BB">
            <w:pPr>
              <w:jc w:val="center"/>
              <w:rPr>
                <w:rFonts w:ascii="Sylfaen" w:hAnsi="Sylfaen"/>
                <w:sz w:val="20"/>
                <w:szCs w:val="20"/>
                <w:lang w:val="es-ES"/>
              </w:rPr>
            </w:pPr>
            <w:r w:rsidRPr="004974BB">
              <w:rPr>
                <w:rFonts w:ascii="Sylfaen" w:hAnsi="Sylfaen"/>
                <w:sz w:val="20"/>
                <w:szCs w:val="20"/>
                <w:lang w:val="hy-AM"/>
              </w:rPr>
              <w:t>Выплат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>а</w:t>
            </w:r>
            <w:r w:rsidRPr="004974BB">
              <w:rPr>
                <w:rFonts w:ascii="Sylfaen" w:hAnsi="Sylfaen"/>
                <w:sz w:val="20"/>
                <w:szCs w:val="20"/>
                <w:lang w:val="hy-AM"/>
              </w:rPr>
              <w:t xml:space="preserve"> за 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>товара</w:t>
            </w:r>
            <w:r w:rsidRPr="004974BB">
              <w:rPr>
                <w:rFonts w:ascii="Sylfaen" w:hAnsi="Sylfaen"/>
                <w:sz w:val="20"/>
                <w:szCs w:val="20"/>
                <w:lang w:val="hy-AM"/>
              </w:rPr>
              <w:t xml:space="preserve"> планируется осуществить в 2025 году, при этом</w:t>
            </w:r>
          </w:p>
        </w:tc>
      </w:tr>
      <w:tr w:rsidR="00C35CCA" w:rsidRPr="00C35CCA" w:rsidTr="001C7727">
        <w:trPr>
          <w:cantSplit/>
          <w:trHeight w:val="866"/>
        </w:trPr>
        <w:tc>
          <w:tcPr>
            <w:tcW w:w="1526" w:type="dxa"/>
            <w:vAlign w:val="center"/>
          </w:tcPr>
          <w:p w:rsidR="00C35CCA" w:rsidRPr="002C109E" w:rsidRDefault="00C35CCA" w:rsidP="00C35CCA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2C109E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C35CCA" w:rsidRPr="002C109E" w:rsidRDefault="00C35CCA" w:rsidP="00C35CCA">
            <w:pPr>
              <w:ind w:right="-1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2C109E">
              <w:rPr>
                <w:rFonts w:ascii="Sylfaen" w:hAnsi="Sylfaen" w:cs="Sylfaen"/>
                <w:sz w:val="20"/>
                <w:szCs w:val="20"/>
              </w:rPr>
              <w:t>31151120/3</w:t>
            </w:r>
          </w:p>
        </w:tc>
        <w:tc>
          <w:tcPr>
            <w:tcW w:w="2268" w:type="dxa"/>
            <w:vAlign w:val="center"/>
          </w:tcPr>
          <w:p w:rsidR="00C35CCA" w:rsidRPr="00E8600A" w:rsidRDefault="00C35CCA" w:rsidP="00C35CCA">
            <w:pPr>
              <w:pStyle w:val="NormalWeb"/>
              <w:shd w:val="clear" w:color="auto" w:fill="FFFFFF"/>
              <w:jc w:val="center"/>
              <w:rPr>
                <w:rFonts w:ascii="Sylfaen" w:hAnsi="Sylfaen" w:cs="Sylfaen"/>
                <w:sz w:val="20"/>
                <w:szCs w:val="20"/>
                <w:lang w:val="hy-AM"/>
              </w:rPr>
            </w:pPr>
            <w:r>
              <w:rPr>
                <w:rFonts w:ascii="Sylfaen" w:hAnsi="Sylfaen" w:cs="Sylfaen"/>
                <w:sz w:val="20"/>
                <w:szCs w:val="20"/>
                <w:lang w:val="hy-AM"/>
              </w:rPr>
              <w:t>Истичник беспреребойного питания</w:t>
            </w:r>
          </w:p>
        </w:tc>
        <w:tc>
          <w:tcPr>
            <w:tcW w:w="8789" w:type="dxa"/>
            <w:vAlign w:val="center"/>
          </w:tcPr>
          <w:p w:rsidR="00C35CCA" w:rsidRPr="002C109E" w:rsidRDefault="004974BB" w:rsidP="004974BB">
            <w:pPr>
              <w:jc w:val="center"/>
              <w:rPr>
                <w:rFonts w:ascii="Sylfaen" w:hAnsi="Sylfaen"/>
                <w:b/>
                <w:sz w:val="20"/>
                <w:szCs w:val="20"/>
                <w:lang w:val="pt-BR"/>
              </w:rPr>
            </w:pPr>
            <w:r>
              <w:rPr>
                <w:rFonts w:ascii="Sylfaen" w:hAnsi="Sylfaen"/>
                <w:b/>
                <w:sz w:val="20"/>
                <w:szCs w:val="20"/>
                <w:lang w:val="hy-AM"/>
              </w:rPr>
              <w:t>Иметь в виду</w:t>
            </w:r>
            <w:r w:rsidRPr="004974BB">
              <w:rPr>
                <w:rFonts w:ascii="Sylfaen" w:hAnsi="Sylfaen"/>
                <w:b/>
                <w:sz w:val="20"/>
                <w:szCs w:val="20"/>
                <w:lang w:val="hy-AM"/>
              </w:rPr>
              <w:t xml:space="preserve">, что денежные средства </w:t>
            </w:r>
            <w:r>
              <w:rPr>
                <w:rFonts w:ascii="Sylfaen" w:hAnsi="Sylfaen"/>
                <w:b/>
                <w:sz w:val="20"/>
                <w:szCs w:val="20"/>
                <w:lang w:val="hy-AM"/>
              </w:rPr>
              <w:t>предусмотрены, будут предоставляться</w:t>
            </w:r>
            <w:r w:rsidRPr="004974BB">
              <w:rPr>
                <w:rFonts w:ascii="Sylfaen" w:hAnsi="Sylfaen"/>
                <w:b/>
                <w:sz w:val="20"/>
                <w:szCs w:val="20"/>
                <w:lang w:val="hy-AM"/>
              </w:rPr>
              <w:t xml:space="preserve"> в установленном порядке в течение 90 дней с даты </w:t>
            </w:r>
            <w:r>
              <w:rPr>
                <w:rFonts w:ascii="Sylfaen" w:hAnsi="Sylfaen"/>
                <w:b/>
                <w:sz w:val="20"/>
                <w:szCs w:val="20"/>
                <w:lang w:val="hy-AM"/>
              </w:rPr>
              <w:t>приема товара и</w:t>
            </w:r>
            <w:r w:rsidRPr="004974BB">
              <w:rPr>
                <w:rFonts w:ascii="Sylfaen" w:hAnsi="Sylfaen"/>
                <w:b/>
                <w:sz w:val="20"/>
                <w:szCs w:val="20"/>
                <w:lang w:val="hy-AM"/>
              </w:rPr>
              <w:t xml:space="preserve"> оплата будет произведена в течение 5 рабочих дней.</w:t>
            </w:r>
          </w:p>
        </w:tc>
      </w:tr>
    </w:tbl>
    <w:p w:rsidR="00C35CCA" w:rsidRPr="00C35CCA" w:rsidRDefault="00C35CCA">
      <w:pPr>
        <w:ind w:firstLine="426"/>
        <w:jc w:val="both"/>
        <w:rPr>
          <w:rFonts w:ascii="Sylfaen" w:hAnsi="Sylfaen"/>
          <w:sz w:val="20"/>
          <w:szCs w:val="20"/>
          <w:lang w:val="hy-AM"/>
        </w:rPr>
      </w:pPr>
    </w:p>
    <w:sectPr w:rsidR="00C35CCA" w:rsidRPr="00C35CCA" w:rsidSect="00840E03">
      <w:pgSz w:w="16838" w:h="11906" w:orient="landscape"/>
      <w:pgMar w:top="1134" w:right="1134" w:bottom="84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76D1" w:rsidRDefault="00DB76D1" w:rsidP="00932751">
      <w:r>
        <w:separator/>
      </w:r>
    </w:p>
  </w:endnote>
  <w:endnote w:type="continuationSeparator" w:id="1">
    <w:p w:rsidR="00DB76D1" w:rsidRDefault="00DB76D1" w:rsidP="009327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76D1" w:rsidRDefault="00DB76D1" w:rsidP="00932751">
      <w:r>
        <w:separator/>
      </w:r>
    </w:p>
  </w:footnote>
  <w:footnote w:type="continuationSeparator" w:id="1">
    <w:p w:rsidR="00DB76D1" w:rsidRDefault="00DB76D1" w:rsidP="009327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BA5711"/>
    <w:multiLevelType w:val="hybridMultilevel"/>
    <w:tmpl w:val="C81EB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972550"/>
    <w:multiLevelType w:val="hybridMultilevel"/>
    <w:tmpl w:val="3CA631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1C44"/>
    <w:rsid w:val="000057E6"/>
    <w:rsid w:val="0004208C"/>
    <w:rsid w:val="000B4780"/>
    <w:rsid w:val="000E3890"/>
    <w:rsid w:val="00106D11"/>
    <w:rsid w:val="0017569C"/>
    <w:rsid w:val="001B2E78"/>
    <w:rsid w:val="002634BB"/>
    <w:rsid w:val="00290658"/>
    <w:rsid w:val="002C109E"/>
    <w:rsid w:val="003B33E8"/>
    <w:rsid w:val="00431C44"/>
    <w:rsid w:val="00494FD7"/>
    <w:rsid w:val="004974BB"/>
    <w:rsid w:val="00570097"/>
    <w:rsid w:val="00602A0B"/>
    <w:rsid w:val="00805585"/>
    <w:rsid w:val="00840E03"/>
    <w:rsid w:val="008976A4"/>
    <w:rsid w:val="008C193F"/>
    <w:rsid w:val="00932751"/>
    <w:rsid w:val="00945F64"/>
    <w:rsid w:val="00986F72"/>
    <w:rsid w:val="009969E0"/>
    <w:rsid w:val="009B2379"/>
    <w:rsid w:val="00A378B9"/>
    <w:rsid w:val="00A97809"/>
    <w:rsid w:val="00AD70A9"/>
    <w:rsid w:val="00B0387B"/>
    <w:rsid w:val="00B34F6B"/>
    <w:rsid w:val="00BD14F7"/>
    <w:rsid w:val="00C35CCA"/>
    <w:rsid w:val="00C80473"/>
    <w:rsid w:val="00CE159D"/>
    <w:rsid w:val="00DB76D1"/>
    <w:rsid w:val="00DF6434"/>
    <w:rsid w:val="00E412DB"/>
    <w:rsid w:val="00E8600A"/>
    <w:rsid w:val="00F513E1"/>
    <w:rsid w:val="00F93B37"/>
    <w:rsid w:val="00FA60A2"/>
    <w:rsid w:val="00FB2946"/>
    <w:rsid w:val="00FF0C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751"/>
    <w:pPr>
      <w:spacing w:after="0" w:line="240" w:lineRule="auto"/>
    </w:pPr>
    <w:rPr>
      <w:rFonts w:ascii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478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32751"/>
  </w:style>
  <w:style w:type="paragraph" w:styleId="Header">
    <w:name w:val="header"/>
    <w:basedOn w:val="Normal"/>
    <w:link w:val="HeaderChar"/>
    <w:uiPriority w:val="99"/>
    <w:unhideWhenUsed/>
    <w:rsid w:val="00932751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2751"/>
    <w:rPr>
      <w:rFonts w:ascii="Calibri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32751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2751"/>
    <w:rPr>
      <w:rFonts w:ascii="Calibri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8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890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</dc:creator>
  <cp:keywords/>
  <dc:description/>
  <cp:lastModifiedBy>User</cp:lastModifiedBy>
  <cp:revision>25</cp:revision>
  <cp:lastPrinted>2025-05-23T08:16:00Z</cp:lastPrinted>
  <dcterms:created xsi:type="dcterms:W3CDTF">2025-04-03T06:57:00Z</dcterms:created>
  <dcterms:modified xsi:type="dcterms:W3CDTF">2025-06-02T06:31:00Z</dcterms:modified>
</cp:coreProperties>
</file>