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 EAJAPDzB -25/11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ЗАО «Общественная радиокомпания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Աննի Սարոյան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a.saroyan@armradio.am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 EAJAPDzB -25/11</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ЗАО «Общественная радиокомпания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ЗАО «Общественная радиокомпания Армении»</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 EAJAPDzB -25/11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a.saroyan@armradio.am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ЗАО «Общественная радиокомпания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 EAJAPDzB -25/11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 EAJAPDzB -25/11"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 EAJAPDzB -25/11"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 EAJAPDzB -25/11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Оконный кондиционер
Мощность: не менее 9000 BTU
Наличие режимов: обогрев/охлаждение
Тепловая мощность: не менее 2,6 кВт
Мощность охлаждения: не менее 2,6 кВт
Минимальная температура в режиме обогрева: не выше -7°C 
Высота 38 см ± 0,5 см:
Монтаж кондиционеров (включая использование всех материалов и оборудования, необходимых для монтажа) осуществляется поставщиком за его счет.
Модификация окна будет выполнена клиентом.
Гарантийный срок: 1 год. Любые неисправности, возникшие в течение гарантийного периода, будут устранены в течение 7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 не менее 24 000 BTU
Наличие режимов: обогрев/охлаждение
Тепловая мощность: не менее 6,5 кВт
Мощность охлаждения: не менее 6,5 кВт
Минимальная температура в режиме обогрева: не выше -7°C 
Фильтр: углеродный
Расстояние между наружным и внутренним блоками: максимум 3 метра
Установка 2-х кондиционеров на первом этаже (высота до 7м),
Установка 1 на втором этаже (высота до 12м),
Установка 1 на третьем этаже (высота до 17м)․
Монтаж кондиционеров (включая использование всех материалов и оборудования, необходимых для монтажа) осуществляется поставщиком за его счет.
Гарантийный срок: 1 год. Любые неисправности, возникшие в течение гарантийного периода, будут устранены в течение 7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