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детских каруселей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AMAH-EAAPDzB-25/23</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детских каруселей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детских каруселей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детских каруселей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AMAH-EAAPDzB-25/23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- 900422101247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- 900422101247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«Вращающаяся карусель»
Возрастная группа: 3-12 лет,
Габариты: не более Ø1500x1500x750мм,
Зона безопасности: 6000 мм для платформы Ø1500 мм.
Приложение. Игровое оборудование должно быть рассчитано на одновременное использование 4–6 сидящих детей. Он должен обладать всеми антивандальными характеристиками и быть предназначен для использования в общественных местах.
Вся поверхность платформы должна быть покрыта нержавеющей сталью (толщиной не менее 1,8 мм), края листового металла должны быть либо закрыты нержавеющим уголком, либо загнуты вниз. Не должно быть никаких ручек, сидений или декоративных элементов, выступающих за поверхность платформы. Платформа должна находиться на высоте не более 100 мм над землей.
Поручни должны быть изготовлены из стальной трубы (не менее 25 мм) и не должны выступать за плоскость платформы.
Высота сидений от платформы игрового устройства должна быть не более 300 мм, они должны быть покрыты теплоизоляционным слоем (ПВХ толщиной не менее 5 мм, дерево или эквивалент).
Вращение будет осуществляться с помощью конического подшипника под воздействием внешних сил.
Материалы: стальной профиль (толщина стенки не менее 2 мм), лист нержавеющей стали (толщина не менее 1,8 мм), теплоизоляционный слой (ПВХ, дерево или эквивалент), промасленная древесина.
Краска. Игровое устройство может быть окрашено порошковой краской или двухслойной аэрозольной краской. Краски должны быть предназначены для мест, где постоянно находятся дети.
Сопроводительные документы. Вместе с игровым устройством необходимо предоставить сертификат на эксплуатацию игрового устройства.
Установка. Игровое устройство должно состоять из двух частей. Первый — это основание, которое закрепляется в грунте с помощью металлической арматуры (не менее 14 мм) и бетонирования (В200-250). Вторая представляет собой платформу с сиденьями и ручками, прикрепленную к основанию.
Оборудование детской игровой площадки должно быть изготовлено в соответствии с ГОСТ 34614.5 (ЕН 1176-5:2017). На игровое устройство предоставляется гарантия сроком минимум 1 год. Предпочтительная периодичность технического обслуживания: 1 год.
Игрушка не предназначена для детей с ограниченными возможностями. При наличии доступных сидений игровую конструкцию можно использовать для детей с ограниченными возможностями.
Транспортировка и установка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качели с цепями"
Возрастная группа: 3-8 лет,
Габариты: не более 2500х(500-1500)х1800мм,
Зона безопасности: 4500x7000 мм.
Приложение. Игровое оборудование должно быть рассчитано на одновременное использование двумя детьми, сидящими рядом. Он должен обладать всеми антивандальными характеристиками и быть предназначен для использования в общественных местах.
Сиденья должны быть подвешены на металлической цепи (толщиной не менее 6 мм) на высоте не более 1800 мм. Сиденья могут быть изготовлены из резины, толстого пластика или металла. Последний должен быть покрыт теплоизоляционным слоем (ПВХ, дерево или эквивалент). Сиденье должно иметь спинку и ограничительную цепь спереди. Ограничительная цепь должна иметь теплоизоляционный слой (не менее 1,2 мм). Сиденье должно быть подвешено к земле на высоте 350–450 мм.
Материалы: стальной профиль (не менее 50x50x2 мм или эквивалент), металлическая цепь (не менее 6 мм).
Краска. Игровое устройство может быть окрашено порошковой краской или двухслойной аэрозольной краской. Краски должны быть предназначены для мест, где постоянно находятся дети.
Сопроводительные документы. Вместе с игровым устройством необходимо предоставить сертификат на эксплуатацию игрового устройства.
Установка. Игровое устройство должно состоять из трех частей: двух опорных стоек и подвески для сиденья с цепями. Столбы закрепляются в грунте на глубину 400 мм с помощью металлической арматуры (не менее 14 мм) и бетонирования (В200-250). Вешалка крепится к столбам.
Оборудование детской игровой площадки должно быть изготовлено в соответствии с ГОСТ 34614.5 (ЕН 1176-5:2017). На игровое устройство предоставляется гарантия сроком минимум 1 год. Предпочтительная периодичность технического обслуживания: 1 год.
Игрушка не предназначена для детей с ограниченными возможностями.
Транспортировка и установка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«Качеля с пружиной»
Возрастная группа: 3-8 лет,
Габариты: не более (1520-2600)х(400-510)х(640-800)мм,
Ремень безопасности для максимального размера: 5600x3400 мм.
Приложение. Игровое оборудование должно быть рассчитано на одновременное использование двумя детьми, поощряя совместную игру и координированные движения между пользователями. Максимальный вес одного сиденья — 34 кг. Игровое оборудование должно иметь все антивандальные характеристики и быть предназначено для использования в общественных местах.
Сиденья могут быть изготовлены из промасленного дерева, полиэтилена высокой плотности, HDPE или нержавеющей стали (не менее 3 мм), покрытых теплоизоляционным слоем (например, ПВХ не менее 5 мм). Спинка сиденья не должна превышать 120 мм. Сиденье должно иметь грушевидную форму. Широкая часть должна быть 180–250 мм, а длина сиденья — 340–460 мм. Сиденье должно находиться на высоте не более 360 мм от земли.
Материалы: стальной профиль (минимум 50x50x2 мм или эквивалент). Ручки должны быть изготовлены из стальной трубы диаметром не менее 25*2 мм. Пружина должна быть не менее Ø120*12 мм.
Краска. Металлический корпус игрового устройства может быть окрашен порошковой краской или двухслойной аэрозольной краской. Ручки должны быть покрыты порошковой краской. Краски должны быть предназначены для мест, где постоянно находятся дети.
Сопроводительные документы. Вместе с игровым устройством необходимо предоставить сертификат на эксплуатацию игрового устройства.
Установка. Игровое устройство должно поставляться в полностью собранном виде. Исключением могут быть ручки. Игровое оборудование должно иметь отдельное основание размерами не менее 550*450*120 мм, которое крепится к грунту с помощью металлической арматуры (не менее 14 мм) и бетонирования (В200-250).
Оборудование детской игровой площадки должно быть изготовлено в соответствии с ГОСТ 34614.5 (ЕН 1176-5:2017). На игровое устройство предоставляется гарантия сроком минимум 1 год. Предпочтительная периодичность технического обслуживания — ежемесячная пружинная смазка и ежегодная проверка технического состояния.
Игрушка не предназначена для детей с ограниченными возможностями.
Транспортировка и установка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игровои комплекс»
Возрастная группа: 5-12 лет,
Размеры: (4300-4800)x(3000)x(3400-3900)мм
Зона безопасности: (8300-8800)-(7200-7700) мм.
Приложение. Игровое оборудование должно быть рассчитано на активное использование тремя детьми одновременно, вес которых не должен превышать 204 кг.
Ингредиенты. Игровое устройство должно состоять из пяти отдельных частей: башни, состоящей из двух платформ, горки, пружинной ступеньки, полуарочной ступеньки и лестницы.
Материалы: стальной профиль (минимум 50x50x2 мм или эквивалент). Поручни должны быть изготовлены из стальной трубы диаметром не менее 25*2 мм. Лестничные поручни и ограничительные стенки должны быть изготовлены из стального профиля размером не менее 20*20*2 мм. Поверхность лестниц и площадок должна быть покрыта листом нержавеющей стали толщиной не менее 2 мм, который должен быть либо покрыт противоскользящим материалом, либо иметь рельефные перепады высоты, также препятствующие скольжению. Раздвижная часть может быть изготовлена из стеклопластика, алюминия, нержавеющей стали, полиэтилена, полипропилена. Ограничитель раздвижной секции может быть изготовлен из полиэтилена высокой плотности или стальной трубы диаметром не менее Ø38*2 мм.
Сдвижная секция должна быть рассчитана на высоту платформы 1100-1200 м. Длина составит около 2500 мм, ширина — 400x600 мм. Скользящая секция должна располагаться под углом 30–35° к земле. Скользящая секция должна иметь горизонтальную зону сидения, зону скольжения и горизонтальную зону остановки, последняя секция которой должна находиться на высоте 150–250 мм над землей. На стыке раздвижной секции и башни должны быть предусмотрены либо пластиковые ограничительные арочные стенки, либо поручни из стального профиля (не менее Ø25*2 мм).
Лестничная клетка и башня должны иметь ограничительные стенки или поручни высотой не менее 600 мм, которые могут быть выполнены из стального профиля не менее (20*20*2 мм) или из пластика высокой плотности, ПНД и других подобных материалов, которые предназначены для постоянного пребывания детей.
Лестницы пружинного и полуарочного типа должны быть изготовлены из стального профиля сечением не менее Ø25*2 мм. Обе ступени должны быть рассчитаны на платформу высотой 1100–1200 мм. Полукруглая лестница должна иметь полукруглые ступени и заканчиваться на высоте 300 мм от лестничной площадки. Пружинная ступенька должна заканчиваться на высоте 1700 мм от платформы.
Краска. Металлический корпус игрового устройства может быть окрашен порошковой краской или двухслойной аэрозольной краской. Непрерывные контактные поверхности (поручни, подпружиненные и полуарочные ступени) должны иметь порошковое покрытие. Краски должны быть предназначены для мест, где постоянно находятся дети.
Сопроводительные документы. Вместе с игровым устройством необходимо предоставить сертификат на эксплуатацию игрового устройства.
Установка. Игровое оборудование может поставляться в пяти частях: лестница, пружинная лестница, полуарочная лестница, башня и горка. Для платформы высотой H-1100-1200 мм необходим фундамент глубиной 400-450 мм, который закрепляется в грунте с помощью металлической арматуры (не менее 14 мм) и бетонирования (B200-250).
Оборудование детской игровой площадки должно быть изготовлено в соответствии с ГОСТ 34614.5 (ЕН 1176-5:2017). На игровое устройство предоставляется гарантия сроком минимум 1 год. Предпочтительная периодичность технического обслуживания: ежегодная проверка технического состояния.
Игрушка не предназначена для детей с ограниченными возможностями.
Транспортировка и установка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Авшар община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Авшар община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Авшар община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Авшар община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