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A42" w:rsidRPr="00082AC9" w:rsidRDefault="00997A42" w:rsidP="00997A42">
      <w:pPr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082AC9">
        <w:rPr>
          <w:rFonts w:ascii="GHEA Grapalat" w:hAnsi="GHEA Grapalat"/>
          <w:b/>
          <w:sz w:val="20"/>
          <w:szCs w:val="20"/>
          <w:lang w:val="en-US"/>
        </w:rPr>
        <w:t>ՏԵԽՆԻԿԱԿԱՆ ԲՆՈՒԹԱԳԻՐ</w:t>
      </w:r>
    </w:p>
    <w:tbl>
      <w:tblPr>
        <w:tblStyle w:val="TableGrid"/>
        <w:tblW w:w="10530" w:type="dxa"/>
        <w:tblInd w:w="-635" w:type="dxa"/>
        <w:tblLook w:val="04A0" w:firstRow="1" w:lastRow="0" w:firstColumn="1" w:lastColumn="0" w:noHBand="0" w:noVBand="1"/>
      </w:tblPr>
      <w:tblGrid>
        <w:gridCol w:w="1558"/>
        <w:gridCol w:w="2369"/>
        <w:gridCol w:w="6603"/>
      </w:tblGrid>
      <w:tr w:rsidR="005257F7" w:rsidRPr="00082AC9" w:rsidTr="0047657E">
        <w:trPr>
          <w:trHeight w:val="494"/>
        </w:trPr>
        <w:tc>
          <w:tcPr>
            <w:tcW w:w="1558" w:type="dxa"/>
            <w:vAlign w:val="center"/>
          </w:tcPr>
          <w:p w:rsidR="00997A42" w:rsidRPr="00082AC9" w:rsidRDefault="00997A42" w:rsidP="0015122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082AC9">
              <w:rPr>
                <w:rFonts w:ascii="GHEA Grapalat" w:hAnsi="GHEA Grapalat"/>
                <w:b/>
                <w:sz w:val="20"/>
                <w:szCs w:val="20"/>
                <w:lang w:val="en-US"/>
              </w:rPr>
              <w:t>ՉԱՓԱԲԱԺԻՆ</w:t>
            </w:r>
          </w:p>
        </w:tc>
        <w:tc>
          <w:tcPr>
            <w:tcW w:w="2246" w:type="dxa"/>
            <w:vAlign w:val="center"/>
          </w:tcPr>
          <w:p w:rsidR="00997A42" w:rsidRPr="00082AC9" w:rsidRDefault="00997A42" w:rsidP="0015122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082AC9">
              <w:rPr>
                <w:rFonts w:ascii="GHEA Grapalat" w:hAnsi="GHEA Grapalat"/>
                <w:b/>
                <w:sz w:val="20"/>
                <w:szCs w:val="20"/>
                <w:lang w:val="en-US"/>
              </w:rPr>
              <w:t>ԱՆՎԱՆՈՒՄ</w:t>
            </w:r>
          </w:p>
        </w:tc>
        <w:tc>
          <w:tcPr>
            <w:tcW w:w="6726" w:type="dxa"/>
            <w:vAlign w:val="center"/>
          </w:tcPr>
          <w:p w:rsidR="00997A42" w:rsidRPr="00082AC9" w:rsidRDefault="00997A42" w:rsidP="0015122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082AC9">
              <w:rPr>
                <w:rFonts w:ascii="GHEA Grapalat" w:hAnsi="GHEA Grapalat"/>
                <w:b/>
                <w:sz w:val="20"/>
                <w:szCs w:val="20"/>
                <w:lang w:val="en-US"/>
              </w:rPr>
              <w:t>ԲՆՈՒԹԱԳԻՐ</w:t>
            </w:r>
          </w:p>
        </w:tc>
      </w:tr>
      <w:tr w:rsidR="0047657E" w:rsidRPr="006343BC" w:rsidTr="0047657E">
        <w:tc>
          <w:tcPr>
            <w:tcW w:w="1558" w:type="dxa"/>
            <w:vAlign w:val="center"/>
          </w:tcPr>
          <w:p w:rsidR="0047657E" w:rsidRPr="00082AC9" w:rsidRDefault="00BF09DD" w:rsidP="0047657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082AC9">
              <w:rPr>
                <w:rFonts w:ascii="GHEA Grapalat" w:hAnsi="GHEA Grapalat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2246" w:type="dxa"/>
            <w:vAlign w:val="center"/>
          </w:tcPr>
          <w:p w:rsidR="00AD644F" w:rsidRPr="00D93655" w:rsidRDefault="00AD644F" w:rsidP="00AD644F">
            <w:pPr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Մանկական խաղահրապարակների սահարաններ</w:t>
            </w:r>
          </w:p>
          <w:p w:rsidR="0047657E" w:rsidRPr="00082AC9" w:rsidRDefault="0047657E" w:rsidP="0047657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6726" w:type="dxa"/>
          </w:tcPr>
          <w:p w:rsidR="00BF09DD" w:rsidRPr="00082AC9" w:rsidRDefault="00BF09DD" w:rsidP="00BF09DD">
            <w:pPr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082AC9">
              <w:rPr>
                <w:rFonts w:ascii="GHEA Grapalat" w:hAnsi="GHEA Grapalat" w:cstheme="minorHAnsi"/>
                <w:b/>
                <w:bCs/>
                <w:sz w:val="20"/>
                <w:szCs w:val="20"/>
                <w:lang w:val="hy-AM"/>
              </w:rPr>
              <w:t xml:space="preserve">«Մանկական </w:t>
            </w:r>
            <w:r w:rsidR="006343BC">
              <w:rPr>
                <w:rFonts w:ascii="GHEA Grapalat" w:hAnsi="GHEA Grapalat" w:cstheme="minorHAnsi"/>
                <w:b/>
                <w:bCs/>
                <w:sz w:val="20"/>
                <w:szCs w:val="20"/>
                <w:lang w:val="hy-AM"/>
              </w:rPr>
              <w:t>խաղա</w:t>
            </w:r>
            <w:bookmarkStart w:id="0" w:name="_GoBack"/>
            <w:bookmarkEnd w:id="0"/>
            <w:r w:rsidRPr="00082AC9">
              <w:rPr>
                <w:rFonts w:ascii="GHEA Grapalat" w:hAnsi="GHEA Grapalat" w:cstheme="minorHAnsi"/>
                <w:b/>
                <w:bCs/>
                <w:sz w:val="20"/>
                <w:szCs w:val="20"/>
                <w:lang w:val="hy-AM"/>
              </w:rPr>
              <w:t>յին համալիր»</w:t>
            </w:r>
          </w:p>
          <w:p w:rsidR="00BF09DD" w:rsidRPr="00082AC9" w:rsidRDefault="00BF09DD" w:rsidP="00BF09DD">
            <w:pPr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</w:p>
          <w:p w:rsidR="00BF09DD" w:rsidRPr="00082AC9" w:rsidRDefault="00BF09DD" w:rsidP="00BF09DD">
            <w:pPr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082AC9">
              <w:rPr>
                <w:rFonts w:ascii="GHEA Grapalat" w:hAnsi="GHEA Grapalat" w:cstheme="minorHAnsi"/>
                <w:sz w:val="20"/>
                <w:szCs w:val="20"/>
                <w:lang w:val="hy-AM"/>
              </w:rPr>
              <w:t>Տարիքային խումբ՝ 5-12 տարեկան,</w:t>
            </w:r>
          </w:p>
          <w:p w:rsidR="00BF09DD" w:rsidRPr="00082AC9" w:rsidRDefault="00BF09DD" w:rsidP="00BF09DD">
            <w:pPr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082AC9">
              <w:rPr>
                <w:rFonts w:ascii="GHEA Grapalat" w:hAnsi="GHEA Grapalat" w:cstheme="minorHAnsi"/>
                <w:sz w:val="20"/>
                <w:szCs w:val="20"/>
                <w:lang w:val="hy-AM"/>
              </w:rPr>
              <w:t>Չափսեր՝ (4300-4800)x(3000)x(3400-3900)մմ</w:t>
            </w:r>
          </w:p>
          <w:p w:rsidR="00BF09DD" w:rsidRPr="00082AC9" w:rsidRDefault="00BF09DD" w:rsidP="00BF09DD">
            <w:pPr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082AC9">
              <w:rPr>
                <w:rFonts w:ascii="GHEA Grapalat" w:hAnsi="GHEA Grapalat" w:cstheme="minorHAnsi"/>
                <w:sz w:val="20"/>
                <w:szCs w:val="20"/>
                <w:lang w:val="hy-AM"/>
              </w:rPr>
              <w:t xml:space="preserve">Ապահովության գոտի՝ (8300-8800)-(7200-7700)մմ։ </w:t>
            </w:r>
          </w:p>
          <w:p w:rsidR="00BF09DD" w:rsidRPr="00082AC9" w:rsidRDefault="00BF09DD" w:rsidP="00BF09DD">
            <w:pPr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082AC9">
              <w:rPr>
                <w:rFonts w:ascii="GHEA Grapalat" w:hAnsi="GHEA Grapalat" w:cstheme="minorHAnsi"/>
                <w:b/>
                <w:bCs/>
                <w:sz w:val="20"/>
                <w:szCs w:val="20"/>
                <w:lang w:val="hy-AM"/>
              </w:rPr>
              <w:t xml:space="preserve">Կիրառություն։ </w:t>
            </w:r>
            <w:r w:rsidRPr="00082AC9">
              <w:rPr>
                <w:rFonts w:ascii="GHEA Grapalat" w:hAnsi="GHEA Grapalat" w:cstheme="minorHAnsi"/>
                <w:sz w:val="20"/>
                <w:szCs w:val="20"/>
                <w:lang w:val="hy-AM"/>
              </w:rPr>
              <w:t>Խաղասարքը նախատեսված պետք լինի միաժամանակյա երեք երեխայի ակտիվ շահագործման համար, ովքեր պետք է լինեն ոչ ավելի քան 204կգ։</w:t>
            </w:r>
          </w:p>
          <w:p w:rsidR="00BF09DD" w:rsidRPr="00082AC9" w:rsidRDefault="00BF09DD" w:rsidP="00BF09DD">
            <w:pPr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082AC9">
              <w:rPr>
                <w:rFonts w:ascii="GHEA Grapalat" w:hAnsi="GHEA Grapalat" w:cstheme="minorHAnsi"/>
                <w:b/>
                <w:bCs/>
                <w:sz w:val="20"/>
                <w:szCs w:val="20"/>
                <w:lang w:val="hy-AM"/>
              </w:rPr>
              <w:t>Բաղադրիչներ</w:t>
            </w:r>
            <w:r w:rsidRPr="00082AC9">
              <w:rPr>
                <w:rFonts w:ascii="GHEA Grapalat" w:hAnsi="GHEA Grapalat" w:cstheme="minorHAnsi"/>
                <w:sz w:val="20"/>
                <w:szCs w:val="20"/>
                <w:lang w:val="hy-AM"/>
              </w:rPr>
              <w:t>։ Խաղասարքը պետք է բաղկացած լինի հինգ առանձին մասերից՝ երկու հարթակից բաղկացած աշտարակ, սահքի հատված, զսպանակաձև աստիճան, կիսակամար աստիճան և աստիճան։</w:t>
            </w:r>
          </w:p>
          <w:p w:rsidR="00BF09DD" w:rsidRPr="00082AC9" w:rsidRDefault="00BF09DD" w:rsidP="00BF09DD">
            <w:pPr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082AC9">
              <w:rPr>
                <w:rFonts w:ascii="GHEA Grapalat" w:hAnsi="GHEA Grapalat" w:cstheme="minorHAnsi"/>
                <w:b/>
                <w:bCs/>
                <w:sz w:val="20"/>
                <w:szCs w:val="20"/>
                <w:lang w:val="hy-AM"/>
              </w:rPr>
              <w:t>Նյութեր</w:t>
            </w:r>
            <w:r w:rsidRPr="00082AC9">
              <w:rPr>
                <w:rFonts w:ascii="GHEA Grapalat" w:hAnsi="GHEA Grapalat" w:cstheme="minorHAnsi"/>
                <w:sz w:val="20"/>
                <w:szCs w:val="20"/>
                <w:lang w:val="hy-AM"/>
              </w:rPr>
              <w:t>՝ պողպատե պրոֆիլ (առնվազն 50x50x2մմ կամ համարժեք)։ Բռնակները պետք է լինեն առնվազն Ø25*2մմ պողպատե խողովակ, Աստիճանի բռնակները  և սահմանափակիչ պատերը պետք է պատրաստված լինեն առնվազն 20*20*2մմ պողպատե պրոֆիլից։ Աստիճանի և հարթակի մակերեսը պետք է ծածկված լինի առնվազն 2մմ հաստության չժանգոտվող թիթեղից, որը պետք է կամ ծածկված լինի սահքը կանխարգելող նյութով կամ ունենա բարձրության ռելիեֆային  տատանումներ, որոնք նույնպես կանխարգելում են սահքը։ Սահելու հատվածը կարող է պատրաստված լինել ապակեպլաստից, ալյումինից, չժանգոտվող մետաղից, պոլիէթիլենից, պոլիպրոպիլենից։ Սահքի հատվածի սահմանափակիչ կարելի է օգտագործել HDPE կամ առնվազն Ø38*2մմ պողպատե խողովակ։</w:t>
            </w:r>
          </w:p>
          <w:p w:rsidR="00BF09DD" w:rsidRPr="00082AC9" w:rsidRDefault="00BF09DD" w:rsidP="00BF09DD">
            <w:pPr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082AC9">
              <w:rPr>
                <w:rFonts w:ascii="GHEA Grapalat" w:hAnsi="GHEA Grapalat" w:cstheme="minorHAnsi"/>
                <w:b/>
                <w:bCs/>
                <w:sz w:val="20"/>
                <w:szCs w:val="20"/>
                <w:lang w:val="hy-AM"/>
              </w:rPr>
              <w:t>Սահելու հատվածը</w:t>
            </w:r>
            <w:r w:rsidRPr="00082AC9">
              <w:rPr>
                <w:rFonts w:ascii="GHEA Grapalat" w:hAnsi="GHEA Grapalat" w:cstheme="minorHAnsi"/>
                <w:sz w:val="20"/>
                <w:szCs w:val="20"/>
                <w:lang w:val="hy-AM"/>
              </w:rPr>
              <w:t xml:space="preserve"> պետք է նախատեսված լինի 1100-1200 բարձրության հարթակի համար։ Ունենա մոտ 2500մմ երկարություն և 400x600մմ լայնություն։ Սահելու հատվածը գետնի նկատմամբ պետք է կազմի 30-35</w:t>
            </w:r>
            <w:r w:rsidRPr="00082AC9">
              <w:rPr>
                <w:rFonts w:ascii="GHEA Grapalat" w:hAnsi="GHEA Grapalat" w:cstheme="minorHAnsi"/>
                <w:sz w:val="20"/>
                <w:szCs w:val="20"/>
                <w:vertAlign w:val="superscript"/>
                <w:lang w:val="hy-AM"/>
              </w:rPr>
              <w:t xml:space="preserve">o </w:t>
            </w:r>
            <w:r w:rsidRPr="00082AC9">
              <w:rPr>
                <w:rFonts w:ascii="GHEA Grapalat" w:hAnsi="GHEA Grapalat" w:cstheme="minorHAnsi"/>
                <w:sz w:val="20"/>
                <w:szCs w:val="20"/>
                <w:lang w:val="hy-AM"/>
              </w:rPr>
              <w:t>անկյուն։ Սահելու հատվածքը պետք է ունենա նստելու հորիզոնական գոտի, սահելու գոտի, կանգառի հորիզոնական գոտի, որի վերջին հատվածը պետք է գետնից բարձր լինի 150-250մմ։ Սահելու հատվածի և աշտարակի միացման հատվածում պետք է առկա լինեն կամ պլաստիկ սահմանափակիչ  կամարաձև պատեր, կամ պողպատե պրոֆիլից բռնակներ (առնվազն Ø25*2մմ)։</w:t>
            </w:r>
          </w:p>
          <w:p w:rsidR="00BF09DD" w:rsidRPr="00082AC9" w:rsidRDefault="00BF09DD" w:rsidP="00BF09DD">
            <w:pPr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082AC9">
              <w:rPr>
                <w:rFonts w:ascii="GHEA Grapalat" w:hAnsi="GHEA Grapalat" w:cstheme="minorHAnsi"/>
                <w:b/>
                <w:bCs/>
                <w:sz w:val="20"/>
                <w:szCs w:val="20"/>
                <w:lang w:val="hy-AM"/>
              </w:rPr>
              <w:t>Աստիճանը և աշտարակը</w:t>
            </w:r>
            <w:r w:rsidRPr="00082AC9">
              <w:rPr>
                <w:rFonts w:ascii="GHEA Grapalat" w:hAnsi="GHEA Grapalat" w:cstheme="minorHAnsi"/>
                <w:sz w:val="20"/>
                <w:szCs w:val="20"/>
                <w:lang w:val="hy-AM"/>
              </w:rPr>
              <w:t xml:space="preserve"> պետք է ունենան առնվազն 600մմ բարձրության սահմանափակիչ պատեր կամ բռնակներ, որոնք կարող են լինել ինչպես պողպատե պրոֆիլից առնվազն (20*20*2մմ) այնպես էլ բարձր խտության պլաստիկից, HDPE-ից և այլ նմանատիպ նյութերից, որոնք նախատեսված են երեխաների անընդհատ կացության վայրերի համար։ </w:t>
            </w:r>
          </w:p>
          <w:p w:rsidR="00BF09DD" w:rsidRPr="00082AC9" w:rsidRDefault="00BF09DD" w:rsidP="00BF09DD">
            <w:pPr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082AC9">
              <w:rPr>
                <w:rFonts w:ascii="GHEA Grapalat" w:hAnsi="GHEA Grapalat" w:cstheme="minorHAnsi"/>
                <w:b/>
                <w:bCs/>
                <w:sz w:val="20"/>
                <w:szCs w:val="20"/>
                <w:lang w:val="hy-AM"/>
              </w:rPr>
              <w:t>Զսպանակաձև և կիսակամար աստիճանները</w:t>
            </w:r>
            <w:r w:rsidRPr="00082AC9">
              <w:rPr>
                <w:rFonts w:ascii="GHEA Grapalat" w:hAnsi="GHEA Grapalat" w:cstheme="minorHAnsi"/>
                <w:sz w:val="20"/>
                <w:szCs w:val="20"/>
                <w:lang w:val="hy-AM"/>
              </w:rPr>
              <w:t xml:space="preserve"> պետք է պատրաստված լինեն առնվազն Ø25*2մմ պողպատե պրոֆիլից։ Երկու աստիճանն էլ պետք է նախատեսված լինեն H1100-1200մմ հարթակի համար։ Կիսակամար աստիճանը պետք է ունենա կիսակլոր քայլեր և ավարտվի հարթակից 300մմ բարձրության վրա։ Զսպանակաձև աստիճանը պետք է ավարտվի հարթակից 1700մմ բարձրության վրա։ </w:t>
            </w:r>
          </w:p>
          <w:p w:rsidR="00BF09DD" w:rsidRPr="00082AC9" w:rsidRDefault="00BF09DD" w:rsidP="00BF09DD">
            <w:pPr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082AC9">
              <w:rPr>
                <w:rFonts w:ascii="GHEA Grapalat" w:hAnsi="GHEA Grapalat" w:cstheme="minorHAnsi"/>
                <w:b/>
                <w:bCs/>
                <w:sz w:val="20"/>
                <w:szCs w:val="20"/>
                <w:lang w:val="hy-AM"/>
              </w:rPr>
              <w:t>Ներկվածք։</w:t>
            </w:r>
            <w:r w:rsidRPr="00082AC9">
              <w:rPr>
                <w:rFonts w:ascii="GHEA Grapalat" w:hAnsi="GHEA Grapalat" w:cstheme="minorHAnsi"/>
                <w:sz w:val="20"/>
                <w:szCs w:val="20"/>
                <w:lang w:val="hy-AM"/>
              </w:rPr>
              <w:t xml:space="preserve"> Խաղասարքի մետաղական իրանը կարող է և փոշեներկված լինել, և ներկված լինել երկշերտ փչվածքի </w:t>
            </w:r>
            <w:r w:rsidRPr="00082AC9">
              <w:rPr>
                <w:rFonts w:ascii="GHEA Grapalat" w:hAnsi="GHEA Grapalat" w:cstheme="minorHAnsi"/>
                <w:sz w:val="20"/>
                <w:szCs w:val="20"/>
                <w:lang w:val="hy-AM"/>
              </w:rPr>
              <w:lastRenderedPageBreak/>
              <w:t>տարբերակով։ Շփման անընդհատ գոտիները (բռնակ, զսպանակաձև ու կիսակամար աստիճանները) պետք է պարտադիր լինեն փոշեներկված։ Ներկերը պետք է նախատեսված լինեն երեխաների անընդհատ կացության վայրերի համար։</w:t>
            </w:r>
          </w:p>
          <w:p w:rsidR="00BF09DD" w:rsidRPr="00082AC9" w:rsidRDefault="00BF09DD" w:rsidP="00BF09DD">
            <w:pPr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082AC9">
              <w:rPr>
                <w:rFonts w:ascii="GHEA Grapalat" w:hAnsi="GHEA Grapalat" w:cstheme="minorHAnsi"/>
                <w:b/>
                <w:bCs/>
                <w:sz w:val="20"/>
                <w:szCs w:val="20"/>
                <w:lang w:val="hy-AM"/>
              </w:rPr>
              <w:t>Ուղեկցվող փաստաթղթեր</w:t>
            </w:r>
            <w:r w:rsidRPr="00082AC9">
              <w:rPr>
                <w:rFonts w:ascii="GHEA Grapalat" w:hAnsi="GHEA Grapalat" w:cstheme="minorHAnsi"/>
                <w:sz w:val="20"/>
                <w:szCs w:val="20"/>
                <w:lang w:val="hy-AM"/>
              </w:rPr>
              <w:t>։ Խաղասարքի հետ պետք է տրվի խաղասարքի շահագործման անձնագիր։</w:t>
            </w:r>
          </w:p>
          <w:p w:rsidR="00BF09DD" w:rsidRPr="00082AC9" w:rsidRDefault="00BF09DD" w:rsidP="00BF09DD">
            <w:pPr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082AC9">
              <w:rPr>
                <w:rFonts w:ascii="GHEA Grapalat" w:hAnsi="GHEA Grapalat" w:cstheme="minorHAnsi"/>
                <w:b/>
                <w:bCs/>
                <w:sz w:val="20"/>
                <w:szCs w:val="20"/>
                <w:lang w:val="hy-AM"/>
              </w:rPr>
              <w:t>Տեղադրում։</w:t>
            </w:r>
            <w:r w:rsidRPr="00082AC9">
              <w:rPr>
                <w:rFonts w:ascii="GHEA Grapalat" w:hAnsi="GHEA Grapalat" w:cstheme="minorHAnsi"/>
                <w:sz w:val="20"/>
                <w:szCs w:val="20"/>
                <w:lang w:val="hy-AM"/>
              </w:rPr>
              <w:t xml:space="preserve"> Խաղասարքը կարող է մատակարարվել հինգ մասից՝ աստիճան, զսպանակաձև աստիճան, կիսակամար աստիճան, աշտարակ և սահքի հատված։ H-1100-1200մմ բարձրությամբ հարթակի համար անհրաժեշտ է 400-450մմ հիմք, որը մետաղական ամրանների (առնվազն 14մմ) և բետոնացման (B200-250) միջոցով ֆիքսվում է գետնի մեջ։ </w:t>
            </w:r>
          </w:p>
          <w:p w:rsidR="00BF09DD" w:rsidRPr="00082AC9" w:rsidRDefault="00BF09DD" w:rsidP="00BF09DD">
            <w:pPr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082AC9">
              <w:rPr>
                <w:rFonts w:ascii="GHEA Grapalat" w:hAnsi="GHEA Grapalat" w:cstheme="minorHAnsi"/>
                <w:sz w:val="20"/>
                <w:szCs w:val="20"/>
                <w:lang w:val="hy-AM"/>
              </w:rPr>
              <w:t xml:space="preserve">Խաղասարքը պետք է պատրաստված լինի համաձայն </w:t>
            </w:r>
            <w:r w:rsidRPr="00082AC9">
              <w:rPr>
                <w:rFonts w:ascii="GHEA Grapalat" w:hAnsi="GHEA Grapalat" w:cstheme="minorHAnsi"/>
                <w:b/>
                <w:bCs/>
                <w:sz w:val="20"/>
                <w:szCs w:val="20"/>
                <w:lang w:val="hy-AM"/>
              </w:rPr>
              <w:t>ԳՈՍՏ 34614.5 (EN 1176-5:2017)-</w:t>
            </w:r>
            <w:r w:rsidRPr="00082AC9">
              <w:rPr>
                <w:rFonts w:ascii="GHEA Grapalat" w:hAnsi="GHEA Grapalat" w:cstheme="minorHAnsi"/>
                <w:sz w:val="20"/>
                <w:szCs w:val="20"/>
                <w:lang w:val="hy-AM"/>
              </w:rPr>
              <w:t>ի։ Խաղասարքին տրվում է առնվազն 1 տարվա երաշխիք։ Տեխնիկական սպասարկման նախընտրելի հաճախականությունը՝ տեխնիկական վիճակի ամենամյա ստուգում։</w:t>
            </w:r>
          </w:p>
          <w:p w:rsidR="00BF09DD" w:rsidRPr="00082AC9" w:rsidRDefault="00BF09DD" w:rsidP="00BF09DD">
            <w:pPr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082AC9">
              <w:rPr>
                <w:rFonts w:ascii="GHEA Grapalat" w:hAnsi="GHEA Grapalat" w:cstheme="minorHAnsi"/>
                <w:sz w:val="20"/>
                <w:szCs w:val="20"/>
                <w:lang w:val="hy-AM"/>
              </w:rPr>
              <w:t xml:space="preserve">Խաղասարքը նախատեսված չէ </w:t>
            </w:r>
            <w:r w:rsidRPr="00082AC9">
              <w:rPr>
                <w:rFonts w:ascii="GHEA Grapalat" w:hAnsi="GHEA Grapalat" w:cstheme="minorHAnsi"/>
                <w:b/>
                <w:bCs/>
                <w:sz w:val="20"/>
                <w:szCs w:val="20"/>
                <w:lang w:val="hy-AM"/>
              </w:rPr>
              <w:t>սահմանափակ կարողություններ</w:t>
            </w:r>
            <w:r w:rsidRPr="00082AC9">
              <w:rPr>
                <w:rFonts w:ascii="GHEA Grapalat" w:hAnsi="GHEA Grapalat" w:cstheme="minorHAnsi"/>
                <w:sz w:val="20"/>
                <w:szCs w:val="20"/>
                <w:lang w:val="hy-AM"/>
              </w:rPr>
              <w:t xml:space="preserve"> ունեցող երեխաների համար։</w:t>
            </w:r>
          </w:p>
          <w:p w:rsidR="0047657E" w:rsidRPr="00082AC9" w:rsidRDefault="00082AC9" w:rsidP="0047657E">
            <w:pPr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082AC9">
              <w:rPr>
                <w:rFonts w:ascii="GHEA Grapalat" w:eastAsia="Times New Roman" w:hAnsi="GHEA Grapalat" w:cstheme="minorHAnsi"/>
                <w:sz w:val="20"/>
                <w:szCs w:val="20"/>
                <w:lang w:val="hy-AM"/>
              </w:rPr>
              <w:t>Ապրանքի տեղափոխումը և տեղադրումը կատարվում է մատակարարի հաշվին:</w:t>
            </w:r>
          </w:p>
        </w:tc>
      </w:tr>
    </w:tbl>
    <w:p w:rsidR="005257F7" w:rsidRPr="00082AC9" w:rsidRDefault="00997A42" w:rsidP="00997A42">
      <w:pPr>
        <w:rPr>
          <w:rFonts w:ascii="GHEA Grapalat" w:hAnsi="GHEA Grapalat"/>
          <w:color w:val="FF0000"/>
          <w:sz w:val="20"/>
          <w:szCs w:val="20"/>
          <w:lang w:val="pt-BR"/>
        </w:rPr>
      </w:pPr>
      <w:r w:rsidRPr="00082AC9">
        <w:rPr>
          <w:rFonts w:ascii="GHEA Grapalat" w:hAnsi="GHEA Grapalat"/>
          <w:color w:val="FF0000"/>
          <w:sz w:val="20"/>
          <w:szCs w:val="20"/>
          <w:lang w:val="hy-AM"/>
        </w:rPr>
        <w:lastRenderedPageBreak/>
        <w:t>Հարցերի դեպքում զանգահարել հետևյալ հեռախոսահամարով՝ 093-</w:t>
      </w:r>
      <w:r w:rsidRPr="00082AC9">
        <w:rPr>
          <w:rFonts w:ascii="GHEA Grapalat" w:hAnsi="GHEA Grapalat"/>
          <w:color w:val="FF0000"/>
          <w:sz w:val="20"/>
          <w:szCs w:val="20"/>
          <w:lang w:val="pt-BR"/>
        </w:rPr>
        <w:t>57-97-31</w:t>
      </w:r>
    </w:p>
    <w:p w:rsidR="0047657E" w:rsidRPr="00082AC9" w:rsidRDefault="0047657E" w:rsidP="00997A42">
      <w:pPr>
        <w:rPr>
          <w:rFonts w:ascii="GHEA Grapalat" w:hAnsi="GHEA Grapalat"/>
          <w:b/>
          <w:sz w:val="20"/>
          <w:szCs w:val="20"/>
          <w:lang w:val="pt-BR"/>
        </w:rPr>
      </w:pPr>
    </w:p>
    <w:p w:rsidR="00997A42" w:rsidRPr="00082AC9" w:rsidRDefault="00997A42" w:rsidP="00997A42">
      <w:pPr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082AC9">
        <w:rPr>
          <w:rFonts w:ascii="GHEA Grapalat" w:hAnsi="GHEA Grapalat"/>
          <w:b/>
          <w:sz w:val="20"/>
          <w:szCs w:val="20"/>
          <w:lang w:val="en-US"/>
        </w:rPr>
        <w:t>ТЕХНИЧЕСКИЕ ХАРАКТЕРИСТИКИ</w:t>
      </w:r>
    </w:p>
    <w:tbl>
      <w:tblPr>
        <w:tblStyle w:val="TableGrid"/>
        <w:tblW w:w="0" w:type="auto"/>
        <w:tblInd w:w="-365" w:type="dxa"/>
        <w:tblLook w:val="04A0" w:firstRow="1" w:lastRow="0" w:firstColumn="1" w:lastColumn="0" w:noHBand="0" w:noVBand="1"/>
      </w:tblPr>
      <w:tblGrid>
        <w:gridCol w:w="1522"/>
        <w:gridCol w:w="2438"/>
        <w:gridCol w:w="5750"/>
      </w:tblGrid>
      <w:tr w:rsidR="00997A42" w:rsidRPr="00082AC9" w:rsidTr="0015122E">
        <w:tc>
          <w:tcPr>
            <w:tcW w:w="1522" w:type="dxa"/>
          </w:tcPr>
          <w:p w:rsidR="00997A42" w:rsidRPr="00082AC9" w:rsidRDefault="00997A42" w:rsidP="0015122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082AC9">
              <w:rPr>
                <w:rFonts w:ascii="GHEA Grapalat" w:hAnsi="GHEA Grapalat"/>
                <w:b/>
                <w:sz w:val="20"/>
                <w:szCs w:val="20"/>
                <w:lang w:val="en-US"/>
              </w:rPr>
              <w:t>НОМЕР ЛОТА</w:t>
            </w:r>
          </w:p>
        </w:tc>
        <w:tc>
          <w:tcPr>
            <w:tcW w:w="2438" w:type="dxa"/>
          </w:tcPr>
          <w:p w:rsidR="00997A42" w:rsidRPr="00082AC9" w:rsidRDefault="00997A42" w:rsidP="00997A42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082AC9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НАИМЕНОВАНИЕ </w:t>
            </w:r>
          </w:p>
        </w:tc>
        <w:tc>
          <w:tcPr>
            <w:tcW w:w="5750" w:type="dxa"/>
          </w:tcPr>
          <w:p w:rsidR="00997A42" w:rsidRPr="00082AC9" w:rsidRDefault="00997A42" w:rsidP="0015122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082AC9">
              <w:rPr>
                <w:rFonts w:ascii="GHEA Grapalat" w:hAnsi="GHEA Grapalat"/>
                <w:b/>
                <w:sz w:val="20"/>
                <w:szCs w:val="20"/>
                <w:lang w:val="en-US"/>
              </w:rPr>
              <w:t>ОПИСАНИЕ</w:t>
            </w:r>
          </w:p>
        </w:tc>
      </w:tr>
      <w:tr w:rsidR="00997A42" w:rsidRPr="00082AC9" w:rsidTr="0015122E">
        <w:tc>
          <w:tcPr>
            <w:tcW w:w="1522" w:type="dxa"/>
            <w:vAlign w:val="center"/>
          </w:tcPr>
          <w:p w:rsidR="00997A42" w:rsidRPr="00082AC9" w:rsidRDefault="00BF09DD" w:rsidP="0015122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082AC9">
              <w:rPr>
                <w:rFonts w:ascii="GHEA Grapalat" w:hAnsi="GHEA Grapalat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2438" w:type="dxa"/>
            <w:vAlign w:val="center"/>
          </w:tcPr>
          <w:p w:rsidR="00997A42" w:rsidRPr="00082AC9" w:rsidRDefault="00BF09DD" w:rsidP="00BF09D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82AC9">
              <w:rPr>
                <w:rFonts w:ascii="GHEA Grapalat" w:hAnsi="GHEA Grapalat"/>
                <w:sz w:val="20"/>
                <w:szCs w:val="20"/>
              </w:rPr>
              <w:t xml:space="preserve">Детский </w:t>
            </w:r>
            <w:proofErr w:type="spellStart"/>
            <w:r w:rsidRPr="00082AC9">
              <w:rPr>
                <w:rFonts w:ascii="GHEA Grapalat" w:hAnsi="GHEA Grapalat"/>
                <w:sz w:val="20"/>
                <w:szCs w:val="20"/>
                <w:lang w:val="en-US"/>
              </w:rPr>
              <w:t>игровои</w:t>
            </w:r>
            <w:proofErr w:type="spellEnd"/>
            <w:r w:rsidRPr="00082AC9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082AC9">
              <w:rPr>
                <w:rFonts w:ascii="GHEA Grapalat" w:hAnsi="GHEA Grapalat"/>
                <w:sz w:val="20"/>
                <w:szCs w:val="20"/>
              </w:rPr>
              <w:t xml:space="preserve">комплекс </w:t>
            </w:r>
          </w:p>
        </w:tc>
        <w:tc>
          <w:tcPr>
            <w:tcW w:w="5750" w:type="dxa"/>
          </w:tcPr>
          <w:p w:rsidR="00BF09DD" w:rsidRPr="00082AC9" w:rsidRDefault="00182D60" w:rsidP="00BF09D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82AC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BF09DD" w:rsidRPr="00082AC9">
              <w:rPr>
                <w:rFonts w:ascii="GHEA Grapalat" w:hAnsi="GHEA Grapalat"/>
                <w:sz w:val="20"/>
                <w:szCs w:val="20"/>
                <w:lang w:val="hy-AM"/>
              </w:rPr>
              <w:t xml:space="preserve">«Детский </w:t>
            </w:r>
            <w:r w:rsidR="00BF09DD" w:rsidRPr="00082AC9">
              <w:rPr>
                <w:rFonts w:ascii="GHEA Grapalat" w:hAnsi="GHEA Grapalat"/>
                <w:sz w:val="20"/>
                <w:szCs w:val="20"/>
              </w:rPr>
              <w:t>игровои комплекс</w:t>
            </w:r>
            <w:r w:rsidR="00BF09DD" w:rsidRPr="00082AC9">
              <w:rPr>
                <w:rFonts w:ascii="GHEA Grapalat" w:hAnsi="GHEA Grapalat"/>
                <w:sz w:val="20"/>
                <w:szCs w:val="20"/>
                <w:lang w:val="hy-AM"/>
              </w:rPr>
              <w:t>»</w:t>
            </w:r>
          </w:p>
          <w:p w:rsidR="00BF09DD" w:rsidRPr="00082AC9" w:rsidRDefault="00BF09DD" w:rsidP="00BF09D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BF09DD" w:rsidRPr="00082AC9" w:rsidRDefault="00BF09DD" w:rsidP="00BF09D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82AC9">
              <w:rPr>
                <w:rFonts w:ascii="GHEA Grapalat" w:hAnsi="GHEA Grapalat"/>
                <w:sz w:val="20"/>
                <w:szCs w:val="20"/>
                <w:lang w:val="hy-AM"/>
              </w:rPr>
              <w:t>Возрастная группа: 5-12 лет,</w:t>
            </w:r>
          </w:p>
          <w:p w:rsidR="00BF09DD" w:rsidRPr="00082AC9" w:rsidRDefault="00BF09DD" w:rsidP="00BF09D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82AC9">
              <w:rPr>
                <w:rFonts w:ascii="GHEA Grapalat" w:hAnsi="GHEA Grapalat"/>
                <w:sz w:val="20"/>
                <w:szCs w:val="20"/>
                <w:lang w:val="hy-AM"/>
              </w:rPr>
              <w:t>Размеры: (4300-4800)x(3000)x(3400-3900)мм</w:t>
            </w:r>
          </w:p>
          <w:p w:rsidR="00BF09DD" w:rsidRPr="00082AC9" w:rsidRDefault="00BF09DD" w:rsidP="00BF09D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82AC9">
              <w:rPr>
                <w:rFonts w:ascii="GHEA Grapalat" w:hAnsi="GHEA Grapalat"/>
                <w:sz w:val="20"/>
                <w:szCs w:val="20"/>
                <w:lang w:val="hy-AM"/>
              </w:rPr>
              <w:t>Зона безопасности: (8300-8800)-(7200-7700) мм.</w:t>
            </w:r>
          </w:p>
          <w:p w:rsidR="00BF09DD" w:rsidRPr="00082AC9" w:rsidRDefault="00BF09DD" w:rsidP="00BF09D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82AC9">
              <w:rPr>
                <w:rFonts w:ascii="GHEA Grapalat" w:hAnsi="GHEA Grapalat"/>
                <w:sz w:val="20"/>
                <w:szCs w:val="20"/>
                <w:lang w:val="hy-AM"/>
              </w:rPr>
              <w:t>Приложение. Игровое оборудование должно быть рассчитано на активное использование тремя детьми одновременно, вес которых не должен превышать 204 кг.</w:t>
            </w:r>
          </w:p>
          <w:p w:rsidR="00BF09DD" w:rsidRPr="00082AC9" w:rsidRDefault="00BF09DD" w:rsidP="00BF09D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82AC9">
              <w:rPr>
                <w:rFonts w:ascii="GHEA Grapalat" w:hAnsi="GHEA Grapalat"/>
                <w:sz w:val="20"/>
                <w:szCs w:val="20"/>
                <w:lang w:val="hy-AM"/>
              </w:rPr>
              <w:t>Ингредиенты. Игровое устройство должно состоять из пяти отдельных частей: башни, состоящей из двух платформ, горки, пружинной ступеньки, полуарочной ступеньки и лестницы.</w:t>
            </w:r>
          </w:p>
          <w:p w:rsidR="00BF09DD" w:rsidRPr="00082AC9" w:rsidRDefault="00BF09DD" w:rsidP="00BF09D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82AC9">
              <w:rPr>
                <w:rFonts w:ascii="GHEA Grapalat" w:hAnsi="GHEA Grapalat"/>
                <w:sz w:val="20"/>
                <w:szCs w:val="20"/>
                <w:lang w:val="hy-AM"/>
              </w:rPr>
              <w:t xml:space="preserve">Материалы: стальной профиль (минимум 50x50x2 мм или эквивалент). Поручни должны быть изготовлены из стальной трубы диаметром не менее 25*2 мм. Лестничные поручни и ограничительные стенки должны быть изготовлены из стального профиля размером не менее 20*20*2 мм. Поверхность лестниц и площадок должна быть покрыта листом нержавеющей стали толщиной не менее 2 мм, который должен быть либо покрыт противоскользящим материалом, либо иметь рельефные перепады высоты, также препятствующие скольжению. Раздвижная часть может быть изготовлена </w:t>
            </w:r>
            <w:r w:rsidRPr="00082AC9">
              <w:rPr>
                <w:rFonts w:ascii="Cambria Math" w:hAnsi="Cambria Math" w:cs="Cambria Math"/>
                <w:sz w:val="20"/>
                <w:szCs w:val="20"/>
                <w:lang w:val="hy-AM"/>
              </w:rPr>
              <w:t>​​</w:t>
            </w:r>
            <w:r w:rsidRPr="00082AC9">
              <w:rPr>
                <w:rFonts w:ascii="GHEA Grapalat" w:hAnsi="GHEA Grapalat" w:cs="GHEA Grapalat"/>
                <w:sz w:val="20"/>
                <w:szCs w:val="20"/>
                <w:lang w:val="hy-AM"/>
              </w:rPr>
              <w:t>из</w:t>
            </w:r>
            <w:r w:rsidRPr="00082AC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82AC9">
              <w:rPr>
                <w:rFonts w:ascii="GHEA Grapalat" w:hAnsi="GHEA Grapalat" w:cs="GHEA Grapalat"/>
                <w:sz w:val="20"/>
                <w:szCs w:val="20"/>
                <w:lang w:val="hy-AM"/>
              </w:rPr>
              <w:t>стеклопластика</w:t>
            </w:r>
            <w:r w:rsidRPr="00082AC9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082AC9">
              <w:rPr>
                <w:rFonts w:ascii="GHEA Grapalat" w:hAnsi="GHEA Grapalat" w:cs="GHEA Grapalat"/>
                <w:sz w:val="20"/>
                <w:szCs w:val="20"/>
                <w:lang w:val="hy-AM"/>
              </w:rPr>
              <w:t>алюминия</w:t>
            </w:r>
            <w:r w:rsidRPr="00082AC9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082AC9">
              <w:rPr>
                <w:rFonts w:ascii="GHEA Grapalat" w:hAnsi="GHEA Grapalat" w:cs="GHEA Grapalat"/>
                <w:sz w:val="20"/>
                <w:szCs w:val="20"/>
                <w:lang w:val="hy-AM"/>
              </w:rPr>
              <w:t>нержавеющей</w:t>
            </w:r>
            <w:r w:rsidRPr="00082AC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82AC9">
              <w:rPr>
                <w:rFonts w:ascii="GHEA Grapalat" w:hAnsi="GHEA Grapalat" w:cs="GHEA Grapalat"/>
                <w:sz w:val="20"/>
                <w:szCs w:val="20"/>
                <w:lang w:val="hy-AM"/>
              </w:rPr>
              <w:t>стали</w:t>
            </w:r>
            <w:r w:rsidRPr="00082AC9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082AC9">
              <w:rPr>
                <w:rFonts w:ascii="GHEA Grapalat" w:hAnsi="GHEA Grapalat" w:cs="GHEA Grapalat"/>
                <w:sz w:val="20"/>
                <w:szCs w:val="20"/>
                <w:lang w:val="hy-AM"/>
              </w:rPr>
              <w:t>полиэти</w:t>
            </w:r>
            <w:r w:rsidRPr="00082AC9">
              <w:rPr>
                <w:rFonts w:ascii="GHEA Grapalat" w:hAnsi="GHEA Grapalat"/>
                <w:sz w:val="20"/>
                <w:szCs w:val="20"/>
                <w:lang w:val="hy-AM"/>
              </w:rPr>
              <w:t>лена, полипропилена. Ограничитель раздвижной секции может быть изготовлен из полиэтилена высокой плотности или стальной трубы диаметром не менее Ø38*2 мм.</w:t>
            </w:r>
          </w:p>
          <w:p w:rsidR="00BF09DD" w:rsidRPr="00082AC9" w:rsidRDefault="00BF09DD" w:rsidP="00BF09D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82AC9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Сдвижная секция должна быть рассчитана на высоту платформы 1100-1200 м. Длина составит около 2500 мм, ширина — 400x600 мм. Скользящая секция должна располагаться под углом 30–35° к земле. Скользящая секция должна иметь горизонтальную зону сидения, зону скольжения и горизонтальную зону остановки, последняя секция которой должна находиться на высоте 150–250 мм над землей. На стыке раздвижной секции и башни должны быть предусмотрены либо пластиковые ограничительные арочные стенки, либо поручни из стального профиля (не менее Ø25*2 мм).</w:t>
            </w:r>
          </w:p>
          <w:p w:rsidR="00BF09DD" w:rsidRPr="00082AC9" w:rsidRDefault="00BF09DD" w:rsidP="00BF09D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82AC9">
              <w:rPr>
                <w:rFonts w:ascii="GHEA Grapalat" w:hAnsi="GHEA Grapalat"/>
                <w:sz w:val="20"/>
                <w:szCs w:val="20"/>
                <w:lang w:val="hy-AM"/>
              </w:rPr>
              <w:t>Лестничная клетка и башня должны иметь ограничительные стенки или поручни высотой не менее 600 мм, которые могут быть выполнены из стального профиля не менее (20*20*2 мм) или из пластика высокой плотности, ПНД и других подобных материалов, которые предназначены для постоянного пребывания детей.</w:t>
            </w:r>
          </w:p>
          <w:p w:rsidR="00BF09DD" w:rsidRPr="00082AC9" w:rsidRDefault="00BF09DD" w:rsidP="00BF09D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82AC9">
              <w:rPr>
                <w:rFonts w:ascii="GHEA Grapalat" w:hAnsi="GHEA Grapalat"/>
                <w:sz w:val="20"/>
                <w:szCs w:val="20"/>
                <w:lang w:val="hy-AM"/>
              </w:rPr>
              <w:t>Лестницы пружинного и полуарочного типа должны быть изготовлены из стального профиля сечением не менее Ø25*2 мм. Обе ступени должны быть рассчитаны на платформу высотой 1100–1200 мм. Полукруглая лестница должна иметь полукруглые ступени и заканчиваться на высоте 300 мм от лестничной площадки. Пружинная ступенька должна заканчиваться на высоте 1700 мм от платформы.</w:t>
            </w:r>
          </w:p>
          <w:p w:rsidR="00BF09DD" w:rsidRPr="00082AC9" w:rsidRDefault="00BF09DD" w:rsidP="00BF09D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82AC9">
              <w:rPr>
                <w:rFonts w:ascii="GHEA Grapalat" w:hAnsi="GHEA Grapalat"/>
                <w:sz w:val="20"/>
                <w:szCs w:val="20"/>
                <w:lang w:val="hy-AM"/>
              </w:rPr>
              <w:t>Краска. Металлический корпус игрового устройства может быть окрашен порошковой краской или двухслойной аэрозольной краской. Непрерывные контактные поверхности (поручни, подпружиненные и полуарочные ступени) должны иметь порошковое покрытие. Краски должны быть предназначены для мест, где постоянно находятся дети.</w:t>
            </w:r>
          </w:p>
          <w:p w:rsidR="00BF09DD" w:rsidRPr="00082AC9" w:rsidRDefault="00BF09DD" w:rsidP="00BF09D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82AC9">
              <w:rPr>
                <w:rFonts w:ascii="GHEA Grapalat" w:hAnsi="GHEA Grapalat"/>
                <w:sz w:val="20"/>
                <w:szCs w:val="20"/>
                <w:lang w:val="hy-AM"/>
              </w:rPr>
              <w:t>Сопроводительные документы. Вместе с игровым устройством необходимо предоставить сертификат на эксплуатацию игрового устройства.</w:t>
            </w:r>
          </w:p>
          <w:p w:rsidR="00BF09DD" w:rsidRPr="00082AC9" w:rsidRDefault="00BF09DD" w:rsidP="00BF09D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82AC9">
              <w:rPr>
                <w:rFonts w:ascii="GHEA Grapalat" w:hAnsi="GHEA Grapalat"/>
                <w:sz w:val="20"/>
                <w:szCs w:val="20"/>
                <w:lang w:val="hy-AM"/>
              </w:rPr>
              <w:t>Установка. Игровое оборудование может поставляться в пяти частях: лестница, пружинная лестница, полуарочная лестница, башня и горка. Для платформы высотой H-1100-1200 мм необходим фундамент глубиной 400-450 мм, который закрепляется в грунте с помощью металлической арматуры (не менее 14 мм) и бетонирования (B200-250).</w:t>
            </w:r>
          </w:p>
          <w:p w:rsidR="00BF09DD" w:rsidRPr="00082AC9" w:rsidRDefault="00BF09DD" w:rsidP="00BF09D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82AC9">
              <w:rPr>
                <w:rFonts w:ascii="GHEA Grapalat" w:hAnsi="GHEA Grapalat"/>
                <w:sz w:val="20"/>
                <w:szCs w:val="20"/>
                <w:lang w:val="hy-AM"/>
              </w:rPr>
              <w:t>Оборудование детской игровой площадки должно быть изготовлено в соответствии с ГОСТ 34614.5 (ЕН 1176-5:2017). На игровое устройство предоставляется гарантия сроком минимум 1 год. Предпочтительная периодичность технического обслуживания: ежегодная проверка технического состояния.</w:t>
            </w:r>
          </w:p>
          <w:p w:rsidR="00BF09DD" w:rsidRPr="00082AC9" w:rsidRDefault="00BF09DD" w:rsidP="00BF09D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82AC9">
              <w:rPr>
                <w:rFonts w:ascii="GHEA Grapalat" w:hAnsi="GHEA Grapalat"/>
                <w:sz w:val="20"/>
                <w:szCs w:val="20"/>
                <w:lang w:val="hy-AM"/>
              </w:rPr>
              <w:t>Игрушка не предназначена для детей с ограниченными возможностями.</w:t>
            </w:r>
          </w:p>
          <w:p w:rsidR="00997A42" w:rsidRPr="00082AC9" w:rsidRDefault="00082AC9" w:rsidP="00BF09D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82AC9">
              <w:rPr>
                <w:rFonts w:ascii="GHEA Grapalat" w:hAnsi="GHEA Grapalat"/>
                <w:sz w:val="20"/>
                <w:szCs w:val="20"/>
                <w:lang w:val="hy-AM"/>
              </w:rPr>
              <w:t>Транспортировка и установка осуществляется за счет поставщика.</w:t>
            </w:r>
          </w:p>
        </w:tc>
      </w:tr>
    </w:tbl>
    <w:p w:rsidR="00997A42" w:rsidRPr="00082AC9" w:rsidRDefault="00997A42" w:rsidP="00997A42">
      <w:pPr>
        <w:rPr>
          <w:rFonts w:ascii="GHEA Grapalat" w:hAnsi="GHEA Grapalat"/>
          <w:sz w:val="20"/>
          <w:szCs w:val="20"/>
        </w:rPr>
      </w:pPr>
    </w:p>
    <w:p w:rsidR="0088258F" w:rsidRPr="00082AC9" w:rsidRDefault="006343BC">
      <w:pPr>
        <w:rPr>
          <w:rFonts w:ascii="GHEA Grapalat" w:hAnsi="GHEA Grapalat"/>
          <w:sz w:val="20"/>
          <w:szCs w:val="20"/>
        </w:rPr>
      </w:pPr>
    </w:p>
    <w:sectPr w:rsidR="0088258F" w:rsidRPr="00082AC9" w:rsidSect="005257F7">
      <w:pgSz w:w="11906" w:h="16838"/>
      <w:pgMar w:top="810" w:right="85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515"/>
    <w:rsid w:val="00082AC9"/>
    <w:rsid w:val="00182D60"/>
    <w:rsid w:val="0047657E"/>
    <w:rsid w:val="004A3515"/>
    <w:rsid w:val="005257F7"/>
    <w:rsid w:val="005263D0"/>
    <w:rsid w:val="006343BC"/>
    <w:rsid w:val="00997A42"/>
    <w:rsid w:val="00A57421"/>
    <w:rsid w:val="00A65D74"/>
    <w:rsid w:val="00AA15C2"/>
    <w:rsid w:val="00AD644F"/>
    <w:rsid w:val="00BF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2D8BF"/>
  <w15:chartTrackingRefBased/>
  <w15:docId w15:val="{2970626F-9F68-4DB7-8E37-31FD6CF87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7A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7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1053</Words>
  <Characters>6003</Characters>
  <Application>Microsoft Office Word</Application>
  <DocSecurity>0</DocSecurity>
  <Lines>50</Lines>
  <Paragraphs>14</Paragraphs>
  <ScaleCrop>false</ScaleCrop>
  <Company/>
  <LinksUpToDate>false</LinksUpToDate>
  <CharactersWithSpaces>7042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2025-06-03T05:13:00Z</dcterms:created>
  <dcterms:modified xsi:type="dcterms:W3CDTF">2025-06-09T05:53:00Z</dcterms:modified>
</cp:coreProperties>
</file>