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0ADC36" w14:textId="77777777" w:rsidR="002C1A26" w:rsidRPr="003D26E5" w:rsidRDefault="002C1A26" w:rsidP="002C1A26">
      <w:pPr>
        <w:jc w:val="center"/>
        <w:rPr>
          <w:b/>
          <w:color w:val="FF0000"/>
          <w:sz w:val="32"/>
          <w:lang w:val="hy-AM"/>
        </w:rPr>
      </w:pPr>
      <w:r w:rsidRPr="003D26E5">
        <w:rPr>
          <w:b/>
          <w:color w:val="FF0000"/>
          <w:sz w:val="32"/>
          <w:lang w:val="hy-AM"/>
        </w:rPr>
        <w:t>ՍՈՒՅՆ ԸՆԹԱՑԱԿԱՐԳԻ ԲՈԼՈՐ ՉԱՓԱԲԱԺԻՆՆԵՐԸ ԱԶԱՏՎԱԾ ԵՆ ԱՎԵԼԱՑՎԱԾ ԱՐԺԵՔԻ ՀԱՐԿԻՑ/ԱԱՀ/:</w:t>
      </w:r>
    </w:p>
    <w:p w14:paraId="66AEBBE3" w14:textId="77777777" w:rsidR="002C1A26" w:rsidRPr="003D26E5" w:rsidRDefault="002C1A26" w:rsidP="002C1A26">
      <w:pPr>
        <w:jc w:val="center"/>
        <w:rPr>
          <w:b/>
          <w:color w:val="FF0000"/>
          <w:sz w:val="32"/>
          <w:lang w:val="hy-AM"/>
        </w:rPr>
      </w:pPr>
      <w:r w:rsidRPr="003D26E5">
        <w:rPr>
          <w:b/>
          <w:color w:val="FF0000"/>
          <w:sz w:val="32"/>
          <w:lang w:val="hy-AM"/>
        </w:rPr>
        <w:t>Գնային առաջարկ անհրաժեշտ է ներկայացնել առանց ԱԱՀ-ի:</w:t>
      </w:r>
    </w:p>
    <w:p w14:paraId="16B17FB9" w14:textId="77777777" w:rsidR="002C1A26" w:rsidRDefault="002C1A26">
      <w:pPr>
        <w:widowControl w:val="0"/>
        <w:tabs>
          <w:tab w:val="left" w:pos="3810"/>
          <w:tab w:val="left" w:pos="6195"/>
          <w:tab w:val="left" w:pos="13305"/>
        </w:tabs>
        <w:jc w:val="center"/>
        <w:rPr>
          <w:rFonts w:ascii="Sylfaen" w:hAnsi="Sylfaen"/>
          <w:b/>
          <w:sz w:val="22"/>
          <w:szCs w:val="22"/>
          <w:lang w:val="hy-AM"/>
        </w:rPr>
      </w:pPr>
    </w:p>
    <w:p w14:paraId="0FF57BC4" w14:textId="586ADD1D" w:rsidR="00E90CC7" w:rsidRPr="00570201" w:rsidRDefault="004E1712">
      <w:pPr>
        <w:widowControl w:val="0"/>
        <w:tabs>
          <w:tab w:val="left" w:pos="3810"/>
          <w:tab w:val="left" w:pos="6195"/>
          <w:tab w:val="left" w:pos="13305"/>
        </w:tabs>
        <w:jc w:val="center"/>
        <w:rPr>
          <w:rFonts w:ascii="Sylfaen" w:hAnsi="Sylfaen"/>
          <w:b/>
          <w:sz w:val="22"/>
          <w:szCs w:val="22"/>
          <w:lang w:val="hy-AM"/>
        </w:rPr>
      </w:pPr>
      <w:r w:rsidRPr="00EF1A99">
        <w:rPr>
          <w:rFonts w:ascii="Sylfaen" w:hAnsi="Sylfaen"/>
          <w:b/>
          <w:sz w:val="22"/>
          <w:szCs w:val="22"/>
          <w:lang w:val="hy-AM"/>
        </w:rPr>
        <w:t>ՀԱՄԱԿԱՐԳՉ</w:t>
      </w:r>
      <w:r w:rsidR="00760F51" w:rsidRPr="00EF1A99">
        <w:rPr>
          <w:rFonts w:ascii="Sylfaen" w:hAnsi="Sylfaen"/>
          <w:b/>
          <w:sz w:val="22"/>
          <w:szCs w:val="22"/>
          <w:lang w:val="hy-AM"/>
        </w:rPr>
        <w:t>Ի</w:t>
      </w:r>
      <w:r w:rsidR="00AC0C03" w:rsidRPr="00570201">
        <w:rPr>
          <w:rFonts w:ascii="Sylfaen" w:hAnsi="Sylfaen"/>
          <w:b/>
          <w:sz w:val="22"/>
          <w:szCs w:val="22"/>
          <w:lang w:val="es-ES"/>
        </w:rPr>
        <w:t xml:space="preserve"> ԳՆՄԱՆ ՀԱՅՏ</w:t>
      </w:r>
    </w:p>
    <w:p w14:paraId="5799D65C" w14:textId="77777777" w:rsidR="00E90CC7" w:rsidRPr="00570201" w:rsidRDefault="00AC0C03">
      <w:pPr>
        <w:widowControl w:val="0"/>
        <w:shd w:val="clear" w:color="auto" w:fill="FFFFFF" w:themeFill="background1"/>
        <w:tabs>
          <w:tab w:val="left" w:pos="5760"/>
          <w:tab w:val="right" w:pos="15398"/>
        </w:tabs>
        <w:jc w:val="center"/>
        <w:rPr>
          <w:rFonts w:ascii="Sylfaen" w:hAnsi="Sylfaen"/>
          <w:b/>
          <w:sz w:val="22"/>
          <w:szCs w:val="22"/>
          <w:lang w:val="hy-AM"/>
        </w:rPr>
      </w:pPr>
      <w:r w:rsidRPr="00570201">
        <w:rPr>
          <w:rFonts w:ascii="Sylfaen" w:hAnsi="Sylfaen"/>
          <w:b/>
          <w:sz w:val="22"/>
          <w:szCs w:val="22"/>
          <w:lang w:val="hy-AM"/>
        </w:rPr>
        <w:t>ՏԵԽՆԻԿԱԿԱՆ ԲՆՈՒԹԱԳԻՐ - ԳՆՄԱՆ ԺԱՄԱՆԱԿԱՑՈՒՅՑ</w:t>
      </w:r>
    </w:p>
    <w:p w14:paraId="43C15E30" w14:textId="77777777" w:rsidR="00E90CC7" w:rsidRPr="00570201" w:rsidRDefault="00AC0C03">
      <w:pPr>
        <w:jc w:val="right"/>
        <w:rPr>
          <w:rFonts w:ascii="Sylfaen" w:hAnsi="Sylfaen"/>
          <w:sz w:val="22"/>
          <w:szCs w:val="22"/>
          <w:lang w:val="hy-AM"/>
        </w:rPr>
      </w:pPr>
      <w:r w:rsidRPr="00570201">
        <w:rPr>
          <w:rFonts w:ascii="Sylfaen" w:hAnsi="Sylfaen"/>
          <w:sz w:val="22"/>
          <w:szCs w:val="22"/>
          <w:lang w:val="hy-AM"/>
        </w:rPr>
        <w:tab/>
      </w:r>
      <w:r w:rsidRPr="00570201">
        <w:rPr>
          <w:rFonts w:ascii="Sylfaen" w:hAnsi="Sylfaen"/>
          <w:sz w:val="22"/>
          <w:szCs w:val="22"/>
          <w:lang w:val="hy-AM"/>
        </w:rPr>
        <w:tab/>
      </w:r>
      <w:r w:rsidRPr="00570201">
        <w:rPr>
          <w:rFonts w:ascii="Sylfaen" w:hAnsi="Sylfaen"/>
          <w:sz w:val="22"/>
          <w:szCs w:val="22"/>
          <w:lang w:val="hy-AM"/>
        </w:rPr>
        <w:tab/>
      </w:r>
      <w:r w:rsidRPr="00570201">
        <w:rPr>
          <w:rFonts w:ascii="Sylfaen" w:hAnsi="Sylfaen"/>
          <w:sz w:val="22"/>
          <w:szCs w:val="22"/>
          <w:lang w:val="hy-AM"/>
        </w:rPr>
        <w:tab/>
      </w:r>
      <w:r w:rsidRPr="00570201">
        <w:rPr>
          <w:rFonts w:ascii="Sylfaen" w:hAnsi="Sylfaen"/>
          <w:sz w:val="22"/>
          <w:szCs w:val="22"/>
          <w:lang w:val="hy-AM"/>
        </w:rPr>
        <w:tab/>
      </w:r>
      <w:r w:rsidRPr="00570201">
        <w:rPr>
          <w:rFonts w:ascii="Sylfaen" w:hAnsi="Sylfaen"/>
          <w:sz w:val="22"/>
          <w:szCs w:val="22"/>
          <w:lang w:val="hy-AM"/>
        </w:rPr>
        <w:tab/>
      </w:r>
      <w:r w:rsidRPr="00570201">
        <w:rPr>
          <w:rFonts w:ascii="Sylfaen" w:hAnsi="Sylfaen"/>
          <w:sz w:val="22"/>
          <w:szCs w:val="22"/>
          <w:lang w:val="hy-AM"/>
        </w:rPr>
        <w:tab/>
      </w:r>
      <w:r w:rsidRPr="00570201">
        <w:rPr>
          <w:rFonts w:ascii="Sylfaen" w:hAnsi="Sylfaen"/>
          <w:sz w:val="22"/>
          <w:szCs w:val="22"/>
          <w:lang w:val="hy-AM"/>
        </w:rPr>
        <w:tab/>
      </w:r>
      <w:r w:rsidRPr="00570201">
        <w:rPr>
          <w:rFonts w:ascii="Sylfaen" w:hAnsi="Sylfaen"/>
          <w:sz w:val="22"/>
          <w:szCs w:val="22"/>
          <w:lang w:val="hy-AM"/>
        </w:rPr>
        <w:tab/>
      </w:r>
      <w:r w:rsidRPr="00570201">
        <w:rPr>
          <w:rFonts w:ascii="Sylfaen" w:hAnsi="Sylfaen"/>
          <w:sz w:val="22"/>
          <w:szCs w:val="22"/>
          <w:lang w:val="hy-AM"/>
        </w:rPr>
        <w:tab/>
      </w:r>
      <w:r w:rsidRPr="00570201">
        <w:rPr>
          <w:rFonts w:ascii="Sylfaen" w:hAnsi="Sylfaen"/>
          <w:sz w:val="22"/>
          <w:szCs w:val="22"/>
          <w:lang w:val="hy-AM"/>
        </w:rPr>
        <w:tab/>
        <w:t xml:space="preserve">                                </w:t>
      </w:r>
      <w:r w:rsidR="008044E2" w:rsidRPr="00570201">
        <w:rPr>
          <w:rFonts w:ascii="Sylfaen" w:hAnsi="Sylfaen"/>
          <w:sz w:val="22"/>
          <w:szCs w:val="22"/>
          <w:lang w:val="hy-AM"/>
        </w:rPr>
        <w:t xml:space="preserve">             </w:t>
      </w:r>
      <w:r w:rsidRPr="00570201">
        <w:rPr>
          <w:rFonts w:ascii="Sylfaen" w:hAnsi="Sylfaen" w:cs="Arial"/>
          <w:sz w:val="22"/>
          <w:szCs w:val="22"/>
          <w:lang w:val="hy-AM"/>
        </w:rPr>
        <w:t>ՀՀ</w:t>
      </w:r>
      <w:r w:rsidRPr="00570201">
        <w:rPr>
          <w:rFonts w:ascii="Sylfaen" w:hAnsi="Sylfaen"/>
          <w:sz w:val="22"/>
          <w:szCs w:val="22"/>
          <w:lang w:val="hy-AM"/>
        </w:rPr>
        <w:t xml:space="preserve"> </w:t>
      </w:r>
      <w:r w:rsidRPr="00570201">
        <w:rPr>
          <w:rFonts w:ascii="Sylfaen" w:hAnsi="Sylfaen" w:cs="Arial"/>
          <w:sz w:val="22"/>
          <w:szCs w:val="22"/>
          <w:lang w:val="hy-AM"/>
        </w:rPr>
        <w:t>դրամ</w:t>
      </w:r>
    </w:p>
    <w:p w14:paraId="212D7C80" w14:textId="77777777" w:rsidR="00E90CC7" w:rsidRPr="00570201" w:rsidRDefault="00E90CC7">
      <w:pPr>
        <w:jc w:val="center"/>
        <w:rPr>
          <w:rFonts w:ascii="Sylfaen" w:hAnsi="Sylfaen" w:cs="Sylfaen"/>
          <w:b/>
          <w:sz w:val="22"/>
          <w:szCs w:val="22"/>
          <w:u w:val="single"/>
          <w:lang w:val="hy-AM"/>
        </w:rPr>
      </w:pPr>
    </w:p>
    <w:tbl>
      <w:tblPr>
        <w:tblW w:w="15305" w:type="dxa"/>
        <w:tblInd w:w="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" w:type="dxa"/>
          <w:right w:w="11" w:type="dxa"/>
        </w:tblCellMar>
        <w:tblLook w:val="04A0" w:firstRow="1" w:lastRow="0" w:firstColumn="1" w:lastColumn="0" w:noHBand="0" w:noVBand="1"/>
      </w:tblPr>
      <w:tblGrid>
        <w:gridCol w:w="784"/>
        <w:gridCol w:w="27"/>
        <w:gridCol w:w="1265"/>
        <w:gridCol w:w="1670"/>
        <w:gridCol w:w="6319"/>
        <w:gridCol w:w="850"/>
        <w:gridCol w:w="851"/>
        <w:gridCol w:w="850"/>
        <w:gridCol w:w="567"/>
        <w:gridCol w:w="1134"/>
        <w:gridCol w:w="988"/>
      </w:tblGrid>
      <w:tr w:rsidR="0074718C" w:rsidRPr="00570201" w14:paraId="02641F34" w14:textId="77777777" w:rsidTr="00570201">
        <w:trPr>
          <w:trHeight w:val="267"/>
        </w:trPr>
        <w:tc>
          <w:tcPr>
            <w:tcW w:w="811" w:type="dxa"/>
            <w:gridSpan w:val="2"/>
          </w:tcPr>
          <w:p w14:paraId="05831556" w14:textId="77777777" w:rsidR="0074718C" w:rsidRPr="00570201" w:rsidRDefault="0074718C" w:rsidP="00B12C72">
            <w:pPr>
              <w:jc w:val="center"/>
              <w:rPr>
                <w:rFonts w:ascii="Sylfaen" w:hAnsi="Sylfaen" w:cs="Arial"/>
                <w:sz w:val="22"/>
                <w:szCs w:val="22"/>
                <w:lang w:val="es-ES"/>
              </w:rPr>
            </w:pPr>
            <w:bookmarkStart w:id="0" w:name="_Hlk156075254"/>
            <w:bookmarkStart w:id="1" w:name="_Hlk160928431"/>
            <w:bookmarkEnd w:id="0"/>
          </w:p>
        </w:tc>
        <w:tc>
          <w:tcPr>
            <w:tcW w:w="14494" w:type="dxa"/>
            <w:gridSpan w:val="9"/>
          </w:tcPr>
          <w:p w14:paraId="10D6255D" w14:textId="77777777" w:rsidR="0074718C" w:rsidRPr="00570201" w:rsidRDefault="0074718C" w:rsidP="00B12C72">
            <w:pPr>
              <w:jc w:val="center"/>
              <w:rPr>
                <w:rFonts w:ascii="Sylfaen" w:hAnsi="Sylfaen"/>
                <w:sz w:val="22"/>
                <w:szCs w:val="22"/>
              </w:rPr>
            </w:pPr>
            <w:proofErr w:type="spellStart"/>
            <w:r w:rsidRPr="00570201">
              <w:rPr>
                <w:rFonts w:ascii="Sylfaen" w:hAnsi="Sylfaen" w:cs="Arial"/>
                <w:sz w:val="22"/>
                <w:szCs w:val="22"/>
              </w:rPr>
              <w:t>Ապրանքներ</w:t>
            </w:r>
            <w:proofErr w:type="spellEnd"/>
          </w:p>
        </w:tc>
      </w:tr>
      <w:tr w:rsidR="0074718C" w:rsidRPr="00570201" w14:paraId="5B428C5F" w14:textId="77777777" w:rsidTr="00605E12">
        <w:trPr>
          <w:trHeight w:val="226"/>
        </w:trPr>
        <w:tc>
          <w:tcPr>
            <w:tcW w:w="784" w:type="dxa"/>
            <w:vMerge w:val="restart"/>
            <w:vAlign w:val="center"/>
          </w:tcPr>
          <w:p w14:paraId="560DCD21" w14:textId="77777777" w:rsidR="0074718C" w:rsidRPr="00570201" w:rsidRDefault="0074718C" w:rsidP="00B12C72">
            <w:pPr>
              <w:tabs>
                <w:tab w:val="left" w:pos="0"/>
              </w:tabs>
              <w:jc w:val="center"/>
              <w:rPr>
                <w:rFonts w:ascii="Sylfaen" w:hAnsi="Sylfaen"/>
                <w:sz w:val="18"/>
                <w:szCs w:val="18"/>
              </w:rPr>
            </w:pPr>
            <w:r w:rsidRPr="00570201">
              <w:rPr>
                <w:rFonts w:ascii="Sylfaen" w:hAnsi="Sylfaen" w:cs="Arial"/>
                <w:sz w:val="18"/>
                <w:szCs w:val="18"/>
                <w:lang w:val="hy-AM"/>
              </w:rPr>
              <w:t>հրավե</w:t>
            </w:r>
            <w:r w:rsidRPr="00570201">
              <w:rPr>
                <w:rFonts w:ascii="Sylfaen" w:hAnsi="Sylfaen" w:cs="Arial"/>
                <w:sz w:val="18"/>
                <w:szCs w:val="18"/>
                <w:lang w:val="hy-AM"/>
              </w:rPr>
              <w:softHyphen/>
              <w:t>րով</w:t>
            </w:r>
            <w:r w:rsidRPr="00570201">
              <w:rPr>
                <w:rFonts w:ascii="Sylfaen" w:hAnsi="Sylfaen"/>
                <w:sz w:val="18"/>
                <w:szCs w:val="18"/>
              </w:rPr>
              <w:t xml:space="preserve"> </w:t>
            </w:r>
            <w:proofErr w:type="spellStart"/>
            <w:r w:rsidRPr="00570201">
              <w:rPr>
                <w:rFonts w:ascii="Sylfaen" w:hAnsi="Sylfaen" w:cs="Arial"/>
                <w:sz w:val="18"/>
                <w:szCs w:val="18"/>
              </w:rPr>
              <w:t>նա</w:t>
            </w:r>
            <w:r w:rsidRPr="00570201">
              <w:rPr>
                <w:rFonts w:ascii="Sylfaen" w:hAnsi="Sylfaen" w:cs="Arial"/>
                <w:sz w:val="18"/>
                <w:szCs w:val="18"/>
              </w:rPr>
              <w:softHyphen/>
              <w:t>խա</w:t>
            </w:r>
            <w:r w:rsidRPr="00570201">
              <w:rPr>
                <w:rFonts w:ascii="Sylfaen" w:hAnsi="Sylfaen" w:cs="Arial"/>
                <w:sz w:val="18"/>
                <w:szCs w:val="18"/>
              </w:rPr>
              <w:softHyphen/>
              <w:t>տես</w:t>
            </w:r>
            <w:r w:rsidRPr="00570201">
              <w:rPr>
                <w:rFonts w:ascii="Sylfaen" w:hAnsi="Sylfaen" w:cs="Arial"/>
                <w:sz w:val="18"/>
                <w:szCs w:val="18"/>
              </w:rPr>
              <w:softHyphen/>
              <w:t>ված</w:t>
            </w:r>
            <w:proofErr w:type="spellEnd"/>
            <w:r w:rsidRPr="00570201">
              <w:rPr>
                <w:rFonts w:ascii="Sylfaen" w:hAnsi="Sylfaen"/>
                <w:sz w:val="18"/>
                <w:szCs w:val="18"/>
              </w:rPr>
              <w:t xml:space="preserve"> </w:t>
            </w:r>
            <w:proofErr w:type="spellStart"/>
            <w:r w:rsidRPr="00570201">
              <w:rPr>
                <w:rFonts w:ascii="Sylfaen" w:hAnsi="Sylfaen" w:cs="Arial"/>
                <w:sz w:val="18"/>
                <w:szCs w:val="18"/>
              </w:rPr>
              <w:t>չա</w:t>
            </w:r>
            <w:r w:rsidRPr="00570201">
              <w:rPr>
                <w:rFonts w:ascii="Sylfaen" w:hAnsi="Sylfaen" w:cs="Arial"/>
                <w:sz w:val="18"/>
                <w:szCs w:val="18"/>
              </w:rPr>
              <w:softHyphen/>
              <w:t>փա</w:t>
            </w:r>
            <w:r w:rsidRPr="00570201">
              <w:rPr>
                <w:rFonts w:ascii="Sylfaen" w:hAnsi="Sylfaen" w:cs="Arial"/>
                <w:sz w:val="18"/>
                <w:szCs w:val="18"/>
              </w:rPr>
              <w:softHyphen/>
              <w:t>բաժ</w:t>
            </w:r>
            <w:r w:rsidRPr="00570201">
              <w:rPr>
                <w:rFonts w:ascii="Sylfaen" w:hAnsi="Sylfaen" w:cs="Arial"/>
                <w:sz w:val="18"/>
                <w:szCs w:val="18"/>
              </w:rPr>
              <w:softHyphen/>
              <w:t>նի</w:t>
            </w:r>
            <w:proofErr w:type="spellEnd"/>
            <w:r w:rsidRPr="00570201">
              <w:rPr>
                <w:rFonts w:ascii="Sylfaen" w:hAnsi="Sylfaen"/>
                <w:sz w:val="18"/>
                <w:szCs w:val="18"/>
              </w:rPr>
              <w:t xml:space="preserve"> </w:t>
            </w:r>
            <w:proofErr w:type="spellStart"/>
            <w:r w:rsidRPr="00570201">
              <w:rPr>
                <w:rFonts w:ascii="Sylfaen" w:hAnsi="Sylfaen" w:cs="Arial"/>
                <w:sz w:val="18"/>
                <w:szCs w:val="18"/>
              </w:rPr>
              <w:t>հա</w:t>
            </w:r>
            <w:r w:rsidRPr="00570201">
              <w:rPr>
                <w:rFonts w:ascii="Sylfaen" w:hAnsi="Sylfaen" w:cs="Arial"/>
                <w:sz w:val="18"/>
                <w:szCs w:val="18"/>
              </w:rPr>
              <w:softHyphen/>
              <w:t>մա</w:t>
            </w:r>
            <w:r w:rsidRPr="00570201">
              <w:rPr>
                <w:rFonts w:ascii="Sylfaen" w:hAnsi="Sylfaen" w:cs="Arial"/>
                <w:sz w:val="18"/>
                <w:szCs w:val="18"/>
              </w:rPr>
              <w:softHyphen/>
            </w:r>
            <w:r w:rsidRPr="00570201">
              <w:rPr>
                <w:rFonts w:ascii="Sylfaen" w:hAnsi="Sylfaen" w:cs="Arial"/>
                <w:sz w:val="18"/>
                <w:szCs w:val="18"/>
              </w:rPr>
              <w:softHyphen/>
              <w:t>րը</w:t>
            </w:r>
            <w:proofErr w:type="spellEnd"/>
          </w:p>
        </w:tc>
        <w:tc>
          <w:tcPr>
            <w:tcW w:w="1292" w:type="dxa"/>
            <w:gridSpan w:val="2"/>
            <w:vMerge w:val="restart"/>
            <w:vAlign w:val="center"/>
          </w:tcPr>
          <w:p w14:paraId="6A835084" w14:textId="77777777" w:rsidR="0074718C" w:rsidRPr="00570201" w:rsidRDefault="0074718C" w:rsidP="00B12C72">
            <w:pPr>
              <w:jc w:val="center"/>
              <w:rPr>
                <w:rFonts w:ascii="Sylfaen" w:hAnsi="Sylfaen"/>
                <w:sz w:val="18"/>
                <w:szCs w:val="18"/>
              </w:rPr>
            </w:pPr>
            <w:proofErr w:type="spellStart"/>
            <w:r w:rsidRPr="00570201">
              <w:rPr>
                <w:rFonts w:ascii="Sylfaen" w:hAnsi="Sylfaen" w:cs="Arial"/>
                <w:sz w:val="18"/>
                <w:szCs w:val="18"/>
              </w:rPr>
              <w:t>գնումների</w:t>
            </w:r>
            <w:proofErr w:type="spellEnd"/>
            <w:r w:rsidRPr="00570201">
              <w:rPr>
                <w:rFonts w:ascii="Sylfaen" w:hAnsi="Sylfaen"/>
                <w:sz w:val="18"/>
                <w:szCs w:val="18"/>
              </w:rPr>
              <w:t xml:space="preserve"> </w:t>
            </w:r>
            <w:proofErr w:type="spellStart"/>
            <w:r w:rsidRPr="00570201">
              <w:rPr>
                <w:rFonts w:ascii="Sylfaen" w:hAnsi="Sylfaen" w:cs="Arial"/>
                <w:sz w:val="18"/>
                <w:szCs w:val="18"/>
              </w:rPr>
              <w:t>պլանով</w:t>
            </w:r>
            <w:proofErr w:type="spellEnd"/>
            <w:r w:rsidRPr="00570201">
              <w:rPr>
                <w:rFonts w:ascii="Sylfaen" w:hAnsi="Sylfaen"/>
                <w:sz w:val="18"/>
                <w:szCs w:val="18"/>
              </w:rPr>
              <w:t xml:space="preserve"> </w:t>
            </w:r>
            <w:proofErr w:type="spellStart"/>
            <w:r w:rsidRPr="00570201">
              <w:rPr>
                <w:rFonts w:ascii="Sylfaen" w:hAnsi="Sylfaen" w:cs="Arial"/>
                <w:sz w:val="18"/>
                <w:szCs w:val="18"/>
              </w:rPr>
              <w:t>նախատեսված</w:t>
            </w:r>
            <w:proofErr w:type="spellEnd"/>
            <w:r w:rsidRPr="00570201">
              <w:rPr>
                <w:rFonts w:ascii="Sylfaen" w:hAnsi="Sylfaen"/>
                <w:sz w:val="18"/>
                <w:szCs w:val="18"/>
              </w:rPr>
              <w:t xml:space="preserve"> </w:t>
            </w:r>
            <w:proofErr w:type="spellStart"/>
            <w:r w:rsidRPr="00570201">
              <w:rPr>
                <w:rFonts w:ascii="Sylfaen" w:hAnsi="Sylfaen" w:cs="Arial"/>
                <w:sz w:val="18"/>
                <w:szCs w:val="18"/>
              </w:rPr>
              <w:t>միջանցիկ</w:t>
            </w:r>
            <w:proofErr w:type="spellEnd"/>
            <w:r w:rsidRPr="00570201">
              <w:rPr>
                <w:rFonts w:ascii="Sylfaen" w:hAnsi="Sylfaen"/>
                <w:sz w:val="18"/>
                <w:szCs w:val="18"/>
              </w:rPr>
              <w:t xml:space="preserve"> </w:t>
            </w:r>
            <w:proofErr w:type="spellStart"/>
            <w:r w:rsidRPr="00570201">
              <w:rPr>
                <w:rFonts w:ascii="Sylfaen" w:hAnsi="Sylfaen" w:cs="Arial"/>
                <w:sz w:val="18"/>
                <w:szCs w:val="18"/>
              </w:rPr>
              <w:t>ծածկագիրը</w:t>
            </w:r>
            <w:proofErr w:type="spellEnd"/>
            <w:r w:rsidRPr="00570201">
              <w:rPr>
                <w:rFonts w:ascii="Sylfaen" w:hAnsi="Sylfaen"/>
                <w:sz w:val="18"/>
                <w:szCs w:val="18"/>
              </w:rPr>
              <w:t xml:space="preserve">` </w:t>
            </w:r>
            <w:proofErr w:type="spellStart"/>
            <w:r w:rsidRPr="00570201">
              <w:rPr>
                <w:rFonts w:ascii="Sylfaen" w:hAnsi="Sylfaen" w:cs="Arial"/>
                <w:sz w:val="18"/>
                <w:szCs w:val="18"/>
              </w:rPr>
              <w:t>ըստ</w:t>
            </w:r>
            <w:proofErr w:type="spellEnd"/>
            <w:r w:rsidRPr="00570201">
              <w:rPr>
                <w:rFonts w:ascii="Sylfaen" w:hAnsi="Sylfaen"/>
                <w:sz w:val="18"/>
                <w:szCs w:val="18"/>
              </w:rPr>
              <w:t xml:space="preserve"> </w:t>
            </w:r>
            <w:r w:rsidRPr="00570201">
              <w:rPr>
                <w:rFonts w:ascii="Sylfaen" w:hAnsi="Sylfaen" w:cs="Arial"/>
                <w:sz w:val="18"/>
                <w:szCs w:val="18"/>
              </w:rPr>
              <w:t>ԳՄԱ</w:t>
            </w:r>
            <w:r w:rsidRPr="00570201">
              <w:rPr>
                <w:rFonts w:ascii="Sylfaen" w:hAnsi="Sylfaen"/>
                <w:sz w:val="18"/>
                <w:szCs w:val="18"/>
              </w:rPr>
              <w:t xml:space="preserve"> </w:t>
            </w:r>
            <w:proofErr w:type="spellStart"/>
            <w:r w:rsidRPr="00570201">
              <w:rPr>
                <w:rFonts w:ascii="Sylfaen" w:hAnsi="Sylfaen" w:cs="Arial"/>
                <w:sz w:val="18"/>
                <w:szCs w:val="18"/>
              </w:rPr>
              <w:t>դասակարգ</w:t>
            </w:r>
            <w:r w:rsidRPr="00570201">
              <w:rPr>
                <w:rFonts w:ascii="Sylfaen" w:hAnsi="Sylfaen" w:cs="Arial"/>
                <w:sz w:val="18"/>
                <w:szCs w:val="18"/>
              </w:rPr>
              <w:softHyphen/>
              <w:t>ման</w:t>
            </w:r>
            <w:proofErr w:type="spellEnd"/>
            <w:r w:rsidRPr="00570201">
              <w:rPr>
                <w:rFonts w:ascii="Sylfaen" w:hAnsi="Sylfaen"/>
                <w:sz w:val="18"/>
                <w:szCs w:val="18"/>
              </w:rPr>
              <w:t xml:space="preserve"> (CPV)</w:t>
            </w:r>
          </w:p>
        </w:tc>
        <w:tc>
          <w:tcPr>
            <w:tcW w:w="1670" w:type="dxa"/>
            <w:vMerge w:val="restart"/>
            <w:vAlign w:val="center"/>
          </w:tcPr>
          <w:p w14:paraId="4AB4CD84" w14:textId="77777777" w:rsidR="0074718C" w:rsidRPr="00570201" w:rsidRDefault="0074718C" w:rsidP="00B12C72">
            <w:pPr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  <w:proofErr w:type="spellStart"/>
            <w:r w:rsidRPr="00570201">
              <w:rPr>
                <w:rFonts w:ascii="Sylfaen" w:hAnsi="Sylfaen" w:cs="Arial"/>
                <w:sz w:val="18"/>
                <w:szCs w:val="18"/>
                <w:lang w:val="ru-RU"/>
              </w:rPr>
              <w:t>անվանում</w:t>
            </w:r>
            <w:proofErr w:type="spellEnd"/>
          </w:p>
        </w:tc>
        <w:tc>
          <w:tcPr>
            <w:tcW w:w="6319" w:type="dxa"/>
            <w:vMerge w:val="restart"/>
            <w:vAlign w:val="center"/>
          </w:tcPr>
          <w:p w14:paraId="153D1A92" w14:textId="77777777" w:rsidR="0074718C" w:rsidRPr="00570201" w:rsidRDefault="0074718C" w:rsidP="00B12C72">
            <w:pPr>
              <w:jc w:val="center"/>
              <w:rPr>
                <w:rFonts w:ascii="Sylfaen" w:hAnsi="Sylfaen"/>
                <w:sz w:val="18"/>
                <w:szCs w:val="18"/>
              </w:rPr>
            </w:pPr>
            <w:proofErr w:type="spellStart"/>
            <w:r w:rsidRPr="00570201">
              <w:rPr>
                <w:rFonts w:ascii="Sylfaen" w:hAnsi="Sylfaen" w:cs="Arial"/>
                <w:sz w:val="18"/>
                <w:szCs w:val="18"/>
              </w:rPr>
              <w:t>տեխնիկական</w:t>
            </w:r>
            <w:proofErr w:type="spellEnd"/>
            <w:r w:rsidRPr="00570201">
              <w:rPr>
                <w:rFonts w:ascii="Sylfaen" w:hAnsi="Sylfaen"/>
                <w:sz w:val="18"/>
                <w:szCs w:val="18"/>
              </w:rPr>
              <w:t xml:space="preserve"> </w:t>
            </w:r>
            <w:proofErr w:type="spellStart"/>
            <w:r w:rsidRPr="00570201">
              <w:rPr>
                <w:rFonts w:ascii="Sylfaen" w:hAnsi="Sylfaen" w:cs="Arial"/>
                <w:sz w:val="18"/>
                <w:szCs w:val="18"/>
              </w:rPr>
              <w:t>բնութագիրը</w:t>
            </w:r>
            <w:proofErr w:type="spellEnd"/>
          </w:p>
        </w:tc>
        <w:tc>
          <w:tcPr>
            <w:tcW w:w="850" w:type="dxa"/>
            <w:vMerge w:val="restart"/>
            <w:vAlign w:val="center"/>
          </w:tcPr>
          <w:p w14:paraId="64310FCE" w14:textId="77777777" w:rsidR="0074718C" w:rsidRPr="00570201" w:rsidRDefault="0074718C" w:rsidP="00B12C72">
            <w:pPr>
              <w:jc w:val="center"/>
              <w:rPr>
                <w:rFonts w:ascii="Sylfaen" w:hAnsi="Sylfaen"/>
                <w:sz w:val="18"/>
                <w:szCs w:val="18"/>
              </w:rPr>
            </w:pPr>
            <w:proofErr w:type="spellStart"/>
            <w:r w:rsidRPr="00570201">
              <w:rPr>
                <w:rFonts w:ascii="Sylfaen" w:hAnsi="Sylfaen" w:cs="Arial"/>
                <w:sz w:val="18"/>
                <w:szCs w:val="18"/>
              </w:rPr>
              <w:t>չափման</w:t>
            </w:r>
            <w:proofErr w:type="spellEnd"/>
            <w:r w:rsidRPr="00570201">
              <w:rPr>
                <w:rFonts w:ascii="Sylfaen" w:hAnsi="Sylfaen"/>
                <w:sz w:val="18"/>
                <w:szCs w:val="18"/>
              </w:rPr>
              <w:t xml:space="preserve"> </w:t>
            </w:r>
            <w:proofErr w:type="spellStart"/>
            <w:r w:rsidRPr="00570201">
              <w:rPr>
                <w:rFonts w:ascii="Sylfaen" w:hAnsi="Sylfaen" w:cs="Arial"/>
                <w:sz w:val="18"/>
                <w:szCs w:val="18"/>
              </w:rPr>
              <w:t>միավորը</w:t>
            </w:r>
            <w:proofErr w:type="spellEnd"/>
          </w:p>
        </w:tc>
        <w:tc>
          <w:tcPr>
            <w:tcW w:w="851" w:type="dxa"/>
            <w:vMerge w:val="restart"/>
            <w:vAlign w:val="center"/>
          </w:tcPr>
          <w:p w14:paraId="49383797" w14:textId="77777777" w:rsidR="0074718C" w:rsidRPr="00570201" w:rsidRDefault="0074718C" w:rsidP="00B12C72">
            <w:pPr>
              <w:jc w:val="center"/>
              <w:rPr>
                <w:rFonts w:ascii="Sylfaen" w:hAnsi="Sylfaen"/>
                <w:sz w:val="18"/>
                <w:szCs w:val="18"/>
              </w:rPr>
            </w:pPr>
            <w:proofErr w:type="spellStart"/>
            <w:r w:rsidRPr="00570201">
              <w:rPr>
                <w:rFonts w:ascii="Sylfaen" w:hAnsi="Sylfaen" w:cs="Arial"/>
                <w:sz w:val="18"/>
                <w:szCs w:val="18"/>
                <w:lang w:val="ru-RU"/>
              </w:rPr>
              <w:t>միավորի</w:t>
            </w:r>
            <w:proofErr w:type="spellEnd"/>
            <w:r w:rsidRPr="00570201">
              <w:rPr>
                <w:rFonts w:ascii="Sylfaen" w:hAnsi="Sylfaen"/>
                <w:sz w:val="18"/>
                <w:szCs w:val="18"/>
              </w:rPr>
              <w:t xml:space="preserve"> </w:t>
            </w:r>
            <w:proofErr w:type="spellStart"/>
            <w:r w:rsidRPr="00570201">
              <w:rPr>
                <w:rFonts w:ascii="Sylfaen" w:hAnsi="Sylfaen" w:cs="Arial"/>
                <w:sz w:val="18"/>
                <w:szCs w:val="18"/>
              </w:rPr>
              <w:t>գինը</w:t>
            </w:r>
            <w:proofErr w:type="spellEnd"/>
            <w:r w:rsidRPr="00570201">
              <w:rPr>
                <w:rFonts w:ascii="Sylfaen" w:hAnsi="Sylfaen"/>
                <w:sz w:val="18"/>
                <w:szCs w:val="18"/>
              </w:rPr>
              <w:t>/</w:t>
            </w:r>
            <w:r w:rsidRPr="00570201">
              <w:rPr>
                <w:rFonts w:ascii="Sylfaen" w:hAnsi="Sylfaen" w:cs="Arial"/>
                <w:sz w:val="18"/>
                <w:szCs w:val="18"/>
              </w:rPr>
              <w:t>ՀՀ</w:t>
            </w:r>
            <w:r w:rsidRPr="00570201">
              <w:rPr>
                <w:rFonts w:ascii="Sylfaen" w:hAnsi="Sylfaen"/>
                <w:sz w:val="18"/>
                <w:szCs w:val="18"/>
              </w:rPr>
              <w:t xml:space="preserve"> </w:t>
            </w:r>
            <w:proofErr w:type="spellStart"/>
            <w:r w:rsidRPr="00570201">
              <w:rPr>
                <w:rFonts w:ascii="Sylfaen" w:hAnsi="Sylfaen" w:cs="Arial"/>
                <w:sz w:val="18"/>
                <w:szCs w:val="18"/>
              </w:rPr>
              <w:t>դրամ</w:t>
            </w:r>
            <w:proofErr w:type="spellEnd"/>
          </w:p>
        </w:tc>
        <w:tc>
          <w:tcPr>
            <w:tcW w:w="850" w:type="dxa"/>
            <w:vMerge w:val="restart"/>
          </w:tcPr>
          <w:p w14:paraId="0CB968F6" w14:textId="77777777" w:rsidR="0074718C" w:rsidRPr="00570201" w:rsidRDefault="0074718C" w:rsidP="00B12C72">
            <w:pPr>
              <w:jc w:val="center"/>
              <w:rPr>
                <w:rFonts w:ascii="Sylfaen" w:hAnsi="Sylfaen" w:cs="Arial"/>
                <w:sz w:val="18"/>
                <w:szCs w:val="18"/>
                <w:lang w:val="ru-RU"/>
              </w:rPr>
            </w:pPr>
          </w:p>
          <w:p w14:paraId="3FFC5552" w14:textId="77777777" w:rsidR="0074718C" w:rsidRPr="00570201" w:rsidRDefault="0074718C" w:rsidP="00B12C72">
            <w:pPr>
              <w:jc w:val="center"/>
              <w:rPr>
                <w:rFonts w:ascii="Sylfaen" w:hAnsi="Sylfaen" w:cs="Arial"/>
                <w:sz w:val="18"/>
                <w:szCs w:val="18"/>
                <w:lang w:val="ru-RU"/>
              </w:rPr>
            </w:pPr>
          </w:p>
          <w:p w14:paraId="4E620E38" w14:textId="77777777" w:rsidR="0074718C" w:rsidRPr="00570201" w:rsidRDefault="0074718C" w:rsidP="00B12C72">
            <w:pPr>
              <w:jc w:val="center"/>
              <w:rPr>
                <w:rFonts w:ascii="Sylfaen" w:hAnsi="Sylfaen" w:cs="Arial"/>
                <w:sz w:val="18"/>
                <w:szCs w:val="18"/>
                <w:lang w:val="ru-RU"/>
              </w:rPr>
            </w:pPr>
          </w:p>
          <w:p w14:paraId="22C8559C" w14:textId="77777777" w:rsidR="0074718C" w:rsidRPr="00570201" w:rsidRDefault="0074718C" w:rsidP="00B12C72">
            <w:pPr>
              <w:jc w:val="center"/>
              <w:rPr>
                <w:rFonts w:ascii="Sylfaen" w:hAnsi="Sylfaen" w:cs="Arial"/>
                <w:sz w:val="18"/>
                <w:szCs w:val="18"/>
              </w:rPr>
            </w:pPr>
            <w:proofErr w:type="spellStart"/>
            <w:r w:rsidRPr="00570201">
              <w:rPr>
                <w:rFonts w:ascii="Sylfaen" w:hAnsi="Sylfaen" w:cs="Arial"/>
                <w:sz w:val="18"/>
                <w:szCs w:val="18"/>
              </w:rPr>
              <w:t>ընդհանուր</w:t>
            </w:r>
            <w:proofErr w:type="spellEnd"/>
            <w:r w:rsidRPr="00570201">
              <w:rPr>
                <w:rFonts w:ascii="Sylfaen" w:hAnsi="Sylfaen"/>
                <w:sz w:val="18"/>
                <w:szCs w:val="18"/>
              </w:rPr>
              <w:t xml:space="preserve"> </w:t>
            </w:r>
            <w:proofErr w:type="spellStart"/>
            <w:r w:rsidRPr="00570201">
              <w:rPr>
                <w:rFonts w:ascii="Sylfaen" w:hAnsi="Sylfaen" w:cs="Arial"/>
                <w:sz w:val="18"/>
                <w:szCs w:val="18"/>
              </w:rPr>
              <w:t>գինը</w:t>
            </w:r>
            <w:proofErr w:type="spellEnd"/>
            <w:r w:rsidRPr="00570201">
              <w:rPr>
                <w:rFonts w:ascii="Sylfaen" w:hAnsi="Sylfaen"/>
                <w:sz w:val="18"/>
                <w:szCs w:val="18"/>
              </w:rPr>
              <w:t>/</w:t>
            </w:r>
            <w:r w:rsidRPr="00570201">
              <w:rPr>
                <w:rFonts w:ascii="Sylfaen" w:hAnsi="Sylfaen" w:cs="Arial"/>
                <w:sz w:val="18"/>
                <w:szCs w:val="18"/>
              </w:rPr>
              <w:t>ՀՀ</w:t>
            </w:r>
            <w:r w:rsidRPr="00570201">
              <w:rPr>
                <w:rFonts w:ascii="Sylfaen" w:hAnsi="Sylfaen"/>
                <w:sz w:val="18"/>
                <w:szCs w:val="18"/>
              </w:rPr>
              <w:t xml:space="preserve"> </w:t>
            </w:r>
            <w:proofErr w:type="spellStart"/>
            <w:r w:rsidRPr="00570201">
              <w:rPr>
                <w:rFonts w:ascii="Sylfaen" w:hAnsi="Sylfaen" w:cs="Arial"/>
                <w:sz w:val="18"/>
                <w:szCs w:val="18"/>
              </w:rPr>
              <w:t>դրամ</w:t>
            </w:r>
            <w:proofErr w:type="spellEnd"/>
          </w:p>
        </w:tc>
        <w:tc>
          <w:tcPr>
            <w:tcW w:w="567" w:type="dxa"/>
            <w:vMerge w:val="restart"/>
            <w:vAlign w:val="center"/>
          </w:tcPr>
          <w:p w14:paraId="7A88FE49" w14:textId="77777777" w:rsidR="0074718C" w:rsidRPr="00570201" w:rsidRDefault="0074718C" w:rsidP="00B12C72">
            <w:pPr>
              <w:jc w:val="center"/>
              <w:rPr>
                <w:rFonts w:ascii="Sylfaen" w:hAnsi="Sylfaen"/>
                <w:sz w:val="18"/>
                <w:szCs w:val="18"/>
              </w:rPr>
            </w:pPr>
            <w:proofErr w:type="spellStart"/>
            <w:r w:rsidRPr="00570201">
              <w:rPr>
                <w:rFonts w:ascii="Sylfaen" w:hAnsi="Sylfaen" w:cs="Arial"/>
                <w:sz w:val="18"/>
                <w:szCs w:val="18"/>
              </w:rPr>
              <w:t>ընդհանուր</w:t>
            </w:r>
            <w:proofErr w:type="spellEnd"/>
            <w:r w:rsidRPr="00570201">
              <w:rPr>
                <w:rFonts w:ascii="Sylfaen" w:hAnsi="Sylfaen"/>
                <w:sz w:val="18"/>
                <w:szCs w:val="18"/>
              </w:rPr>
              <w:t xml:space="preserve"> </w:t>
            </w:r>
            <w:proofErr w:type="spellStart"/>
            <w:r w:rsidRPr="00570201">
              <w:rPr>
                <w:rFonts w:ascii="Sylfaen" w:hAnsi="Sylfaen" w:cs="Arial"/>
                <w:sz w:val="18"/>
                <w:szCs w:val="18"/>
              </w:rPr>
              <w:t>քանա</w:t>
            </w:r>
            <w:r w:rsidRPr="00570201">
              <w:rPr>
                <w:rFonts w:ascii="Sylfaen" w:hAnsi="Sylfaen" w:cs="Arial"/>
                <w:sz w:val="18"/>
                <w:szCs w:val="18"/>
              </w:rPr>
              <w:softHyphen/>
              <w:t>կը</w:t>
            </w:r>
            <w:proofErr w:type="spellEnd"/>
          </w:p>
        </w:tc>
        <w:tc>
          <w:tcPr>
            <w:tcW w:w="2122" w:type="dxa"/>
            <w:gridSpan w:val="2"/>
            <w:vAlign w:val="center"/>
          </w:tcPr>
          <w:p w14:paraId="749034B2" w14:textId="77777777" w:rsidR="0074718C" w:rsidRPr="00570201" w:rsidRDefault="0074718C" w:rsidP="00B12C72">
            <w:pPr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  <w:proofErr w:type="spellStart"/>
            <w:r w:rsidRPr="00570201">
              <w:rPr>
                <w:rFonts w:ascii="Sylfaen" w:hAnsi="Sylfaen" w:cs="Arial"/>
                <w:sz w:val="18"/>
                <w:szCs w:val="18"/>
                <w:lang w:val="ru-RU"/>
              </w:rPr>
              <w:t>մատակարարման</w:t>
            </w:r>
            <w:proofErr w:type="spellEnd"/>
          </w:p>
        </w:tc>
      </w:tr>
      <w:tr w:rsidR="0074718C" w:rsidRPr="00570201" w14:paraId="4EBC1E97" w14:textId="77777777" w:rsidTr="00605E12">
        <w:trPr>
          <w:trHeight w:val="63"/>
        </w:trPr>
        <w:tc>
          <w:tcPr>
            <w:tcW w:w="784" w:type="dxa"/>
            <w:vMerge/>
            <w:vAlign w:val="center"/>
          </w:tcPr>
          <w:p w14:paraId="230FEE28" w14:textId="77777777" w:rsidR="0074718C" w:rsidRPr="00570201" w:rsidRDefault="0074718C" w:rsidP="00B12C72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1292" w:type="dxa"/>
            <w:gridSpan w:val="2"/>
            <w:vMerge/>
            <w:vAlign w:val="center"/>
          </w:tcPr>
          <w:p w14:paraId="35303F9C" w14:textId="77777777" w:rsidR="0074718C" w:rsidRPr="00570201" w:rsidRDefault="0074718C" w:rsidP="00B12C72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1670" w:type="dxa"/>
            <w:vMerge/>
            <w:vAlign w:val="center"/>
          </w:tcPr>
          <w:p w14:paraId="17051DAA" w14:textId="77777777" w:rsidR="0074718C" w:rsidRPr="00570201" w:rsidRDefault="0074718C" w:rsidP="00B12C72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6319" w:type="dxa"/>
            <w:vMerge/>
            <w:vAlign w:val="center"/>
          </w:tcPr>
          <w:p w14:paraId="3A4FBC01" w14:textId="77777777" w:rsidR="0074718C" w:rsidRPr="00570201" w:rsidRDefault="0074718C" w:rsidP="00B12C72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14:paraId="1FEC4383" w14:textId="77777777" w:rsidR="0074718C" w:rsidRPr="00570201" w:rsidRDefault="0074718C" w:rsidP="00B12C72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14:paraId="45E6C790" w14:textId="77777777" w:rsidR="0074718C" w:rsidRPr="00570201" w:rsidRDefault="0074718C" w:rsidP="00B12C72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14:paraId="4182CA63" w14:textId="77777777" w:rsidR="0074718C" w:rsidRPr="00570201" w:rsidRDefault="0074718C" w:rsidP="00B12C72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567" w:type="dxa"/>
            <w:vMerge/>
            <w:vAlign w:val="center"/>
          </w:tcPr>
          <w:p w14:paraId="519B0118" w14:textId="77777777" w:rsidR="0074718C" w:rsidRPr="00570201" w:rsidRDefault="0074718C" w:rsidP="00B12C72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4285DA59" w14:textId="77777777" w:rsidR="0074718C" w:rsidRPr="00570201" w:rsidRDefault="0074718C" w:rsidP="00B12C72">
            <w:pPr>
              <w:jc w:val="center"/>
              <w:rPr>
                <w:rFonts w:ascii="Sylfaen" w:hAnsi="Sylfaen" w:cs="Arial"/>
                <w:sz w:val="18"/>
                <w:szCs w:val="18"/>
              </w:rPr>
            </w:pPr>
            <w:proofErr w:type="spellStart"/>
            <w:r w:rsidRPr="00570201">
              <w:rPr>
                <w:rFonts w:ascii="Sylfaen" w:hAnsi="Sylfaen" w:cs="Arial"/>
                <w:sz w:val="18"/>
                <w:szCs w:val="18"/>
              </w:rPr>
              <w:t>Հասցեն</w:t>
            </w:r>
            <w:proofErr w:type="spellEnd"/>
          </w:p>
          <w:p w14:paraId="24166000" w14:textId="5A692A7F" w:rsidR="0074718C" w:rsidRPr="00570201" w:rsidRDefault="0074718C" w:rsidP="00B12C72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988" w:type="dxa"/>
            <w:vAlign w:val="center"/>
          </w:tcPr>
          <w:p w14:paraId="096DA769" w14:textId="77777777" w:rsidR="0074718C" w:rsidRPr="00570201" w:rsidRDefault="0074718C" w:rsidP="00B12C72">
            <w:pPr>
              <w:jc w:val="center"/>
              <w:rPr>
                <w:rFonts w:ascii="Sylfaen" w:hAnsi="Sylfaen"/>
                <w:sz w:val="18"/>
                <w:szCs w:val="18"/>
              </w:rPr>
            </w:pPr>
            <w:proofErr w:type="spellStart"/>
            <w:r w:rsidRPr="00570201">
              <w:rPr>
                <w:rFonts w:ascii="Sylfaen" w:hAnsi="Sylfaen" w:cs="Arial"/>
                <w:sz w:val="18"/>
                <w:szCs w:val="18"/>
              </w:rPr>
              <w:t>Ժամկետը</w:t>
            </w:r>
            <w:proofErr w:type="spellEnd"/>
          </w:p>
        </w:tc>
      </w:tr>
      <w:tr w:rsidR="0074718C" w:rsidRPr="006951BF" w14:paraId="739EBC4A" w14:textId="77777777" w:rsidTr="00605E12">
        <w:trPr>
          <w:trHeight w:val="360"/>
        </w:trPr>
        <w:tc>
          <w:tcPr>
            <w:tcW w:w="784" w:type="dxa"/>
          </w:tcPr>
          <w:p w14:paraId="21EE7095" w14:textId="77777777" w:rsidR="0074718C" w:rsidRPr="00570201" w:rsidRDefault="0074718C" w:rsidP="0074718C">
            <w:pPr>
              <w:pStyle w:val="ListParagraph"/>
              <w:numPr>
                <w:ilvl w:val="0"/>
                <w:numId w:val="1"/>
              </w:numPr>
              <w:ind w:left="0" w:firstLine="0"/>
              <w:jc w:val="center"/>
              <w:rPr>
                <w:rFonts w:ascii="Sylfaen" w:hAnsi="Sylfaen"/>
                <w:color w:val="262626" w:themeColor="text1" w:themeTint="D9"/>
                <w:sz w:val="22"/>
                <w:szCs w:val="22"/>
                <w:lang w:val="hy-AM"/>
              </w:rPr>
            </w:pPr>
          </w:p>
        </w:tc>
        <w:tc>
          <w:tcPr>
            <w:tcW w:w="1292" w:type="dxa"/>
            <w:gridSpan w:val="2"/>
            <w:vAlign w:val="center"/>
          </w:tcPr>
          <w:p w14:paraId="5361C2EB" w14:textId="7A9F09A1" w:rsidR="0074718C" w:rsidRPr="00570201" w:rsidRDefault="00563E9D" w:rsidP="00563E9D">
            <w:pPr>
              <w:ind w:right="34"/>
              <w:jc w:val="center"/>
              <w:rPr>
                <w:rFonts w:ascii="Sylfaen" w:hAnsi="Sylfaen"/>
                <w:sz w:val="22"/>
                <w:szCs w:val="22"/>
                <w:highlight w:val="yellow"/>
                <w:lang w:val="hy-AM"/>
              </w:rPr>
            </w:pPr>
            <w:r w:rsidRPr="00563E9D">
              <w:rPr>
                <w:rFonts w:ascii="Sylfaen" w:hAnsi="Sylfaen"/>
                <w:sz w:val="22"/>
                <w:szCs w:val="22"/>
                <w:lang w:val="hy-AM"/>
              </w:rPr>
              <w:t>30211160/501</w:t>
            </w:r>
          </w:p>
        </w:tc>
        <w:tc>
          <w:tcPr>
            <w:tcW w:w="1670" w:type="dxa"/>
            <w:vAlign w:val="center"/>
          </w:tcPr>
          <w:p w14:paraId="687F9373" w14:textId="77777777" w:rsidR="0074718C" w:rsidRPr="00570201" w:rsidRDefault="0074718C" w:rsidP="00B12C72">
            <w:pPr>
              <w:ind w:right="34"/>
              <w:jc w:val="center"/>
              <w:rPr>
                <w:rFonts w:ascii="Sylfaen" w:hAnsi="Sylfaen"/>
                <w:sz w:val="22"/>
                <w:szCs w:val="22"/>
                <w:lang w:val="hy-AM"/>
              </w:rPr>
            </w:pPr>
            <w:r w:rsidRPr="00570201">
              <w:rPr>
                <w:rFonts w:ascii="Sylfaen" w:hAnsi="Sylfaen"/>
                <w:sz w:val="22"/>
                <w:szCs w:val="22"/>
                <w:lang w:val="hy-AM"/>
              </w:rPr>
              <w:t>Պրոցեսոր</w:t>
            </w:r>
          </w:p>
        </w:tc>
        <w:tc>
          <w:tcPr>
            <w:tcW w:w="6319" w:type="dxa"/>
            <w:vAlign w:val="center"/>
          </w:tcPr>
          <w:p w14:paraId="4CC9F0EC" w14:textId="3769FB7C" w:rsidR="0074718C" w:rsidRDefault="0074718C" w:rsidP="00B12C72">
            <w:pPr>
              <w:rPr>
                <w:rFonts w:ascii="Sylfaen" w:hAnsi="Sylfaen"/>
                <w:sz w:val="22"/>
                <w:szCs w:val="22"/>
                <w:lang w:val="hy-AM"/>
              </w:rPr>
            </w:pPr>
            <w:r w:rsidRPr="00570201">
              <w:rPr>
                <w:rFonts w:ascii="Sylfaen" w:hAnsi="Sylfaen"/>
                <w:sz w:val="22"/>
                <w:szCs w:val="22"/>
                <w:lang w:val="hy-AM"/>
              </w:rPr>
              <w:t xml:space="preserve">Բարձրակարգ համակարգիչ՝ նանոփոսային սեքվենսորի հետ աշխատելու համար՝ </w:t>
            </w:r>
            <w:r w:rsidR="00481669">
              <w:rPr>
                <w:rFonts w:ascii="Sylfaen" w:hAnsi="Sylfaen"/>
                <w:sz w:val="22"/>
                <w:szCs w:val="22"/>
                <w:lang w:val="hy-AM"/>
              </w:rPr>
              <w:t xml:space="preserve">ոչ պակաս քան </w:t>
            </w:r>
            <w:r w:rsidRPr="00570201">
              <w:rPr>
                <w:rFonts w:ascii="Sylfaen" w:hAnsi="Sylfaen"/>
                <w:sz w:val="22"/>
                <w:szCs w:val="22"/>
                <w:lang w:val="hy-AM"/>
              </w:rPr>
              <w:t xml:space="preserve">16 ԳԲ օպերատիվ DDR4 հիշողություն՝ ավելի քան 3200 ՄՀց, ոչ սկավառակային կրիչներ (SSD)՝ </w:t>
            </w:r>
            <w:r w:rsidR="00481669">
              <w:rPr>
                <w:rFonts w:ascii="Sylfaen" w:hAnsi="Sylfaen"/>
                <w:sz w:val="22"/>
                <w:szCs w:val="22"/>
                <w:lang w:val="hy-AM"/>
              </w:rPr>
              <w:t xml:space="preserve">առնվազն </w:t>
            </w:r>
            <w:r w:rsidRPr="00570201">
              <w:rPr>
                <w:rFonts w:ascii="Sylfaen" w:hAnsi="Sylfaen"/>
                <w:sz w:val="22"/>
                <w:szCs w:val="22"/>
                <w:lang w:val="hy-AM"/>
              </w:rPr>
              <w:t xml:space="preserve">240 ԳԲ SSD և </w:t>
            </w:r>
            <w:r w:rsidR="00481669">
              <w:rPr>
                <w:rFonts w:ascii="Sylfaen" w:hAnsi="Sylfaen"/>
                <w:sz w:val="22"/>
                <w:szCs w:val="22"/>
                <w:lang w:val="hy-AM"/>
              </w:rPr>
              <w:t xml:space="preserve">առնվազն </w:t>
            </w:r>
            <w:r w:rsidRPr="00570201">
              <w:rPr>
                <w:rFonts w:ascii="Sylfaen" w:hAnsi="Sylfaen"/>
                <w:sz w:val="22"/>
                <w:szCs w:val="22"/>
                <w:lang w:val="hy-AM"/>
              </w:rPr>
              <w:t xml:space="preserve">1 ՏԲ M2 SSD, տեսաքարտ՝ </w:t>
            </w:r>
            <w:r w:rsidR="00481669">
              <w:rPr>
                <w:rFonts w:ascii="Sylfaen" w:hAnsi="Sylfaen"/>
                <w:sz w:val="22"/>
                <w:szCs w:val="22"/>
                <w:lang w:val="hy-AM"/>
              </w:rPr>
              <w:t xml:space="preserve">ոչ պակաս քան </w:t>
            </w:r>
            <w:r w:rsidRPr="00570201">
              <w:rPr>
                <w:rFonts w:ascii="Sylfaen" w:hAnsi="Sylfaen"/>
                <w:sz w:val="22"/>
                <w:szCs w:val="22"/>
                <w:lang w:val="hy-AM"/>
              </w:rPr>
              <w:t xml:space="preserve">16 ԳԲ օպերատիվ հիշողությամբ, GDDR6 գրաֆիկական պրոցեսորի հաճախականություն՝ </w:t>
            </w:r>
            <w:r w:rsidR="00481669">
              <w:rPr>
                <w:rFonts w:ascii="Sylfaen" w:hAnsi="Sylfaen"/>
                <w:sz w:val="22"/>
                <w:szCs w:val="22"/>
                <w:lang w:val="hy-AM"/>
              </w:rPr>
              <w:t xml:space="preserve">առնվազն </w:t>
            </w:r>
            <w:r w:rsidRPr="00570201">
              <w:rPr>
                <w:rFonts w:ascii="Sylfaen" w:hAnsi="Sylfaen"/>
                <w:sz w:val="22"/>
                <w:szCs w:val="22"/>
                <w:lang w:val="hy-AM"/>
              </w:rPr>
              <w:t xml:space="preserve">1410 ՄՀց կամ ավելի, համակարգչի հավաքման տուփ՝ USB3 միացքներով, </w:t>
            </w:r>
            <w:r w:rsidR="00481669">
              <w:rPr>
                <w:rFonts w:ascii="Sylfaen" w:hAnsi="Sylfaen"/>
                <w:sz w:val="22"/>
                <w:szCs w:val="22"/>
                <w:lang w:val="hy-AM"/>
              </w:rPr>
              <w:t xml:space="preserve">առնվազն </w:t>
            </w:r>
            <w:r w:rsidRPr="00570201">
              <w:rPr>
                <w:rFonts w:ascii="Sylfaen" w:hAnsi="Sylfaen"/>
                <w:sz w:val="22"/>
                <w:szCs w:val="22"/>
                <w:lang w:val="hy-AM"/>
              </w:rPr>
              <w:t xml:space="preserve">8 միջուկանի պրոցեսոր՝ 3 ԳՀց կամ ավելի, 850 Վտ կամ ավելի հզորությամբ սնուցման բլոկ, 1000 VA կամ ավելի անխափան սնուցման աղբյուր (UPS): Տեսաքարտ՝ </w:t>
            </w:r>
            <w:r w:rsidR="00481669">
              <w:rPr>
                <w:rFonts w:ascii="Sylfaen" w:hAnsi="Sylfaen"/>
                <w:sz w:val="22"/>
                <w:szCs w:val="22"/>
                <w:lang w:val="hy-AM"/>
              </w:rPr>
              <w:t xml:space="preserve">առնվազն </w:t>
            </w:r>
            <w:r w:rsidRPr="00570201">
              <w:rPr>
                <w:rFonts w:ascii="Sylfaen" w:hAnsi="Sylfaen"/>
                <w:sz w:val="22"/>
                <w:szCs w:val="22"/>
                <w:lang w:val="hy-AM"/>
              </w:rPr>
              <w:t>16 ԳԲ:</w:t>
            </w:r>
          </w:p>
          <w:p w14:paraId="0B2B1E84" w14:textId="77777777" w:rsidR="0011001A" w:rsidRDefault="0011001A" w:rsidP="00B12C72">
            <w:pPr>
              <w:rPr>
                <w:rFonts w:ascii="Sylfaen" w:hAnsi="Sylfaen" w:cs="Sylfaen"/>
                <w:sz w:val="22"/>
                <w:szCs w:val="22"/>
                <w:lang w:val="hy-AM"/>
              </w:rPr>
            </w:pPr>
            <w:r w:rsidRPr="0011001A">
              <w:rPr>
                <w:rFonts w:ascii="Sylfaen" w:hAnsi="Sylfaen" w:cs="Sylfaen"/>
                <w:sz w:val="22"/>
                <w:szCs w:val="22"/>
                <w:lang w:val="hy-AM"/>
              </w:rPr>
              <w:t>Ապրանքը պետք է լինի նոր, չօգտագործված եւ չպետք է պարունակի օգտագործած, վնասված կամ կիսամաշ դետալներ: Մատակարարումից առաջ համաձայնեցնել պատվիրատուի հետ: Մատակարարումը իրականացնել պատշաճ պայմաններում։</w:t>
            </w:r>
          </w:p>
          <w:p w14:paraId="0B951995" w14:textId="77777777" w:rsidR="00291DC8" w:rsidRPr="00760F51" w:rsidRDefault="00291DC8" w:rsidP="00291DC8">
            <w:pPr>
              <w:rPr>
                <w:rFonts w:ascii="Sylfaen" w:hAnsi="Sylfaen" w:cs="Sylfaen"/>
                <w:sz w:val="22"/>
                <w:szCs w:val="22"/>
                <w:lang w:val="hy-AM"/>
              </w:rPr>
            </w:pPr>
            <w:r w:rsidRPr="00760F51">
              <w:rPr>
                <w:rFonts w:ascii="Sylfaen" w:hAnsi="Sylfaen" w:cs="Sylfaen"/>
                <w:sz w:val="22"/>
                <w:szCs w:val="22"/>
                <w:lang w:val="hy-AM"/>
              </w:rPr>
              <w:t>Երաշխիք 1 տարի</w:t>
            </w:r>
          </w:p>
          <w:p w14:paraId="72031EB3" w14:textId="17D848E9" w:rsidR="00605E12" w:rsidRPr="00605E12" w:rsidRDefault="00605E12" w:rsidP="00605E12">
            <w:pPr>
              <w:rPr>
                <w:rFonts w:ascii="Sylfaen" w:hAnsi="Sylfaen" w:cs="Sylfaen"/>
                <w:sz w:val="22"/>
                <w:szCs w:val="22"/>
                <w:lang w:val="hy-AM"/>
              </w:rPr>
            </w:pPr>
            <w:r w:rsidRPr="00605E12">
              <w:rPr>
                <w:rFonts w:ascii="Sylfaen" w:hAnsi="Sylfaen" w:cs="Sylfaen"/>
                <w:sz w:val="22"/>
                <w:szCs w:val="22"/>
                <w:lang w:val="hy-AM"/>
              </w:rPr>
              <w:t xml:space="preserve">Գնային ներկայացնել առանց ԱՀՀ, քանի որ մրցույթը իրականացվում է Appear project 373 Armenia ծրագրի շրջանակներում, որը ազատված է ԱԱՀ-ից: </w:t>
            </w:r>
            <w:bookmarkStart w:id="2" w:name="_GoBack"/>
            <w:bookmarkEnd w:id="2"/>
          </w:p>
          <w:p w14:paraId="01489A11" w14:textId="33D7340E" w:rsidR="00605E12" w:rsidRPr="00605E12" w:rsidRDefault="00605E12" w:rsidP="00291DC8">
            <w:pPr>
              <w:rPr>
                <w:rFonts w:ascii="Sylfaen" w:hAnsi="Sylfaen"/>
                <w:sz w:val="22"/>
                <w:szCs w:val="22"/>
                <w:lang w:val="hy-AM"/>
              </w:rPr>
            </w:pPr>
          </w:p>
        </w:tc>
        <w:tc>
          <w:tcPr>
            <w:tcW w:w="850" w:type="dxa"/>
            <w:vAlign w:val="center"/>
          </w:tcPr>
          <w:p w14:paraId="594B383E" w14:textId="77777777" w:rsidR="0074718C" w:rsidRPr="00570201" w:rsidRDefault="0074718C" w:rsidP="00B12C72">
            <w:pPr>
              <w:jc w:val="center"/>
              <w:rPr>
                <w:rFonts w:ascii="Sylfaen" w:hAnsi="Sylfaen" w:cs="Arial"/>
                <w:sz w:val="22"/>
                <w:szCs w:val="22"/>
                <w:lang w:val="hy-AM"/>
              </w:rPr>
            </w:pPr>
            <w:r w:rsidRPr="00570201">
              <w:rPr>
                <w:rFonts w:ascii="Sylfaen" w:hAnsi="Sylfaen" w:cs="Arial"/>
                <w:sz w:val="22"/>
                <w:szCs w:val="22"/>
                <w:lang w:val="hy-AM"/>
              </w:rPr>
              <w:t>հատ</w:t>
            </w:r>
          </w:p>
        </w:tc>
        <w:tc>
          <w:tcPr>
            <w:tcW w:w="851" w:type="dxa"/>
            <w:vAlign w:val="center"/>
          </w:tcPr>
          <w:p w14:paraId="35B999F6" w14:textId="291D5193" w:rsidR="0074718C" w:rsidRPr="00570201" w:rsidRDefault="0074718C" w:rsidP="00B12C72">
            <w:pPr>
              <w:jc w:val="center"/>
              <w:rPr>
                <w:rFonts w:ascii="Sylfaen" w:hAnsi="Sylfaen" w:cs="Arial"/>
                <w:sz w:val="22"/>
                <w:szCs w:val="22"/>
                <w:lang w:val="hy-AM"/>
              </w:rPr>
            </w:pPr>
          </w:p>
        </w:tc>
        <w:tc>
          <w:tcPr>
            <w:tcW w:w="850" w:type="dxa"/>
            <w:vAlign w:val="center"/>
          </w:tcPr>
          <w:p w14:paraId="2C5445D7" w14:textId="3BEA5DCD" w:rsidR="0074718C" w:rsidRPr="00570201" w:rsidRDefault="0074718C" w:rsidP="00B12C72">
            <w:pPr>
              <w:jc w:val="center"/>
              <w:rPr>
                <w:rFonts w:ascii="Sylfaen" w:hAnsi="Sylfaen" w:cs="Arial"/>
                <w:sz w:val="22"/>
                <w:szCs w:val="22"/>
                <w:lang w:val="hy-AM"/>
              </w:rPr>
            </w:pPr>
          </w:p>
        </w:tc>
        <w:tc>
          <w:tcPr>
            <w:tcW w:w="567" w:type="dxa"/>
            <w:vAlign w:val="center"/>
          </w:tcPr>
          <w:p w14:paraId="380809EB" w14:textId="77777777" w:rsidR="0074718C" w:rsidRPr="00570201" w:rsidRDefault="0074718C" w:rsidP="00B12C72">
            <w:pPr>
              <w:jc w:val="center"/>
              <w:rPr>
                <w:rFonts w:ascii="Sylfaen" w:hAnsi="Sylfaen" w:cs="Arial"/>
                <w:sz w:val="22"/>
                <w:szCs w:val="22"/>
                <w:lang w:val="hy-AM"/>
              </w:rPr>
            </w:pPr>
            <w:r w:rsidRPr="00570201">
              <w:rPr>
                <w:rFonts w:ascii="Sylfaen" w:hAnsi="Sylfaen" w:cs="Arial"/>
                <w:sz w:val="22"/>
                <w:szCs w:val="22"/>
                <w:lang w:val="hy-AM"/>
              </w:rPr>
              <w:t>1</w:t>
            </w:r>
          </w:p>
        </w:tc>
        <w:tc>
          <w:tcPr>
            <w:tcW w:w="1134" w:type="dxa"/>
            <w:vAlign w:val="center"/>
          </w:tcPr>
          <w:p w14:paraId="27715AC8" w14:textId="77777777" w:rsidR="0074718C" w:rsidRPr="00570201" w:rsidRDefault="0074718C" w:rsidP="00B12C72">
            <w:pPr>
              <w:tabs>
                <w:tab w:val="left" w:pos="0"/>
              </w:tabs>
              <w:jc w:val="center"/>
              <w:rPr>
                <w:rFonts w:ascii="Sylfaen" w:hAnsi="Sylfaen"/>
                <w:sz w:val="22"/>
                <w:szCs w:val="22"/>
                <w:lang w:val="hy-AM"/>
              </w:rPr>
            </w:pPr>
            <w:r w:rsidRPr="00570201">
              <w:rPr>
                <w:rFonts w:ascii="Sylfaen" w:hAnsi="Sylfaen"/>
                <w:sz w:val="22"/>
                <w:szCs w:val="22"/>
                <w:lang w:val="hy-AM"/>
              </w:rPr>
              <w:t>Գյուրջյան փ. 14</w:t>
            </w:r>
          </w:p>
          <w:p w14:paraId="42B47F66" w14:textId="36EBC27A" w:rsidR="0074718C" w:rsidRPr="00570201" w:rsidRDefault="0074718C" w:rsidP="00B12C72">
            <w:pPr>
              <w:tabs>
                <w:tab w:val="left" w:pos="0"/>
              </w:tabs>
              <w:jc w:val="center"/>
              <w:rPr>
                <w:rFonts w:ascii="Sylfaen" w:hAnsi="Sylfaen"/>
                <w:sz w:val="22"/>
                <w:szCs w:val="22"/>
                <w:lang w:val="hy-AM"/>
              </w:rPr>
            </w:pPr>
          </w:p>
        </w:tc>
        <w:tc>
          <w:tcPr>
            <w:tcW w:w="988" w:type="dxa"/>
            <w:vAlign w:val="center"/>
          </w:tcPr>
          <w:p w14:paraId="066F3707" w14:textId="296FAAE4" w:rsidR="0074718C" w:rsidRPr="00570201" w:rsidRDefault="00605E12" w:rsidP="00605E12">
            <w:pPr>
              <w:jc w:val="center"/>
              <w:rPr>
                <w:rFonts w:ascii="Sylfaen" w:hAnsi="Sylfaen"/>
                <w:bCs/>
                <w:i/>
                <w:iCs/>
                <w:sz w:val="22"/>
                <w:szCs w:val="22"/>
                <w:lang w:val="hy-AM"/>
              </w:rPr>
            </w:pPr>
            <w:r w:rsidRPr="00BE2215">
              <w:rPr>
                <w:rFonts w:ascii="Sylfaen" w:hAnsi="Sylfaen" w:cs="Arial"/>
                <w:sz w:val="18"/>
                <w:szCs w:val="18"/>
                <w:lang w:val="hy-AM"/>
              </w:rPr>
              <w:t>Պայմանագիրը ուժի մեջ մտնելու</w:t>
            </w:r>
            <w:r>
              <w:rPr>
                <w:rFonts w:ascii="Sylfaen" w:hAnsi="Sylfaen" w:cs="Arial"/>
                <w:sz w:val="18"/>
                <w:szCs w:val="18"/>
                <w:lang w:val="hy-AM"/>
              </w:rPr>
              <w:t>ց հետո համապատասխան ֆինանսական միջոցների առկայության դեպքում վերջինիս հիման վրա կողմերի միջև կնքված համաձայնագրի ուժի մեջ մտնելուց հետո 3 ամսվա ընթացքում</w:t>
            </w:r>
          </w:p>
        </w:tc>
      </w:tr>
      <w:bookmarkEnd w:id="1"/>
    </w:tbl>
    <w:p w14:paraId="690DED26" w14:textId="418A9458" w:rsidR="00E90CC7" w:rsidRDefault="00E90CC7">
      <w:pPr>
        <w:spacing w:line="276" w:lineRule="auto"/>
        <w:ind w:right="-384"/>
        <w:jc w:val="center"/>
        <w:rPr>
          <w:rFonts w:ascii="Sylfaen" w:hAnsi="Sylfaen" w:cs="Sylfaen"/>
          <w:b/>
          <w:sz w:val="22"/>
          <w:szCs w:val="22"/>
          <w:lang w:val="hy-AM"/>
        </w:rPr>
      </w:pPr>
    </w:p>
    <w:p w14:paraId="7C69BC1F" w14:textId="7F62EE63" w:rsidR="00570201" w:rsidRDefault="00570201">
      <w:pPr>
        <w:spacing w:line="276" w:lineRule="auto"/>
        <w:ind w:right="-384"/>
        <w:jc w:val="center"/>
        <w:rPr>
          <w:rFonts w:ascii="Sylfaen" w:hAnsi="Sylfaen" w:cs="Sylfaen"/>
          <w:b/>
          <w:sz w:val="22"/>
          <w:szCs w:val="22"/>
          <w:lang w:val="hy-AM"/>
        </w:rPr>
      </w:pPr>
    </w:p>
    <w:p w14:paraId="1160595C" w14:textId="3850C89B" w:rsidR="00570201" w:rsidRDefault="00570201">
      <w:pPr>
        <w:spacing w:line="276" w:lineRule="auto"/>
        <w:ind w:right="-384"/>
        <w:jc w:val="center"/>
        <w:rPr>
          <w:rFonts w:ascii="Sylfaen" w:hAnsi="Sylfaen" w:cs="Sylfaen"/>
          <w:b/>
          <w:sz w:val="22"/>
          <w:szCs w:val="22"/>
          <w:lang w:val="hy-AM"/>
        </w:rPr>
      </w:pPr>
    </w:p>
    <w:p w14:paraId="0E2CC644" w14:textId="66BEDE04" w:rsidR="00570201" w:rsidRDefault="00570201">
      <w:pPr>
        <w:spacing w:line="276" w:lineRule="auto"/>
        <w:ind w:right="-384"/>
        <w:jc w:val="center"/>
        <w:rPr>
          <w:rFonts w:ascii="Sylfaen" w:hAnsi="Sylfaen" w:cs="Sylfaen"/>
          <w:b/>
          <w:sz w:val="22"/>
          <w:szCs w:val="22"/>
          <w:lang w:val="hy-AM"/>
        </w:rPr>
      </w:pPr>
    </w:p>
    <w:p w14:paraId="43582BF3" w14:textId="77777777" w:rsidR="00570201" w:rsidRPr="00570201" w:rsidRDefault="00570201">
      <w:pPr>
        <w:spacing w:line="276" w:lineRule="auto"/>
        <w:ind w:right="-384"/>
        <w:jc w:val="center"/>
        <w:rPr>
          <w:rFonts w:ascii="Sylfaen" w:hAnsi="Sylfaen" w:cs="Sylfaen"/>
          <w:b/>
          <w:sz w:val="22"/>
          <w:szCs w:val="22"/>
          <w:lang w:val="hy-AM"/>
        </w:rPr>
      </w:pPr>
    </w:p>
    <w:p w14:paraId="28F64241" w14:textId="77777777" w:rsidR="00F04F06" w:rsidRPr="00570201" w:rsidRDefault="00F04F06" w:rsidP="00F04F06">
      <w:pPr>
        <w:rPr>
          <w:rFonts w:ascii="Sylfaen" w:hAnsi="Sylfaen"/>
          <w:sz w:val="22"/>
          <w:szCs w:val="22"/>
          <w:lang w:val="hy-AM"/>
        </w:rPr>
      </w:pPr>
    </w:p>
    <w:tbl>
      <w:tblPr>
        <w:tblStyle w:val="TableGrid"/>
        <w:tblW w:w="0" w:type="auto"/>
        <w:tblInd w:w="988" w:type="dxa"/>
        <w:tblLook w:val="04A0" w:firstRow="1" w:lastRow="0" w:firstColumn="1" w:lastColumn="0" w:noHBand="0" w:noVBand="1"/>
      </w:tblPr>
      <w:tblGrid>
        <w:gridCol w:w="5528"/>
        <w:gridCol w:w="6434"/>
      </w:tblGrid>
      <w:tr w:rsidR="00F04F06" w:rsidRPr="00570201" w14:paraId="0191CF2C" w14:textId="77777777" w:rsidTr="0069223A">
        <w:tc>
          <w:tcPr>
            <w:tcW w:w="11962" w:type="dxa"/>
            <w:gridSpan w:val="2"/>
          </w:tcPr>
          <w:p w14:paraId="0A588924" w14:textId="77777777" w:rsidR="00F04F06" w:rsidRPr="00570201" w:rsidRDefault="00F04F06" w:rsidP="0069223A">
            <w:pPr>
              <w:jc w:val="center"/>
              <w:rPr>
                <w:rFonts w:ascii="Sylfaen" w:hAnsi="Sylfaen"/>
                <w:b/>
                <w:sz w:val="22"/>
                <w:szCs w:val="22"/>
                <w:lang w:val="hy-AM"/>
              </w:rPr>
            </w:pPr>
            <w:r w:rsidRPr="00570201">
              <w:rPr>
                <w:rFonts w:ascii="Sylfaen" w:hAnsi="Sylfaen"/>
                <w:b/>
                <w:sz w:val="22"/>
                <w:szCs w:val="22"/>
                <w:lang w:val="hy-AM"/>
              </w:rPr>
              <w:t>ԱՅԼ ՊԱՅՄԱՆՆԵՐ</w:t>
            </w:r>
          </w:p>
        </w:tc>
      </w:tr>
      <w:tr w:rsidR="00F04F06" w:rsidRPr="00570201" w14:paraId="1DEB63E9" w14:textId="77777777" w:rsidTr="0069223A">
        <w:tc>
          <w:tcPr>
            <w:tcW w:w="5528" w:type="dxa"/>
          </w:tcPr>
          <w:p w14:paraId="51C57B16" w14:textId="77777777" w:rsidR="00F04F06" w:rsidRPr="00570201" w:rsidRDefault="00F04F06" w:rsidP="0069223A">
            <w:pPr>
              <w:jc w:val="center"/>
              <w:rPr>
                <w:rFonts w:ascii="Sylfaen" w:hAnsi="Sylfaen"/>
                <w:sz w:val="22"/>
                <w:szCs w:val="22"/>
                <w:lang w:val="hy-AM"/>
              </w:rPr>
            </w:pPr>
            <w:r w:rsidRPr="00570201">
              <w:rPr>
                <w:rFonts w:ascii="Sylfaen" w:hAnsi="Sylfaen" w:cs="Arial"/>
                <w:b/>
                <w:sz w:val="22"/>
                <w:szCs w:val="22"/>
                <w:lang w:val="hy-AM"/>
              </w:rPr>
              <w:t>Գնման</w:t>
            </w:r>
            <w:r w:rsidRPr="00570201">
              <w:rPr>
                <w:rFonts w:ascii="Sylfaen" w:hAnsi="Sylfaen"/>
                <w:b/>
                <w:sz w:val="22"/>
                <w:szCs w:val="22"/>
                <w:lang w:val="hy-AM"/>
              </w:rPr>
              <w:t xml:space="preserve"> </w:t>
            </w:r>
            <w:r w:rsidRPr="00570201">
              <w:rPr>
                <w:rFonts w:ascii="Sylfaen" w:hAnsi="Sylfaen" w:cs="Arial"/>
                <w:b/>
                <w:sz w:val="22"/>
                <w:szCs w:val="22"/>
                <w:lang w:val="hy-AM"/>
              </w:rPr>
              <w:t xml:space="preserve">ընթացակարգի տեսակ </w:t>
            </w:r>
          </w:p>
        </w:tc>
        <w:tc>
          <w:tcPr>
            <w:tcW w:w="6434" w:type="dxa"/>
          </w:tcPr>
          <w:p w14:paraId="200FEC5D" w14:textId="77777777" w:rsidR="00F04F06" w:rsidRPr="00570201" w:rsidRDefault="00F04F06" w:rsidP="0069223A">
            <w:pPr>
              <w:jc w:val="center"/>
              <w:rPr>
                <w:rFonts w:ascii="Sylfaen" w:hAnsi="Sylfaen" w:cs="Arial"/>
                <w:sz w:val="22"/>
                <w:szCs w:val="22"/>
                <w:lang w:val="pt-BR"/>
              </w:rPr>
            </w:pPr>
            <w:r w:rsidRPr="00570201">
              <w:rPr>
                <w:rFonts w:ascii="Sylfaen" w:hAnsi="Sylfaen" w:cs="Arial"/>
                <w:sz w:val="22"/>
                <w:szCs w:val="22"/>
                <w:lang w:val="pt-BR"/>
              </w:rPr>
              <w:t>Էլեկտրոնային աճուրդ</w:t>
            </w:r>
          </w:p>
        </w:tc>
      </w:tr>
      <w:tr w:rsidR="00F04F06" w:rsidRPr="00570201" w14:paraId="42E6DC7B" w14:textId="77777777" w:rsidTr="0069223A">
        <w:tc>
          <w:tcPr>
            <w:tcW w:w="5528" w:type="dxa"/>
          </w:tcPr>
          <w:p w14:paraId="6A6496FE" w14:textId="77777777" w:rsidR="00F04F06" w:rsidRPr="00570201" w:rsidRDefault="00F04F06" w:rsidP="0069223A">
            <w:pPr>
              <w:jc w:val="center"/>
              <w:rPr>
                <w:rFonts w:ascii="Sylfaen" w:hAnsi="Sylfaen"/>
                <w:sz w:val="22"/>
                <w:szCs w:val="22"/>
                <w:lang w:val="hy-AM"/>
              </w:rPr>
            </w:pPr>
            <w:r w:rsidRPr="00570201">
              <w:rPr>
                <w:rFonts w:ascii="Sylfaen" w:hAnsi="Sylfaen" w:cs="Arial"/>
                <w:b/>
                <w:sz w:val="22"/>
                <w:szCs w:val="22"/>
                <w:lang w:val="hy-AM"/>
              </w:rPr>
              <w:t>Ֆինանսավորման</w:t>
            </w:r>
            <w:r w:rsidRPr="00570201">
              <w:rPr>
                <w:rFonts w:ascii="Sylfaen" w:hAnsi="Sylfaen"/>
                <w:b/>
                <w:sz w:val="22"/>
                <w:szCs w:val="22"/>
                <w:lang w:val="hy-AM"/>
              </w:rPr>
              <w:t xml:space="preserve"> </w:t>
            </w:r>
            <w:r w:rsidRPr="00570201">
              <w:rPr>
                <w:rFonts w:ascii="Sylfaen" w:hAnsi="Sylfaen" w:cs="Arial"/>
                <w:b/>
                <w:sz w:val="22"/>
                <w:szCs w:val="22"/>
                <w:lang w:val="hy-AM"/>
              </w:rPr>
              <w:t>աղբյուր</w:t>
            </w:r>
            <w:r w:rsidRPr="00570201">
              <w:rPr>
                <w:rFonts w:ascii="Sylfaen" w:hAnsi="Sylfaen"/>
                <w:b/>
                <w:sz w:val="22"/>
                <w:szCs w:val="22"/>
              </w:rPr>
              <w:t xml:space="preserve"> </w:t>
            </w:r>
            <w:r w:rsidRPr="00570201">
              <w:rPr>
                <w:rFonts w:ascii="Sylfaen" w:hAnsi="Sylfaen"/>
                <w:b/>
                <w:sz w:val="22"/>
                <w:szCs w:val="22"/>
                <w:lang w:val="af-ZA"/>
              </w:rPr>
              <w:t>(</w:t>
            </w:r>
            <w:r w:rsidRPr="00570201">
              <w:rPr>
                <w:rFonts w:ascii="Sylfaen" w:hAnsi="Sylfaen" w:cs="Arial"/>
                <w:b/>
                <w:sz w:val="22"/>
                <w:szCs w:val="22"/>
                <w:lang w:val="hy-AM"/>
              </w:rPr>
              <w:t>ծրագրի</w:t>
            </w:r>
            <w:r w:rsidRPr="00570201">
              <w:rPr>
                <w:rFonts w:ascii="Sylfaen" w:hAnsi="Sylfaen"/>
                <w:b/>
                <w:sz w:val="22"/>
                <w:szCs w:val="22"/>
                <w:lang w:val="hy-AM"/>
              </w:rPr>
              <w:t xml:space="preserve"> </w:t>
            </w:r>
            <w:r w:rsidRPr="00570201">
              <w:rPr>
                <w:rFonts w:ascii="Sylfaen" w:hAnsi="Sylfaen" w:cs="Arial"/>
                <w:b/>
                <w:sz w:val="22"/>
                <w:szCs w:val="22"/>
                <w:lang w:val="hy-AM"/>
              </w:rPr>
              <w:t>համար</w:t>
            </w:r>
            <w:r w:rsidRPr="00570201">
              <w:rPr>
                <w:rFonts w:ascii="Sylfaen" w:hAnsi="Sylfaen"/>
                <w:b/>
                <w:sz w:val="22"/>
                <w:szCs w:val="22"/>
                <w:lang w:val="af-ZA"/>
              </w:rPr>
              <w:t>)</w:t>
            </w:r>
            <w:r w:rsidRPr="00570201">
              <w:rPr>
                <w:rStyle w:val="FootnoteReference"/>
                <w:rFonts w:ascii="Sylfaen" w:hAnsi="Sylfaen"/>
                <w:b/>
                <w:sz w:val="22"/>
                <w:szCs w:val="22"/>
                <w:lang w:val="af-ZA"/>
              </w:rPr>
              <w:footnoteReference w:id="1"/>
            </w:r>
          </w:p>
        </w:tc>
        <w:tc>
          <w:tcPr>
            <w:tcW w:w="6434" w:type="dxa"/>
          </w:tcPr>
          <w:p w14:paraId="300174B4" w14:textId="77777777" w:rsidR="00F04F06" w:rsidRPr="00570201" w:rsidRDefault="00F04F06" w:rsidP="0069223A">
            <w:pPr>
              <w:jc w:val="center"/>
              <w:rPr>
                <w:rFonts w:ascii="Sylfaen" w:hAnsi="Sylfaen" w:cs="Arial"/>
                <w:sz w:val="22"/>
                <w:szCs w:val="22"/>
                <w:lang w:val="pt-BR"/>
              </w:rPr>
            </w:pPr>
            <w:r w:rsidRPr="00570201">
              <w:rPr>
                <w:rFonts w:ascii="Sylfaen" w:hAnsi="Sylfaen" w:cs="Arial"/>
                <w:sz w:val="22"/>
                <w:szCs w:val="22"/>
                <w:lang w:val="pt-BR"/>
              </w:rPr>
              <w:t>ԵՊՀ բյուջե</w:t>
            </w:r>
          </w:p>
        </w:tc>
      </w:tr>
      <w:tr w:rsidR="00F04F06" w:rsidRPr="00570201" w14:paraId="060B4F5E" w14:textId="77777777" w:rsidTr="0069223A">
        <w:tc>
          <w:tcPr>
            <w:tcW w:w="5528" w:type="dxa"/>
          </w:tcPr>
          <w:p w14:paraId="2DA53247" w14:textId="77777777" w:rsidR="00F04F06" w:rsidRPr="00570201" w:rsidRDefault="00F04F06" w:rsidP="0069223A">
            <w:pPr>
              <w:jc w:val="center"/>
              <w:rPr>
                <w:rFonts w:ascii="Sylfaen" w:hAnsi="Sylfaen"/>
                <w:sz w:val="22"/>
                <w:szCs w:val="22"/>
                <w:lang w:val="hy-AM"/>
              </w:rPr>
            </w:pPr>
            <w:r w:rsidRPr="00570201">
              <w:rPr>
                <w:rFonts w:ascii="Sylfaen" w:hAnsi="Sylfaen" w:cs="Arial"/>
                <w:b/>
                <w:sz w:val="22"/>
                <w:szCs w:val="22"/>
                <w:lang w:val="hy-AM"/>
              </w:rPr>
              <w:t>Սերտիֆիկատ</w:t>
            </w:r>
            <w:r w:rsidRPr="00570201">
              <w:rPr>
                <w:rFonts w:ascii="Sylfaen" w:hAnsi="Sylfaen"/>
                <w:b/>
                <w:sz w:val="22"/>
                <w:szCs w:val="22"/>
                <w:lang w:val="hy-AM"/>
              </w:rPr>
              <w:t xml:space="preserve"> </w:t>
            </w:r>
            <w:r w:rsidRPr="00570201">
              <w:rPr>
                <w:rFonts w:ascii="Sylfaen" w:hAnsi="Sylfaen" w:cs="Arial"/>
                <w:b/>
                <w:sz w:val="22"/>
                <w:szCs w:val="22"/>
                <w:lang w:val="hy-AM"/>
              </w:rPr>
              <w:t>կամ</w:t>
            </w:r>
            <w:r w:rsidRPr="00570201">
              <w:rPr>
                <w:rFonts w:ascii="Sylfaen" w:hAnsi="Sylfaen"/>
                <w:b/>
                <w:sz w:val="22"/>
                <w:szCs w:val="22"/>
                <w:lang w:val="hy-AM"/>
              </w:rPr>
              <w:t xml:space="preserve"> </w:t>
            </w:r>
            <w:r w:rsidRPr="00570201">
              <w:rPr>
                <w:rFonts w:ascii="Sylfaen" w:hAnsi="Sylfaen" w:cs="Arial"/>
                <w:b/>
                <w:sz w:val="22"/>
                <w:szCs w:val="22"/>
                <w:lang w:val="hy-AM"/>
              </w:rPr>
              <w:t>որակի</w:t>
            </w:r>
            <w:r w:rsidRPr="00570201">
              <w:rPr>
                <w:rFonts w:ascii="Sylfaen" w:hAnsi="Sylfaen"/>
                <w:b/>
                <w:sz w:val="22"/>
                <w:szCs w:val="22"/>
                <w:lang w:val="hy-AM"/>
              </w:rPr>
              <w:t xml:space="preserve"> </w:t>
            </w:r>
            <w:r w:rsidRPr="00570201">
              <w:rPr>
                <w:rFonts w:ascii="Sylfaen" w:hAnsi="Sylfaen" w:cs="Arial"/>
                <w:b/>
                <w:sz w:val="22"/>
                <w:szCs w:val="22"/>
                <w:lang w:val="hy-AM"/>
              </w:rPr>
              <w:t>հավաստող</w:t>
            </w:r>
            <w:r w:rsidRPr="00570201">
              <w:rPr>
                <w:rFonts w:ascii="Sylfaen" w:hAnsi="Sylfaen"/>
                <w:b/>
                <w:sz w:val="22"/>
                <w:szCs w:val="22"/>
                <w:lang w:val="hy-AM"/>
              </w:rPr>
              <w:t xml:space="preserve"> </w:t>
            </w:r>
            <w:r w:rsidRPr="00570201">
              <w:rPr>
                <w:rFonts w:ascii="Sylfaen" w:hAnsi="Sylfaen" w:cs="Arial"/>
                <w:b/>
                <w:sz w:val="22"/>
                <w:szCs w:val="22"/>
                <w:lang w:val="hy-AM"/>
              </w:rPr>
              <w:t>փաստաթուղթ</w:t>
            </w:r>
            <w:r w:rsidRPr="00570201">
              <w:rPr>
                <w:rStyle w:val="FootnoteReference"/>
                <w:rFonts w:ascii="Sylfaen" w:hAnsi="Sylfaen" w:cs="Arial"/>
                <w:b/>
                <w:sz w:val="22"/>
                <w:szCs w:val="22"/>
                <w:lang w:val="hy-AM"/>
              </w:rPr>
              <w:footnoteReference w:id="2"/>
            </w:r>
          </w:p>
        </w:tc>
        <w:tc>
          <w:tcPr>
            <w:tcW w:w="6434" w:type="dxa"/>
          </w:tcPr>
          <w:p w14:paraId="35868E3B" w14:textId="77777777" w:rsidR="00F04F06" w:rsidRPr="00570201" w:rsidRDefault="00F04F06" w:rsidP="0069223A">
            <w:pPr>
              <w:jc w:val="center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F04F06" w:rsidRPr="00570201" w14:paraId="2EF825F1" w14:textId="77777777" w:rsidTr="0069223A">
        <w:tc>
          <w:tcPr>
            <w:tcW w:w="5528" w:type="dxa"/>
          </w:tcPr>
          <w:p w14:paraId="7AF08C22" w14:textId="77777777" w:rsidR="00F04F06" w:rsidRPr="00570201" w:rsidRDefault="00F04F06" w:rsidP="0069223A">
            <w:pPr>
              <w:jc w:val="center"/>
              <w:rPr>
                <w:rFonts w:ascii="Sylfaen" w:hAnsi="Sylfaen"/>
                <w:sz w:val="22"/>
                <w:szCs w:val="22"/>
                <w:lang w:val="hy-AM"/>
              </w:rPr>
            </w:pPr>
            <w:r w:rsidRPr="00570201">
              <w:rPr>
                <w:rFonts w:ascii="Sylfaen" w:hAnsi="Sylfaen" w:cs="Arial"/>
                <w:b/>
                <w:sz w:val="22"/>
                <w:szCs w:val="22"/>
                <w:lang w:val="pt-BR"/>
              </w:rPr>
              <w:t>Մատակարարման  վայր</w:t>
            </w:r>
            <w:r w:rsidRPr="00570201">
              <w:rPr>
                <w:rStyle w:val="FootnoteReference"/>
                <w:rFonts w:ascii="Sylfaen" w:hAnsi="Sylfaen" w:cs="Arial"/>
                <w:b/>
                <w:sz w:val="22"/>
                <w:szCs w:val="22"/>
                <w:lang w:val="pt-BR"/>
              </w:rPr>
              <w:footnoteReference w:id="3"/>
            </w:r>
          </w:p>
        </w:tc>
        <w:tc>
          <w:tcPr>
            <w:tcW w:w="6434" w:type="dxa"/>
          </w:tcPr>
          <w:p w14:paraId="793CDD06" w14:textId="10133FE6" w:rsidR="00F04F06" w:rsidRPr="00570201" w:rsidRDefault="00676B5D" w:rsidP="00570201">
            <w:pPr>
              <w:tabs>
                <w:tab w:val="left" w:pos="0"/>
              </w:tabs>
              <w:rPr>
                <w:rFonts w:ascii="Sylfaen" w:hAnsi="Sylfaen" w:cs="Arial"/>
                <w:sz w:val="22"/>
                <w:szCs w:val="22"/>
                <w:lang w:val="pt-BR"/>
              </w:rPr>
            </w:pPr>
            <w:r w:rsidRPr="00570201">
              <w:rPr>
                <w:rFonts w:ascii="Sylfaen" w:hAnsi="Sylfaen" w:cs="Arial"/>
                <w:sz w:val="22"/>
                <w:szCs w:val="22"/>
                <w:lang w:val="pt-BR"/>
              </w:rPr>
              <w:t>Ք</w:t>
            </w:r>
            <w:r w:rsidRPr="00570201">
              <w:rPr>
                <w:rFonts w:ascii="MS Mincho" w:eastAsia="MS Mincho" w:hAnsi="MS Mincho" w:cs="MS Mincho" w:hint="eastAsia"/>
                <w:sz w:val="22"/>
                <w:szCs w:val="22"/>
                <w:lang w:val="pt-BR"/>
              </w:rPr>
              <w:t>․</w:t>
            </w:r>
            <w:r w:rsidRPr="00570201">
              <w:rPr>
                <w:rFonts w:ascii="Sylfaen" w:hAnsi="Sylfaen" w:cs="Arial"/>
                <w:sz w:val="22"/>
                <w:szCs w:val="22"/>
                <w:lang w:val="pt-BR"/>
              </w:rPr>
              <w:t xml:space="preserve"> Երևան, Գյուրջյան փ. 14</w:t>
            </w:r>
          </w:p>
        </w:tc>
      </w:tr>
      <w:tr w:rsidR="00F04F06" w:rsidRPr="00570201" w14:paraId="1A87A8DC" w14:textId="77777777" w:rsidTr="0069223A">
        <w:tc>
          <w:tcPr>
            <w:tcW w:w="5528" w:type="dxa"/>
          </w:tcPr>
          <w:p w14:paraId="00D464A6" w14:textId="77777777" w:rsidR="00F04F06" w:rsidRPr="00570201" w:rsidRDefault="00F04F06" w:rsidP="0069223A">
            <w:pPr>
              <w:jc w:val="center"/>
              <w:rPr>
                <w:rFonts w:ascii="Sylfaen" w:hAnsi="Sylfaen" w:cs="Arial"/>
                <w:b/>
                <w:sz w:val="22"/>
                <w:szCs w:val="22"/>
                <w:lang w:val="pt-BR"/>
              </w:rPr>
            </w:pPr>
            <w:r w:rsidRPr="00570201">
              <w:rPr>
                <w:rFonts w:ascii="Sylfaen" w:hAnsi="Sylfaen"/>
                <w:b/>
                <w:sz w:val="22"/>
                <w:szCs w:val="22"/>
                <w:lang w:val="hy-AM"/>
              </w:rPr>
              <w:t>Երաշխիքային  ժամկետ</w:t>
            </w:r>
          </w:p>
        </w:tc>
        <w:tc>
          <w:tcPr>
            <w:tcW w:w="6434" w:type="dxa"/>
          </w:tcPr>
          <w:p w14:paraId="6F25DC77" w14:textId="77777777" w:rsidR="00F04F06" w:rsidRPr="00570201" w:rsidRDefault="00F04F06" w:rsidP="0069223A">
            <w:pPr>
              <w:jc w:val="center"/>
              <w:rPr>
                <w:rFonts w:ascii="Sylfaen" w:hAnsi="Sylfaen" w:cs="Arial"/>
                <w:sz w:val="22"/>
                <w:szCs w:val="22"/>
                <w:lang w:val="pt-BR"/>
              </w:rPr>
            </w:pPr>
            <w:r w:rsidRPr="00570201">
              <w:rPr>
                <w:rFonts w:ascii="Sylfaen" w:hAnsi="Sylfaen" w:cs="Arial"/>
                <w:sz w:val="22"/>
                <w:szCs w:val="22"/>
                <w:lang w:val="pt-BR"/>
              </w:rPr>
              <w:t>Երաշխիքային ժամկետը՝ առնվազն 1 տարի</w:t>
            </w:r>
          </w:p>
        </w:tc>
      </w:tr>
      <w:tr w:rsidR="00F04F06" w:rsidRPr="00570201" w14:paraId="174B1551" w14:textId="77777777" w:rsidTr="0069223A">
        <w:tc>
          <w:tcPr>
            <w:tcW w:w="5528" w:type="dxa"/>
          </w:tcPr>
          <w:p w14:paraId="6165C707" w14:textId="77777777" w:rsidR="00F04F06" w:rsidRPr="00570201" w:rsidRDefault="00F04F06" w:rsidP="0069223A">
            <w:pPr>
              <w:jc w:val="center"/>
              <w:rPr>
                <w:rFonts w:ascii="Sylfaen" w:hAnsi="Sylfaen"/>
                <w:sz w:val="22"/>
                <w:szCs w:val="22"/>
                <w:lang w:val="hy-AM"/>
              </w:rPr>
            </w:pPr>
            <w:r w:rsidRPr="00570201">
              <w:rPr>
                <w:rFonts w:ascii="Sylfaen" w:hAnsi="Sylfaen" w:cs="Arial"/>
                <w:b/>
                <w:sz w:val="22"/>
                <w:szCs w:val="22"/>
                <w:lang w:val="pt-BR"/>
              </w:rPr>
              <w:t>Կանխավճարի պայման</w:t>
            </w:r>
            <w:r w:rsidRPr="00570201">
              <w:rPr>
                <w:rStyle w:val="FootnoteReference"/>
                <w:rFonts w:ascii="Sylfaen" w:hAnsi="Sylfaen" w:cs="Arial"/>
                <w:b/>
                <w:sz w:val="22"/>
                <w:szCs w:val="22"/>
                <w:lang w:val="pt-BR"/>
              </w:rPr>
              <w:footnoteReference w:id="4"/>
            </w:r>
          </w:p>
        </w:tc>
        <w:tc>
          <w:tcPr>
            <w:tcW w:w="6434" w:type="dxa"/>
          </w:tcPr>
          <w:p w14:paraId="18913FD9" w14:textId="77777777" w:rsidR="00F04F06" w:rsidRPr="00570201" w:rsidRDefault="00F04F06" w:rsidP="0069223A">
            <w:pPr>
              <w:jc w:val="center"/>
              <w:rPr>
                <w:rFonts w:ascii="Sylfaen" w:hAnsi="Sylfaen" w:cs="Arial"/>
                <w:sz w:val="22"/>
                <w:szCs w:val="22"/>
                <w:lang w:val="pt-BR"/>
              </w:rPr>
            </w:pPr>
          </w:p>
        </w:tc>
      </w:tr>
      <w:tr w:rsidR="00F04F06" w:rsidRPr="006951BF" w14:paraId="263E6BEC" w14:textId="77777777" w:rsidTr="0069223A">
        <w:tc>
          <w:tcPr>
            <w:tcW w:w="5528" w:type="dxa"/>
          </w:tcPr>
          <w:p w14:paraId="367D81B8" w14:textId="77777777" w:rsidR="00F04F06" w:rsidRPr="00570201" w:rsidRDefault="00F04F06" w:rsidP="0069223A">
            <w:pPr>
              <w:jc w:val="center"/>
              <w:rPr>
                <w:rFonts w:ascii="Sylfaen" w:hAnsi="Sylfaen"/>
                <w:sz w:val="22"/>
                <w:szCs w:val="22"/>
                <w:lang w:val="hy-AM"/>
              </w:rPr>
            </w:pPr>
            <w:r w:rsidRPr="00570201">
              <w:rPr>
                <w:rFonts w:ascii="Sylfaen" w:hAnsi="Sylfaen" w:cs="Arial"/>
                <w:b/>
                <w:sz w:val="22"/>
                <w:szCs w:val="22"/>
                <w:lang w:val="hy-AM"/>
              </w:rPr>
              <w:t>Հանձնման</w:t>
            </w:r>
            <w:r w:rsidRPr="00570201">
              <w:rPr>
                <w:rFonts w:ascii="Sylfaen" w:hAnsi="Sylfaen"/>
                <w:b/>
                <w:sz w:val="22"/>
                <w:szCs w:val="22"/>
                <w:lang w:val="hy-AM"/>
              </w:rPr>
              <w:t>-</w:t>
            </w:r>
            <w:r w:rsidRPr="00570201">
              <w:rPr>
                <w:rFonts w:ascii="Sylfaen" w:hAnsi="Sylfaen" w:cs="Arial"/>
                <w:b/>
                <w:sz w:val="22"/>
                <w:szCs w:val="22"/>
                <w:lang w:val="hy-AM"/>
              </w:rPr>
              <w:t>ընդունման</w:t>
            </w:r>
            <w:r w:rsidRPr="00570201">
              <w:rPr>
                <w:rFonts w:ascii="Sylfaen" w:hAnsi="Sylfaen"/>
                <w:b/>
                <w:sz w:val="22"/>
                <w:szCs w:val="22"/>
                <w:lang w:val="hy-AM"/>
              </w:rPr>
              <w:t xml:space="preserve"> </w:t>
            </w:r>
            <w:r w:rsidRPr="00570201">
              <w:rPr>
                <w:rFonts w:ascii="Sylfaen" w:hAnsi="Sylfaen" w:cs="Arial"/>
                <w:b/>
                <w:sz w:val="22"/>
                <w:szCs w:val="22"/>
                <w:lang w:val="hy-AM"/>
              </w:rPr>
              <w:t>վերջնաժամկետ</w:t>
            </w:r>
            <w:r w:rsidRPr="00570201">
              <w:rPr>
                <w:rStyle w:val="FootnoteReference"/>
                <w:rFonts w:ascii="Sylfaen" w:hAnsi="Sylfaen"/>
                <w:sz w:val="22"/>
                <w:szCs w:val="22"/>
                <w:lang w:val="hy-AM"/>
              </w:rPr>
              <w:footnoteReference w:id="5"/>
            </w:r>
          </w:p>
        </w:tc>
        <w:tc>
          <w:tcPr>
            <w:tcW w:w="6434" w:type="dxa"/>
          </w:tcPr>
          <w:p w14:paraId="07E639A7" w14:textId="77777777" w:rsidR="00F04F06" w:rsidRPr="00570201" w:rsidRDefault="00F04F06" w:rsidP="0069223A">
            <w:pPr>
              <w:jc w:val="center"/>
              <w:rPr>
                <w:rFonts w:ascii="Sylfaen" w:hAnsi="Sylfaen" w:cs="Arial"/>
                <w:sz w:val="22"/>
                <w:szCs w:val="22"/>
                <w:lang w:val="hy-AM"/>
              </w:rPr>
            </w:pPr>
            <w:r w:rsidRPr="00570201">
              <w:rPr>
                <w:rFonts w:ascii="Sylfaen" w:hAnsi="Sylfaen" w:cs="Arial"/>
                <w:sz w:val="22"/>
                <w:szCs w:val="22"/>
                <w:lang w:val="hy-AM"/>
              </w:rPr>
              <w:t>Հանձման-ընդունման արձանագրության երկկողմանի ստորագրման պահից մինչև 20 աշխատանքային օրվա ընթացքում</w:t>
            </w:r>
          </w:p>
        </w:tc>
      </w:tr>
    </w:tbl>
    <w:p w14:paraId="564FC2EA" w14:textId="77777777" w:rsidR="00E90CC7" w:rsidRPr="00570201" w:rsidRDefault="00E90CC7">
      <w:pPr>
        <w:jc w:val="center"/>
        <w:rPr>
          <w:rFonts w:ascii="Sylfaen" w:hAnsi="Sylfaen" w:cs="Sylfaen"/>
          <w:b/>
          <w:sz w:val="22"/>
          <w:szCs w:val="22"/>
          <w:u w:val="single"/>
          <w:lang w:val="hy-AM"/>
        </w:rPr>
      </w:pPr>
    </w:p>
    <w:p w14:paraId="15BD964A" w14:textId="77777777" w:rsidR="006060AB" w:rsidRPr="00570201" w:rsidRDefault="006060AB">
      <w:pPr>
        <w:jc w:val="center"/>
        <w:rPr>
          <w:rFonts w:ascii="Sylfaen" w:hAnsi="Sylfaen" w:cs="Sylfaen"/>
          <w:b/>
          <w:sz w:val="22"/>
          <w:szCs w:val="22"/>
          <w:u w:val="single"/>
          <w:lang w:val="hy-AM"/>
        </w:rPr>
      </w:pPr>
    </w:p>
    <w:p w14:paraId="6620F0AC" w14:textId="77777777" w:rsidR="006060AB" w:rsidRPr="00570201" w:rsidRDefault="006060AB">
      <w:pPr>
        <w:jc w:val="center"/>
        <w:rPr>
          <w:rFonts w:ascii="Sylfaen" w:hAnsi="Sylfaen" w:cs="Sylfaen"/>
          <w:b/>
          <w:sz w:val="22"/>
          <w:szCs w:val="22"/>
          <w:u w:val="single"/>
          <w:lang w:val="hy-AM"/>
        </w:rPr>
      </w:pPr>
    </w:p>
    <w:p w14:paraId="474F3668" w14:textId="77777777" w:rsidR="006060AB" w:rsidRPr="00570201" w:rsidRDefault="006060AB">
      <w:pPr>
        <w:jc w:val="center"/>
        <w:rPr>
          <w:rFonts w:ascii="Sylfaen" w:hAnsi="Sylfaen" w:cs="Sylfaen"/>
          <w:b/>
          <w:sz w:val="22"/>
          <w:szCs w:val="22"/>
          <w:u w:val="single"/>
          <w:lang w:val="hy-AM"/>
        </w:rPr>
      </w:pPr>
    </w:p>
    <w:p w14:paraId="703E9035" w14:textId="77777777" w:rsidR="006060AB" w:rsidRPr="00570201" w:rsidRDefault="006060AB">
      <w:pPr>
        <w:jc w:val="center"/>
        <w:rPr>
          <w:rFonts w:ascii="Sylfaen" w:hAnsi="Sylfaen" w:cs="Sylfaen"/>
          <w:b/>
          <w:sz w:val="22"/>
          <w:szCs w:val="22"/>
          <w:u w:val="single"/>
          <w:lang w:val="hy-AM"/>
        </w:rPr>
      </w:pPr>
    </w:p>
    <w:p w14:paraId="4A2C2E16" w14:textId="77777777" w:rsidR="006060AB" w:rsidRPr="00570201" w:rsidRDefault="006060AB">
      <w:pPr>
        <w:jc w:val="center"/>
        <w:rPr>
          <w:rFonts w:ascii="Sylfaen" w:hAnsi="Sylfaen" w:cs="Sylfaen"/>
          <w:b/>
          <w:sz w:val="22"/>
          <w:szCs w:val="22"/>
          <w:u w:val="single"/>
          <w:lang w:val="hy-AM"/>
        </w:rPr>
      </w:pPr>
    </w:p>
    <w:p w14:paraId="591EC689" w14:textId="77777777" w:rsidR="00570201" w:rsidRPr="00753C7A" w:rsidRDefault="00570201" w:rsidP="006060AB">
      <w:pPr>
        <w:spacing w:line="276" w:lineRule="auto"/>
        <w:ind w:right="-384"/>
        <w:jc w:val="center"/>
        <w:rPr>
          <w:rFonts w:ascii="Sylfaen" w:hAnsi="Sylfaen" w:cs="Arial"/>
          <w:b/>
          <w:sz w:val="22"/>
          <w:szCs w:val="22"/>
          <w:lang w:val="hy-AM"/>
        </w:rPr>
      </w:pPr>
    </w:p>
    <w:p w14:paraId="56BF9CCF" w14:textId="77777777" w:rsidR="00570201" w:rsidRPr="00753C7A" w:rsidRDefault="00570201" w:rsidP="006060AB">
      <w:pPr>
        <w:spacing w:line="276" w:lineRule="auto"/>
        <w:ind w:right="-384"/>
        <w:jc w:val="center"/>
        <w:rPr>
          <w:rFonts w:ascii="Sylfaen" w:hAnsi="Sylfaen" w:cs="Arial"/>
          <w:b/>
          <w:sz w:val="22"/>
          <w:szCs w:val="22"/>
          <w:lang w:val="hy-AM"/>
        </w:rPr>
      </w:pPr>
    </w:p>
    <w:p w14:paraId="73205707" w14:textId="77777777" w:rsidR="00570201" w:rsidRPr="00753C7A" w:rsidRDefault="00570201" w:rsidP="006060AB">
      <w:pPr>
        <w:spacing w:line="276" w:lineRule="auto"/>
        <w:ind w:right="-384"/>
        <w:jc w:val="center"/>
        <w:rPr>
          <w:rFonts w:ascii="Sylfaen" w:hAnsi="Sylfaen" w:cs="Arial"/>
          <w:b/>
          <w:sz w:val="22"/>
          <w:szCs w:val="22"/>
          <w:lang w:val="hy-AM"/>
        </w:rPr>
      </w:pPr>
    </w:p>
    <w:p w14:paraId="30387854" w14:textId="77777777" w:rsidR="00570201" w:rsidRPr="00753C7A" w:rsidRDefault="00570201" w:rsidP="006060AB">
      <w:pPr>
        <w:spacing w:line="276" w:lineRule="auto"/>
        <w:ind w:right="-384"/>
        <w:jc w:val="center"/>
        <w:rPr>
          <w:rFonts w:ascii="Sylfaen" w:hAnsi="Sylfaen" w:cs="Arial"/>
          <w:b/>
          <w:sz w:val="22"/>
          <w:szCs w:val="22"/>
          <w:lang w:val="hy-AM"/>
        </w:rPr>
      </w:pPr>
    </w:p>
    <w:p w14:paraId="4C87D805" w14:textId="77777777" w:rsidR="00570201" w:rsidRPr="00753C7A" w:rsidRDefault="00570201" w:rsidP="006060AB">
      <w:pPr>
        <w:spacing w:line="276" w:lineRule="auto"/>
        <w:ind w:right="-384"/>
        <w:jc w:val="center"/>
        <w:rPr>
          <w:rFonts w:ascii="Sylfaen" w:hAnsi="Sylfaen" w:cs="Arial"/>
          <w:b/>
          <w:sz w:val="22"/>
          <w:szCs w:val="22"/>
          <w:lang w:val="hy-AM"/>
        </w:rPr>
      </w:pPr>
    </w:p>
    <w:p w14:paraId="7AF06E0E" w14:textId="77777777" w:rsidR="00570201" w:rsidRPr="00753C7A" w:rsidRDefault="00570201" w:rsidP="006060AB">
      <w:pPr>
        <w:spacing w:line="276" w:lineRule="auto"/>
        <w:ind w:right="-384"/>
        <w:jc w:val="center"/>
        <w:rPr>
          <w:rFonts w:ascii="Sylfaen" w:hAnsi="Sylfaen" w:cs="Arial"/>
          <w:b/>
          <w:sz w:val="22"/>
          <w:szCs w:val="22"/>
          <w:lang w:val="hy-AM"/>
        </w:rPr>
      </w:pPr>
    </w:p>
    <w:p w14:paraId="4615A957" w14:textId="77777777" w:rsidR="00570201" w:rsidRPr="00753C7A" w:rsidRDefault="00570201" w:rsidP="006060AB">
      <w:pPr>
        <w:spacing w:line="276" w:lineRule="auto"/>
        <w:ind w:right="-384"/>
        <w:jc w:val="center"/>
        <w:rPr>
          <w:rFonts w:ascii="Sylfaen" w:hAnsi="Sylfaen" w:cs="Arial"/>
          <w:b/>
          <w:sz w:val="22"/>
          <w:szCs w:val="22"/>
          <w:lang w:val="hy-AM"/>
        </w:rPr>
      </w:pPr>
    </w:p>
    <w:p w14:paraId="64746C50" w14:textId="77777777" w:rsidR="00570201" w:rsidRPr="00753C7A" w:rsidRDefault="00570201" w:rsidP="006060AB">
      <w:pPr>
        <w:spacing w:line="276" w:lineRule="auto"/>
        <w:ind w:right="-384"/>
        <w:jc w:val="center"/>
        <w:rPr>
          <w:rFonts w:ascii="Sylfaen" w:hAnsi="Sylfaen" w:cs="Arial"/>
          <w:b/>
          <w:sz w:val="22"/>
          <w:szCs w:val="22"/>
          <w:lang w:val="hy-AM"/>
        </w:rPr>
      </w:pPr>
    </w:p>
    <w:p w14:paraId="0BA4E801" w14:textId="77777777" w:rsidR="00570201" w:rsidRPr="00753C7A" w:rsidRDefault="00570201" w:rsidP="006060AB">
      <w:pPr>
        <w:spacing w:line="276" w:lineRule="auto"/>
        <w:ind w:right="-384"/>
        <w:jc w:val="center"/>
        <w:rPr>
          <w:rFonts w:ascii="Sylfaen" w:hAnsi="Sylfaen" w:cs="Arial"/>
          <w:b/>
          <w:sz w:val="22"/>
          <w:szCs w:val="22"/>
          <w:lang w:val="hy-AM"/>
        </w:rPr>
      </w:pPr>
    </w:p>
    <w:p w14:paraId="62A0A422" w14:textId="77777777" w:rsidR="00570201" w:rsidRPr="00753C7A" w:rsidRDefault="00570201" w:rsidP="00AD1A9E">
      <w:pPr>
        <w:spacing w:line="276" w:lineRule="auto"/>
        <w:ind w:right="-384"/>
        <w:rPr>
          <w:rFonts w:ascii="Sylfaen" w:hAnsi="Sylfaen" w:cs="Arial"/>
          <w:b/>
          <w:sz w:val="22"/>
          <w:szCs w:val="22"/>
          <w:lang w:val="hy-AM"/>
        </w:rPr>
      </w:pPr>
    </w:p>
    <w:p w14:paraId="7DDF4A2B" w14:textId="77777777" w:rsidR="00291DC8" w:rsidRPr="00753C7A" w:rsidRDefault="00291DC8" w:rsidP="006060AB">
      <w:pPr>
        <w:spacing w:line="276" w:lineRule="auto"/>
        <w:ind w:right="-384"/>
        <w:jc w:val="center"/>
        <w:rPr>
          <w:rFonts w:ascii="Sylfaen" w:hAnsi="Sylfaen" w:cs="Arial"/>
          <w:b/>
          <w:sz w:val="22"/>
          <w:szCs w:val="22"/>
          <w:lang w:val="hy-AM"/>
        </w:rPr>
      </w:pPr>
    </w:p>
    <w:p w14:paraId="4CF56B5D" w14:textId="31B50C91" w:rsidR="00E90CC7" w:rsidRPr="00570201" w:rsidRDefault="006060AB" w:rsidP="006060AB">
      <w:pPr>
        <w:spacing w:line="276" w:lineRule="auto"/>
        <w:ind w:right="-384"/>
        <w:jc w:val="center"/>
        <w:rPr>
          <w:rFonts w:ascii="Sylfaen" w:hAnsi="Sylfaen" w:cs="Arial"/>
          <w:b/>
          <w:color w:val="EE0000"/>
          <w:sz w:val="22"/>
          <w:szCs w:val="22"/>
          <w:lang w:val="hy-AM"/>
        </w:rPr>
      </w:pPr>
      <w:r w:rsidRPr="00570201">
        <w:rPr>
          <w:rFonts w:ascii="Sylfaen" w:hAnsi="Sylfaen" w:cs="Arial"/>
          <w:b/>
          <w:sz w:val="22"/>
          <w:szCs w:val="22"/>
          <w:lang w:val="ru-RU"/>
        </w:rPr>
        <w:t xml:space="preserve">Заявка </w:t>
      </w:r>
      <w:r w:rsidRPr="00570201">
        <w:rPr>
          <w:rFonts w:ascii="Sylfaen" w:hAnsi="Sylfaen" w:cs="Arial"/>
          <w:b/>
          <w:sz w:val="22"/>
          <w:szCs w:val="22"/>
          <w:lang w:val="pt-BR"/>
        </w:rPr>
        <w:t>N</w:t>
      </w:r>
      <w:r w:rsidRPr="00570201">
        <w:rPr>
          <w:rFonts w:ascii="Sylfaen" w:hAnsi="Sylfaen" w:cs="Arial"/>
          <w:b/>
          <w:sz w:val="22"/>
          <w:szCs w:val="22"/>
          <w:lang w:val="ru-RU"/>
        </w:rPr>
        <w:t xml:space="preserve"> </w:t>
      </w:r>
    </w:p>
    <w:p w14:paraId="239A49C6" w14:textId="1FFCBE26" w:rsidR="008A32E8" w:rsidRPr="00563E9D" w:rsidRDefault="00EF1A99" w:rsidP="008A32E8">
      <w:pPr>
        <w:spacing w:line="276" w:lineRule="auto"/>
        <w:ind w:right="-384"/>
        <w:jc w:val="center"/>
        <w:rPr>
          <w:rFonts w:ascii="Sylfaen" w:hAnsi="Sylfaen" w:cs="Sylfaen"/>
          <w:b/>
          <w:sz w:val="22"/>
          <w:szCs w:val="22"/>
          <w:lang w:val="ru-RU"/>
        </w:rPr>
      </w:pPr>
      <w:r>
        <w:rPr>
          <w:rFonts w:ascii="Sylfaen" w:hAnsi="Sylfaen" w:cs="Sylfaen"/>
          <w:b/>
          <w:sz w:val="22"/>
          <w:szCs w:val="22"/>
          <w:lang w:val="ru-RU"/>
        </w:rPr>
        <w:t xml:space="preserve">НА ПРИОБРЕТЕНИЕ </w:t>
      </w:r>
      <w:r w:rsidRPr="00563E9D">
        <w:rPr>
          <w:rFonts w:ascii="Sylfaen" w:hAnsi="Sylfaen" w:cs="Sylfaen"/>
          <w:b/>
          <w:sz w:val="22"/>
          <w:szCs w:val="22"/>
          <w:lang w:val="ru-RU"/>
        </w:rPr>
        <w:t>КОМПЮТЕРА</w:t>
      </w:r>
    </w:p>
    <w:p w14:paraId="710CFCD4" w14:textId="77777777" w:rsidR="008A32E8" w:rsidRPr="00570201" w:rsidRDefault="008A32E8" w:rsidP="008A32E8">
      <w:pPr>
        <w:spacing w:line="276" w:lineRule="auto"/>
        <w:ind w:right="-384"/>
        <w:jc w:val="center"/>
        <w:rPr>
          <w:rFonts w:ascii="Sylfaen" w:hAnsi="Sylfaen" w:cs="Sylfaen"/>
          <w:b/>
          <w:sz w:val="22"/>
          <w:szCs w:val="22"/>
          <w:lang w:val="ru-RU"/>
        </w:rPr>
      </w:pPr>
      <w:r w:rsidRPr="00570201">
        <w:rPr>
          <w:rFonts w:ascii="Sylfaen" w:hAnsi="Sylfaen" w:cs="Sylfaen"/>
          <w:b/>
          <w:sz w:val="22"/>
          <w:szCs w:val="22"/>
          <w:lang w:val="ru-RU"/>
        </w:rPr>
        <w:t xml:space="preserve">  ТЕХНИЧЕСКИЕ ХАРАКТЕРИСТИКИ - ГРАФИК ЗАКУПОК*</w:t>
      </w:r>
    </w:p>
    <w:tbl>
      <w:tblPr>
        <w:tblW w:w="15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" w:type="dxa"/>
          <w:right w:w="11" w:type="dxa"/>
        </w:tblCellMar>
        <w:tblLook w:val="04A0" w:firstRow="1" w:lastRow="0" w:firstColumn="1" w:lastColumn="0" w:noHBand="0" w:noVBand="1"/>
      </w:tblPr>
      <w:tblGrid>
        <w:gridCol w:w="672"/>
        <w:gridCol w:w="947"/>
        <w:gridCol w:w="1309"/>
        <w:gridCol w:w="6973"/>
        <w:gridCol w:w="677"/>
        <w:gridCol w:w="745"/>
        <w:gridCol w:w="745"/>
        <w:gridCol w:w="947"/>
        <w:gridCol w:w="820"/>
        <w:gridCol w:w="1344"/>
      </w:tblGrid>
      <w:tr w:rsidR="0074718C" w:rsidRPr="0052797D" w14:paraId="3ECE85F0" w14:textId="77777777" w:rsidTr="00AD1A9E">
        <w:trPr>
          <w:trHeight w:val="403"/>
        </w:trPr>
        <w:tc>
          <w:tcPr>
            <w:tcW w:w="672" w:type="dxa"/>
          </w:tcPr>
          <w:p w14:paraId="03FCB491" w14:textId="77777777" w:rsidR="0074718C" w:rsidRPr="0052797D" w:rsidRDefault="0074718C" w:rsidP="00B12C72">
            <w:pPr>
              <w:rPr>
                <w:rFonts w:ascii="Sylfaen" w:hAnsi="Sylfaen"/>
                <w:sz w:val="18"/>
                <w:szCs w:val="18"/>
                <w:lang w:val="ru-RU" w:bidi="ru-RU"/>
              </w:rPr>
            </w:pPr>
            <w:bookmarkStart w:id="3" w:name="_Hlk160928953"/>
          </w:p>
        </w:tc>
        <w:tc>
          <w:tcPr>
            <w:tcW w:w="947" w:type="dxa"/>
          </w:tcPr>
          <w:p w14:paraId="10A7BF59" w14:textId="77777777" w:rsidR="0074718C" w:rsidRPr="0052797D" w:rsidRDefault="0074718C" w:rsidP="00B12C72">
            <w:pPr>
              <w:jc w:val="center"/>
              <w:rPr>
                <w:rFonts w:ascii="Sylfaen" w:hAnsi="Sylfaen"/>
                <w:sz w:val="18"/>
                <w:szCs w:val="18"/>
                <w:lang w:val="ru-RU" w:bidi="ru-RU"/>
              </w:rPr>
            </w:pPr>
          </w:p>
        </w:tc>
        <w:tc>
          <w:tcPr>
            <w:tcW w:w="13560" w:type="dxa"/>
            <w:gridSpan w:val="8"/>
          </w:tcPr>
          <w:p w14:paraId="0E64744E" w14:textId="77777777" w:rsidR="0074718C" w:rsidRPr="0052797D" w:rsidRDefault="0074718C" w:rsidP="00B12C72">
            <w:pPr>
              <w:jc w:val="center"/>
              <w:rPr>
                <w:rFonts w:ascii="Sylfaen" w:hAnsi="Sylfaen"/>
                <w:sz w:val="18"/>
                <w:szCs w:val="18"/>
                <w:lang w:bidi="ru-RU"/>
              </w:rPr>
            </w:pPr>
            <w:proofErr w:type="spellStart"/>
            <w:r w:rsidRPr="0052797D">
              <w:rPr>
                <w:rFonts w:ascii="Sylfaen" w:hAnsi="Sylfaen"/>
                <w:sz w:val="18"/>
                <w:szCs w:val="18"/>
                <w:lang w:bidi="ru-RU"/>
              </w:rPr>
              <w:t>Товар</w:t>
            </w:r>
            <w:proofErr w:type="spellEnd"/>
          </w:p>
        </w:tc>
      </w:tr>
      <w:tr w:rsidR="0074718C" w:rsidRPr="0052797D" w14:paraId="7E822868" w14:textId="77777777" w:rsidTr="00AD1A9E">
        <w:trPr>
          <w:trHeight w:val="236"/>
        </w:trPr>
        <w:tc>
          <w:tcPr>
            <w:tcW w:w="672" w:type="dxa"/>
            <w:vMerge w:val="restart"/>
          </w:tcPr>
          <w:p w14:paraId="13F52B78" w14:textId="77777777" w:rsidR="0074718C" w:rsidRPr="0052797D" w:rsidRDefault="0074718C" w:rsidP="00B12C72">
            <w:pPr>
              <w:rPr>
                <w:rFonts w:ascii="Sylfaen" w:hAnsi="Sylfaen"/>
                <w:sz w:val="18"/>
                <w:szCs w:val="18"/>
                <w:lang w:val="pt-BR"/>
              </w:rPr>
            </w:pPr>
            <w:r w:rsidRPr="0052797D">
              <w:rPr>
                <w:rFonts w:ascii="Sylfaen" w:hAnsi="Sylfaen"/>
                <w:sz w:val="18"/>
                <w:szCs w:val="18"/>
                <w:lang w:val="pt-BR"/>
              </w:rPr>
              <w:t>номер предус</w:t>
            </w:r>
            <w:r w:rsidRPr="0052797D">
              <w:rPr>
                <w:rFonts w:ascii="Sylfaen" w:hAnsi="Sylfaen"/>
                <w:sz w:val="18"/>
                <w:szCs w:val="18"/>
                <w:lang w:val="pt-BR"/>
              </w:rPr>
              <w:softHyphen/>
              <w:t>мотренного приглашением</w:t>
            </w:r>
          </w:p>
          <w:p w14:paraId="3F9167EC" w14:textId="77777777" w:rsidR="0074718C" w:rsidRPr="0052797D" w:rsidRDefault="0074718C" w:rsidP="00B12C72">
            <w:pPr>
              <w:rPr>
                <w:rFonts w:ascii="Sylfaen" w:hAnsi="Sylfaen"/>
                <w:sz w:val="18"/>
                <w:szCs w:val="18"/>
                <w:lang w:val="pt-BR"/>
              </w:rPr>
            </w:pPr>
            <w:r w:rsidRPr="0052797D">
              <w:rPr>
                <w:rFonts w:ascii="Sylfaen" w:hAnsi="Sylfaen"/>
                <w:sz w:val="18"/>
                <w:szCs w:val="18"/>
                <w:lang w:val="pt-BR"/>
              </w:rPr>
              <w:t>лота</w:t>
            </w:r>
          </w:p>
        </w:tc>
        <w:tc>
          <w:tcPr>
            <w:tcW w:w="947" w:type="dxa"/>
            <w:vMerge w:val="restart"/>
          </w:tcPr>
          <w:p w14:paraId="484C8D98" w14:textId="77777777" w:rsidR="0074718C" w:rsidRPr="0052797D" w:rsidRDefault="0074718C" w:rsidP="00B12C72">
            <w:pPr>
              <w:rPr>
                <w:rFonts w:ascii="Sylfaen" w:hAnsi="Sylfaen"/>
                <w:sz w:val="18"/>
                <w:szCs w:val="18"/>
                <w:lang w:val="ru-RU"/>
              </w:rPr>
            </w:pPr>
            <w:r w:rsidRPr="0052797D">
              <w:rPr>
                <w:rFonts w:ascii="Sylfaen" w:hAnsi="Sylfaen"/>
                <w:sz w:val="18"/>
                <w:szCs w:val="18"/>
                <w:lang w:val="ru-RU"/>
              </w:rPr>
              <w:t>промежуточный код, предусмотренный планом</w:t>
            </w:r>
          </w:p>
          <w:p w14:paraId="3BE0D749" w14:textId="77777777" w:rsidR="0074718C" w:rsidRPr="0052797D" w:rsidRDefault="0074718C" w:rsidP="00B12C72">
            <w:pPr>
              <w:rPr>
                <w:rFonts w:ascii="Sylfaen" w:hAnsi="Sylfaen"/>
                <w:sz w:val="18"/>
                <w:szCs w:val="18"/>
                <w:lang w:val="ru-RU"/>
              </w:rPr>
            </w:pPr>
            <w:r w:rsidRPr="0052797D">
              <w:rPr>
                <w:rFonts w:ascii="Sylfaen" w:hAnsi="Sylfaen"/>
                <w:sz w:val="18"/>
                <w:szCs w:val="18"/>
                <w:lang w:val="ru-RU"/>
              </w:rPr>
              <w:t>закупок по классификации</w:t>
            </w:r>
          </w:p>
          <w:p w14:paraId="3BAFE7E8" w14:textId="77777777" w:rsidR="0074718C" w:rsidRPr="0052797D" w:rsidRDefault="0074718C" w:rsidP="00B12C72">
            <w:pPr>
              <w:rPr>
                <w:rFonts w:ascii="Sylfaen" w:hAnsi="Sylfaen"/>
                <w:sz w:val="18"/>
                <w:szCs w:val="18"/>
                <w:lang w:val="pt-BR"/>
              </w:rPr>
            </w:pPr>
            <w:r w:rsidRPr="0052797D">
              <w:rPr>
                <w:rFonts w:ascii="Sylfaen" w:hAnsi="Sylfaen"/>
                <w:sz w:val="18"/>
                <w:szCs w:val="18"/>
                <w:lang w:val="pt-BR"/>
              </w:rPr>
              <w:t>ЕЗК (CPV)</w:t>
            </w:r>
          </w:p>
        </w:tc>
        <w:tc>
          <w:tcPr>
            <w:tcW w:w="1309" w:type="dxa"/>
            <w:vMerge w:val="restart"/>
          </w:tcPr>
          <w:p w14:paraId="666087B2" w14:textId="77777777" w:rsidR="0074718C" w:rsidRPr="0052797D" w:rsidRDefault="0074718C" w:rsidP="00B12C72">
            <w:pPr>
              <w:rPr>
                <w:rFonts w:ascii="Sylfaen" w:hAnsi="Sylfaen"/>
                <w:sz w:val="18"/>
                <w:szCs w:val="18"/>
                <w:lang w:val="ru-RU"/>
              </w:rPr>
            </w:pPr>
            <w:r w:rsidRPr="0052797D">
              <w:rPr>
                <w:rFonts w:ascii="Sylfaen" w:hAnsi="Sylfaen"/>
                <w:sz w:val="18"/>
                <w:szCs w:val="18"/>
                <w:lang w:val="ru-RU"/>
              </w:rPr>
              <w:t>Наименование</w:t>
            </w:r>
          </w:p>
        </w:tc>
        <w:tc>
          <w:tcPr>
            <w:tcW w:w="6973" w:type="dxa"/>
          </w:tcPr>
          <w:p w14:paraId="20429E65" w14:textId="77777777" w:rsidR="0074718C" w:rsidRPr="0052797D" w:rsidRDefault="0074718C" w:rsidP="00B12C72">
            <w:pPr>
              <w:rPr>
                <w:rFonts w:ascii="Sylfaen" w:hAnsi="Sylfaen"/>
                <w:sz w:val="18"/>
                <w:szCs w:val="18"/>
                <w:lang w:val="pt-BR"/>
              </w:rPr>
            </w:pPr>
          </w:p>
        </w:tc>
        <w:tc>
          <w:tcPr>
            <w:tcW w:w="677" w:type="dxa"/>
            <w:vMerge w:val="restart"/>
          </w:tcPr>
          <w:p w14:paraId="36C33D4B" w14:textId="77777777" w:rsidR="0074718C" w:rsidRPr="0052797D" w:rsidRDefault="0074718C" w:rsidP="00B12C72">
            <w:pPr>
              <w:rPr>
                <w:rFonts w:ascii="Sylfaen" w:hAnsi="Sylfaen"/>
                <w:sz w:val="18"/>
                <w:szCs w:val="18"/>
                <w:lang w:val="pt-BR"/>
              </w:rPr>
            </w:pPr>
            <w:r w:rsidRPr="0052797D">
              <w:rPr>
                <w:rFonts w:ascii="Sylfaen" w:hAnsi="Sylfaen"/>
                <w:sz w:val="18"/>
                <w:szCs w:val="18"/>
                <w:lang w:val="pt-BR"/>
              </w:rPr>
              <w:t>единица измерения</w:t>
            </w:r>
          </w:p>
        </w:tc>
        <w:tc>
          <w:tcPr>
            <w:tcW w:w="745" w:type="dxa"/>
            <w:vMerge w:val="restart"/>
          </w:tcPr>
          <w:p w14:paraId="7B132D5A" w14:textId="77777777" w:rsidR="0074718C" w:rsidRPr="0052797D" w:rsidRDefault="0074718C" w:rsidP="00B12C72">
            <w:pPr>
              <w:rPr>
                <w:rFonts w:ascii="Sylfaen" w:hAnsi="Sylfaen"/>
                <w:sz w:val="18"/>
                <w:szCs w:val="18"/>
                <w:lang w:val="ru-RU"/>
              </w:rPr>
            </w:pPr>
            <w:r w:rsidRPr="0052797D">
              <w:rPr>
                <w:rFonts w:ascii="Sylfaen" w:hAnsi="Sylfaen"/>
                <w:sz w:val="18"/>
                <w:szCs w:val="18"/>
                <w:lang w:val="ru-RU"/>
              </w:rPr>
              <w:t>Цена единицы/</w:t>
            </w:r>
            <w:r w:rsidRPr="0052797D">
              <w:rPr>
                <w:rFonts w:ascii="Sylfaen" w:hAnsi="Sylfaen"/>
                <w:sz w:val="18"/>
                <w:szCs w:val="18"/>
                <w:lang w:val="pt-BR"/>
              </w:rPr>
              <w:t xml:space="preserve"> драмов РА</w:t>
            </w:r>
          </w:p>
        </w:tc>
        <w:tc>
          <w:tcPr>
            <w:tcW w:w="745" w:type="dxa"/>
            <w:vMerge w:val="restart"/>
          </w:tcPr>
          <w:p w14:paraId="29BFBDFF" w14:textId="77777777" w:rsidR="0074718C" w:rsidRPr="0052797D" w:rsidRDefault="0074718C" w:rsidP="00B12C72">
            <w:pPr>
              <w:rPr>
                <w:rFonts w:ascii="Sylfaen" w:hAnsi="Sylfaen"/>
                <w:sz w:val="18"/>
                <w:szCs w:val="18"/>
                <w:lang w:val="pt-BR"/>
              </w:rPr>
            </w:pPr>
            <w:r w:rsidRPr="0052797D">
              <w:rPr>
                <w:rFonts w:ascii="Sylfaen" w:hAnsi="Sylfaen"/>
                <w:sz w:val="18"/>
                <w:szCs w:val="18"/>
                <w:lang w:val="pt-BR"/>
              </w:rPr>
              <w:t>общая цена/драмов РА</w:t>
            </w:r>
          </w:p>
        </w:tc>
        <w:tc>
          <w:tcPr>
            <w:tcW w:w="947" w:type="dxa"/>
            <w:vMerge w:val="restart"/>
          </w:tcPr>
          <w:p w14:paraId="3BE8B37B" w14:textId="77777777" w:rsidR="0074718C" w:rsidRPr="0052797D" w:rsidRDefault="0074718C" w:rsidP="00B12C72">
            <w:pPr>
              <w:rPr>
                <w:rFonts w:ascii="Sylfaen" w:hAnsi="Sylfaen"/>
                <w:sz w:val="18"/>
                <w:szCs w:val="18"/>
                <w:lang w:val="pt-BR"/>
              </w:rPr>
            </w:pPr>
            <w:r w:rsidRPr="0052797D">
              <w:rPr>
                <w:rFonts w:ascii="Sylfaen" w:hAnsi="Sylfaen"/>
                <w:sz w:val="18"/>
                <w:szCs w:val="18"/>
                <w:lang w:val="pt-BR"/>
              </w:rPr>
              <w:t>общий объем</w:t>
            </w:r>
          </w:p>
        </w:tc>
        <w:tc>
          <w:tcPr>
            <w:tcW w:w="2164" w:type="dxa"/>
            <w:gridSpan w:val="2"/>
          </w:tcPr>
          <w:p w14:paraId="693A5956" w14:textId="77777777" w:rsidR="0074718C" w:rsidRPr="0052797D" w:rsidRDefault="0074718C" w:rsidP="00B12C72">
            <w:pPr>
              <w:rPr>
                <w:rFonts w:ascii="Sylfaen" w:hAnsi="Sylfaen"/>
                <w:sz w:val="18"/>
                <w:szCs w:val="18"/>
                <w:lang w:val="pt-BR"/>
              </w:rPr>
            </w:pPr>
            <w:r w:rsidRPr="0052797D">
              <w:rPr>
                <w:rFonts w:ascii="Sylfaen" w:hAnsi="Sylfaen"/>
                <w:sz w:val="18"/>
                <w:szCs w:val="18"/>
                <w:lang w:val="pt-BR"/>
              </w:rPr>
              <w:t>предоставления</w:t>
            </w:r>
          </w:p>
        </w:tc>
      </w:tr>
      <w:tr w:rsidR="0074718C" w:rsidRPr="0052797D" w14:paraId="6A695F02" w14:textId="77777777" w:rsidTr="00AD1A9E">
        <w:trPr>
          <w:trHeight w:val="1059"/>
        </w:trPr>
        <w:tc>
          <w:tcPr>
            <w:tcW w:w="672" w:type="dxa"/>
            <w:vMerge/>
          </w:tcPr>
          <w:p w14:paraId="62551AC3" w14:textId="77777777" w:rsidR="0074718C" w:rsidRPr="0052797D" w:rsidRDefault="0074718C" w:rsidP="00B12C72">
            <w:pPr>
              <w:rPr>
                <w:rFonts w:ascii="Sylfaen" w:hAnsi="Sylfaen"/>
                <w:sz w:val="18"/>
                <w:szCs w:val="18"/>
                <w:lang w:val="pt-BR"/>
              </w:rPr>
            </w:pPr>
          </w:p>
        </w:tc>
        <w:tc>
          <w:tcPr>
            <w:tcW w:w="947" w:type="dxa"/>
            <w:vMerge/>
          </w:tcPr>
          <w:p w14:paraId="75F083C7" w14:textId="77777777" w:rsidR="0074718C" w:rsidRPr="0052797D" w:rsidRDefault="0074718C" w:rsidP="00B12C72">
            <w:pPr>
              <w:rPr>
                <w:rFonts w:ascii="Sylfaen" w:hAnsi="Sylfaen"/>
                <w:sz w:val="18"/>
                <w:szCs w:val="18"/>
                <w:lang w:val="pt-BR"/>
              </w:rPr>
            </w:pPr>
          </w:p>
        </w:tc>
        <w:tc>
          <w:tcPr>
            <w:tcW w:w="1309" w:type="dxa"/>
            <w:vMerge/>
          </w:tcPr>
          <w:p w14:paraId="26FC5A70" w14:textId="77777777" w:rsidR="0074718C" w:rsidRPr="0052797D" w:rsidRDefault="0074718C" w:rsidP="00B12C72">
            <w:pPr>
              <w:rPr>
                <w:rFonts w:ascii="Sylfaen" w:hAnsi="Sylfaen"/>
                <w:sz w:val="18"/>
                <w:szCs w:val="18"/>
                <w:lang w:val="pt-BR"/>
              </w:rPr>
            </w:pPr>
          </w:p>
        </w:tc>
        <w:tc>
          <w:tcPr>
            <w:tcW w:w="6973" w:type="dxa"/>
            <w:vAlign w:val="center"/>
          </w:tcPr>
          <w:p w14:paraId="3A2638F4" w14:textId="77777777" w:rsidR="0074718C" w:rsidRPr="0052797D" w:rsidRDefault="0074718C" w:rsidP="00291DC8">
            <w:pPr>
              <w:jc w:val="center"/>
              <w:rPr>
                <w:rFonts w:ascii="Sylfaen" w:hAnsi="Sylfaen"/>
                <w:sz w:val="18"/>
                <w:szCs w:val="18"/>
                <w:lang w:val="pt-BR"/>
              </w:rPr>
            </w:pPr>
            <w:r w:rsidRPr="0052797D">
              <w:rPr>
                <w:rFonts w:ascii="Sylfaen" w:hAnsi="Sylfaen"/>
                <w:sz w:val="18"/>
                <w:szCs w:val="18"/>
                <w:lang w:val="pt-BR"/>
              </w:rPr>
              <w:t>техни</w:t>
            </w:r>
            <w:proofErr w:type="spellStart"/>
            <w:r w:rsidRPr="0052797D">
              <w:rPr>
                <w:rFonts w:ascii="Sylfaen" w:hAnsi="Sylfaen"/>
                <w:sz w:val="18"/>
                <w:szCs w:val="18"/>
              </w:rPr>
              <w:t>че</w:t>
            </w:r>
            <w:proofErr w:type="spellEnd"/>
            <w:r w:rsidRPr="0052797D">
              <w:rPr>
                <w:rFonts w:ascii="Sylfaen" w:hAnsi="Sylfaen"/>
                <w:sz w:val="18"/>
                <w:szCs w:val="18"/>
                <w:lang w:val="pt-BR"/>
              </w:rPr>
              <w:t>ская характеристика</w:t>
            </w:r>
          </w:p>
        </w:tc>
        <w:tc>
          <w:tcPr>
            <w:tcW w:w="677" w:type="dxa"/>
            <w:vMerge/>
          </w:tcPr>
          <w:p w14:paraId="6763C04E" w14:textId="77777777" w:rsidR="0074718C" w:rsidRPr="0052797D" w:rsidRDefault="0074718C" w:rsidP="00B12C72">
            <w:pPr>
              <w:rPr>
                <w:rFonts w:ascii="Sylfaen" w:hAnsi="Sylfaen"/>
                <w:sz w:val="18"/>
                <w:szCs w:val="18"/>
                <w:lang w:val="pt-BR"/>
              </w:rPr>
            </w:pPr>
          </w:p>
        </w:tc>
        <w:tc>
          <w:tcPr>
            <w:tcW w:w="745" w:type="dxa"/>
            <w:vMerge/>
          </w:tcPr>
          <w:p w14:paraId="78D55E1A" w14:textId="77777777" w:rsidR="0074718C" w:rsidRPr="0052797D" w:rsidRDefault="0074718C" w:rsidP="00B12C72">
            <w:pPr>
              <w:rPr>
                <w:rFonts w:ascii="Sylfaen" w:hAnsi="Sylfaen"/>
                <w:sz w:val="18"/>
                <w:szCs w:val="18"/>
                <w:lang w:val="pt-BR"/>
              </w:rPr>
            </w:pPr>
          </w:p>
        </w:tc>
        <w:tc>
          <w:tcPr>
            <w:tcW w:w="745" w:type="dxa"/>
            <w:vMerge/>
          </w:tcPr>
          <w:p w14:paraId="2C880F9F" w14:textId="77777777" w:rsidR="0074718C" w:rsidRPr="0052797D" w:rsidRDefault="0074718C" w:rsidP="00B12C72">
            <w:pPr>
              <w:rPr>
                <w:rFonts w:ascii="Sylfaen" w:hAnsi="Sylfaen"/>
                <w:sz w:val="18"/>
                <w:szCs w:val="18"/>
                <w:lang w:val="pt-BR"/>
              </w:rPr>
            </w:pPr>
          </w:p>
        </w:tc>
        <w:tc>
          <w:tcPr>
            <w:tcW w:w="947" w:type="dxa"/>
            <w:vMerge/>
          </w:tcPr>
          <w:p w14:paraId="7ACC0A1E" w14:textId="77777777" w:rsidR="0074718C" w:rsidRPr="0052797D" w:rsidRDefault="0074718C" w:rsidP="00B12C72">
            <w:pPr>
              <w:rPr>
                <w:rFonts w:ascii="Sylfaen" w:hAnsi="Sylfaen"/>
                <w:sz w:val="18"/>
                <w:szCs w:val="18"/>
                <w:lang w:val="pt-BR"/>
              </w:rPr>
            </w:pPr>
          </w:p>
        </w:tc>
        <w:tc>
          <w:tcPr>
            <w:tcW w:w="820" w:type="dxa"/>
          </w:tcPr>
          <w:p w14:paraId="00AD2C6B" w14:textId="77777777" w:rsidR="0074718C" w:rsidRPr="0052797D" w:rsidRDefault="0074718C" w:rsidP="00B12C72">
            <w:pPr>
              <w:rPr>
                <w:rFonts w:ascii="Sylfaen" w:hAnsi="Sylfaen"/>
                <w:sz w:val="18"/>
                <w:szCs w:val="18"/>
                <w:lang w:val="pt-BR"/>
              </w:rPr>
            </w:pPr>
            <w:r w:rsidRPr="0052797D">
              <w:rPr>
                <w:rFonts w:ascii="Sylfaen" w:hAnsi="Sylfaen"/>
                <w:sz w:val="18"/>
                <w:szCs w:val="18"/>
                <w:lang w:val="pt-BR"/>
              </w:rPr>
              <w:t>Адрес</w:t>
            </w:r>
          </w:p>
          <w:p w14:paraId="0E8DC0BE" w14:textId="00A06F08" w:rsidR="0074718C" w:rsidRPr="0052797D" w:rsidRDefault="0074718C" w:rsidP="00B12C72">
            <w:pPr>
              <w:rPr>
                <w:rFonts w:ascii="Sylfaen" w:hAnsi="Sylfaen"/>
                <w:sz w:val="18"/>
                <w:szCs w:val="18"/>
                <w:lang w:val="pt-BR"/>
              </w:rPr>
            </w:pPr>
          </w:p>
        </w:tc>
        <w:tc>
          <w:tcPr>
            <w:tcW w:w="1344" w:type="dxa"/>
          </w:tcPr>
          <w:p w14:paraId="6F27F185" w14:textId="77777777" w:rsidR="0074718C" w:rsidRPr="0052797D" w:rsidRDefault="0074718C" w:rsidP="00B12C72">
            <w:pPr>
              <w:rPr>
                <w:rFonts w:ascii="Sylfaen" w:hAnsi="Sylfaen"/>
                <w:sz w:val="18"/>
                <w:szCs w:val="18"/>
                <w:lang w:val="pt-BR"/>
              </w:rPr>
            </w:pPr>
            <w:r w:rsidRPr="0052797D">
              <w:rPr>
                <w:rFonts w:ascii="Sylfaen" w:hAnsi="Sylfaen"/>
                <w:sz w:val="18"/>
                <w:szCs w:val="18"/>
                <w:lang w:val="pt-BR"/>
              </w:rPr>
              <w:t>срок</w:t>
            </w:r>
            <w:r w:rsidRPr="0052797D">
              <w:rPr>
                <w:rFonts w:ascii="Sylfaen" w:hAnsi="Sylfaen"/>
                <w:sz w:val="18"/>
                <w:szCs w:val="18"/>
                <w:lang w:val="pt-BR"/>
              </w:rPr>
              <w:footnoteReference w:customMarkFollows="1" w:id="6"/>
              <w:t>**</w:t>
            </w:r>
          </w:p>
        </w:tc>
      </w:tr>
      <w:tr w:rsidR="0074718C" w:rsidRPr="006951BF" w14:paraId="112D1EDD" w14:textId="77777777" w:rsidTr="00AD1A9E">
        <w:trPr>
          <w:trHeight w:val="66"/>
        </w:trPr>
        <w:tc>
          <w:tcPr>
            <w:tcW w:w="672" w:type="dxa"/>
          </w:tcPr>
          <w:p w14:paraId="676EB04F" w14:textId="77777777" w:rsidR="0074718C" w:rsidRPr="00570201" w:rsidRDefault="0074718C" w:rsidP="0074718C">
            <w:pPr>
              <w:pStyle w:val="ListParagraph"/>
              <w:numPr>
                <w:ilvl w:val="0"/>
                <w:numId w:val="2"/>
              </w:numPr>
              <w:ind w:left="0" w:firstLine="0"/>
              <w:rPr>
                <w:rFonts w:ascii="Sylfaen" w:hAnsi="Sylfaen"/>
                <w:sz w:val="22"/>
                <w:szCs w:val="22"/>
                <w:lang w:val="ru-RU"/>
              </w:rPr>
            </w:pPr>
          </w:p>
        </w:tc>
        <w:tc>
          <w:tcPr>
            <w:tcW w:w="947" w:type="dxa"/>
            <w:vAlign w:val="center"/>
          </w:tcPr>
          <w:p w14:paraId="1C6EA5B6" w14:textId="77777777" w:rsidR="0074718C" w:rsidRPr="00570201" w:rsidRDefault="0074718C" w:rsidP="00B12C72">
            <w:pPr>
              <w:jc w:val="center"/>
              <w:rPr>
                <w:rFonts w:ascii="Sylfaen" w:hAnsi="Sylfaen"/>
                <w:sz w:val="22"/>
                <w:szCs w:val="22"/>
              </w:rPr>
            </w:pPr>
          </w:p>
        </w:tc>
        <w:tc>
          <w:tcPr>
            <w:tcW w:w="1309" w:type="dxa"/>
            <w:vAlign w:val="center"/>
          </w:tcPr>
          <w:p w14:paraId="5BD7F6E1" w14:textId="77777777" w:rsidR="0074718C" w:rsidRPr="00570201" w:rsidRDefault="0074718C" w:rsidP="00B12C72">
            <w:pPr>
              <w:jc w:val="center"/>
              <w:rPr>
                <w:rFonts w:ascii="Sylfaen" w:hAnsi="Sylfaen"/>
                <w:sz w:val="22"/>
                <w:szCs w:val="22"/>
              </w:rPr>
            </w:pPr>
            <w:r w:rsidRPr="00570201">
              <w:rPr>
                <w:rFonts w:ascii="Sylfaen" w:hAnsi="Sylfaen" w:hint="eastAsia"/>
                <w:sz w:val="22"/>
                <w:szCs w:val="22"/>
                <w:lang w:val="ru-RU"/>
              </w:rPr>
              <w:t>П</w:t>
            </w:r>
            <w:proofErr w:type="spellStart"/>
            <w:r w:rsidRPr="00570201">
              <w:rPr>
                <w:rFonts w:ascii="Sylfaen" w:hAnsi="Sylfaen" w:hint="eastAsia"/>
                <w:sz w:val="22"/>
                <w:szCs w:val="22"/>
              </w:rPr>
              <w:t>роцессор</w:t>
            </w:r>
            <w:proofErr w:type="spellEnd"/>
          </w:p>
        </w:tc>
        <w:tc>
          <w:tcPr>
            <w:tcW w:w="6973" w:type="dxa"/>
          </w:tcPr>
          <w:p w14:paraId="74C33C43" w14:textId="77777777" w:rsidR="00481669" w:rsidRDefault="00481669" w:rsidP="00481669">
            <w:pPr>
              <w:rPr>
                <w:rFonts w:ascii="Sylfaen" w:hAnsi="Sylfaen"/>
                <w:sz w:val="22"/>
                <w:szCs w:val="22"/>
                <w:lang w:val="hy-AM"/>
              </w:rPr>
            </w:pPr>
            <w:r w:rsidRPr="00481669">
              <w:rPr>
                <w:rFonts w:ascii="Sylfaen" w:hAnsi="Sylfaen" w:hint="eastAsia"/>
                <w:sz w:val="22"/>
                <w:szCs w:val="22"/>
                <w:lang w:val="hy-AM"/>
              </w:rPr>
              <w:t>Высокопроизводительный</w:t>
            </w:r>
            <w:r w:rsidRPr="00481669">
              <w:rPr>
                <w:rFonts w:ascii="Sylfaen" w:hAnsi="Sylfaen"/>
                <w:sz w:val="22"/>
                <w:szCs w:val="22"/>
                <w:lang w:val="hy-AM"/>
              </w:rPr>
              <w:t xml:space="preserve"> </w:t>
            </w:r>
            <w:r w:rsidRPr="00481669">
              <w:rPr>
                <w:rFonts w:ascii="Sylfaen" w:hAnsi="Sylfaen" w:hint="eastAsia"/>
                <w:sz w:val="22"/>
                <w:szCs w:val="22"/>
                <w:lang w:val="hy-AM"/>
              </w:rPr>
              <w:t>компьютер</w:t>
            </w:r>
            <w:r w:rsidRPr="00481669">
              <w:rPr>
                <w:rFonts w:ascii="Sylfaen" w:hAnsi="Sylfaen"/>
                <w:sz w:val="22"/>
                <w:szCs w:val="22"/>
                <w:lang w:val="hy-AM"/>
              </w:rPr>
              <w:t xml:space="preserve"> </w:t>
            </w:r>
            <w:r w:rsidRPr="00481669">
              <w:rPr>
                <w:rFonts w:ascii="Sylfaen" w:hAnsi="Sylfaen" w:hint="eastAsia"/>
                <w:sz w:val="22"/>
                <w:szCs w:val="22"/>
                <w:lang w:val="hy-AM"/>
              </w:rPr>
              <w:t>для</w:t>
            </w:r>
            <w:r w:rsidRPr="00481669">
              <w:rPr>
                <w:rFonts w:ascii="Sylfaen" w:hAnsi="Sylfaen"/>
                <w:sz w:val="22"/>
                <w:szCs w:val="22"/>
                <w:lang w:val="hy-AM"/>
              </w:rPr>
              <w:t xml:space="preserve"> </w:t>
            </w:r>
            <w:r w:rsidRPr="00481669">
              <w:rPr>
                <w:rFonts w:ascii="Sylfaen" w:hAnsi="Sylfaen" w:hint="eastAsia"/>
                <w:sz w:val="22"/>
                <w:szCs w:val="22"/>
                <w:lang w:val="hy-AM"/>
              </w:rPr>
              <w:t>работы</w:t>
            </w:r>
            <w:r w:rsidRPr="00481669">
              <w:rPr>
                <w:rFonts w:ascii="Sylfaen" w:hAnsi="Sylfaen"/>
                <w:sz w:val="22"/>
                <w:szCs w:val="22"/>
                <w:lang w:val="hy-AM"/>
              </w:rPr>
              <w:t xml:space="preserve"> </w:t>
            </w:r>
            <w:r w:rsidRPr="00481669">
              <w:rPr>
                <w:rFonts w:ascii="Sylfaen" w:hAnsi="Sylfaen" w:hint="eastAsia"/>
                <w:sz w:val="22"/>
                <w:szCs w:val="22"/>
                <w:lang w:val="hy-AM"/>
              </w:rPr>
              <w:t>с</w:t>
            </w:r>
            <w:r w:rsidRPr="00481669">
              <w:rPr>
                <w:rFonts w:ascii="Sylfaen" w:hAnsi="Sylfaen"/>
                <w:sz w:val="22"/>
                <w:szCs w:val="22"/>
                <w:lang w:val="hy-AM"/>
              </w:rPr>
              <w:t xml:space="preserve"> </w:t>
            </w:r>
            <w:r w:rsidRPr="00481669">
              <w:rPr>
                <w:rFonts w:ascii="Sylfaen" w:hAnsi="Sylfaen" w:hint="eastAsia"/>
                <w:sz w:val="22"/>
                <w:szCs w:val="22"/>
                <w:lang w:val="hy-AM"/>
              </w:rPr>
              <w:t>секвенатором</w:t>
            </w:r>
            <w:r w:rsidRPr="00481669">
              <w:rPr>
                <w:rFonts w:ascii="Sylfaen" w:hAnsi="Sylfaen"/>
                <w:sz w:val="22"/>
                <w:szCs w:val="22"/>
                <w:lang w:val="hy-AM"/>
              </w:rPr>
              <w:t xml:space="preserve"> nanopore: </w:t>
            </w:r>
            <w:r w:rsidRPr="00481669">
              <w:rPr>
                <w:rFonts w:ascii="Sylfaen" w:hAnsi="Sylfaen" w:hint="eastAsia"/>
                <w:sz w:val="22"/>
                <w:szCs w:val="22"/>
                <w:lang w:val="hy-AM"/>
              </w:rPr>
              <w:t>не</w:t>
            </w:r>
            <w:r w:rsidRPr="00481669">
              <w:rPr>
                <w:rFonts w:ascii="Sylfaen" w:hAnsi="Sylfaen"/>
                <w:sz w:val="22"/>
                <w:szCs w:val="22"/>
                <w:lang w:val="hy-AM"/>
              </w:rPr>
              <w:t xml:space="preserve"> </w:t>
            </w:r>
            <w:r w:rsidRPr="00481669">
              <w:rPr>
                <w:rFonts w:ascii="Sylfaen" w:hAnsi="Sylfaen" w:hint="eastAsia"/>
                <w:sz w:val="22"/>
                <w:szCs w:val="22"/>
                <w:lang w:val="hy-AM"/>
              </w:rPr>
              <w:t>менее</w:t>
            </w:r>
            <w:r w:rsidRPr="00481669">
              <w:rPr>
                <w:rFonts w:ascii="Sylfaen" w:hAnsi="Sylfaen"/>
                <w:sz w:val="22"/>
                <w:szCs w:val="22"/>
                <w:lang w:val="hy-AM"/>
              </w:rPr>
              <w:t xml:space="preserve"> 16 </w:t>
            </w:r>
            <w:r w:rsidRPr="00481669">
              <w:rPr>
                <w:rFonts w:ascii="Sylfaen" w:hAnsi="Sylfaen" w:hint="eastAsia"/>
                <w:sz w:val="22"/>
                <w:szCs w:val="22"/>
                <w:lang w:val="hy-AM"/>
              </w:rPr>
              <w:t>ГБ</w:t>
            </w:r>
            <w:r w:rsidRPr="00481669">
              <w:rPr>
                <w:rFonts w:ascii="Sylfaen" w:hAnsi="Sylfaen"/>
                <w:sz w:val="22"/>
                <w:szCs w:val="22"/>
                <w:lang w:val="hy-AM"/>
              </w:rPr>
              <w:t xml:space="preserve"> </w:t>
            </w:r>
            <w:r w:rsidRPr="00481669">
              <w:rPr>
                <w:rFonts w:ascii="Sylfaen" w:hAnsi="Sylfaen" w:hint="eastAsia"/>
                <w:sz w:val="22"/>
                <w:szCs w:val="22"/>
                <w:lang w:val="hy-AM"/>
              </w:rPr>
              <w:t>оперативной</w:t>
            </w:r>
            <w:r w:rsidRPr="00481669">
              <w:rPr>
                <w:rFonts w:ascii="Sylfaen" w:hAnsi="Sylfaen"/>
                <w:sz w:val="22"/>
                <w:szCs w:val="22"/>
                <w:lang w:val="hy-AM"/>
              </w:rPr>
              <w:t xml:space="preserve"> </w:t>
            </w:r>
            <w:r w:rsidRPr="00481669">
              <w:rPr>
                <w:rFonts w:ascii="Sylfaen" w:hAnsi="Sylfaen" w:hint="eastAsia"/>
                <w:sz w:val="22"/>
                <w:szCs w:val="22"/>
                <w:lang w:val="hy-AM"/>
              </w:rPr>
              <w:t>памяти</w:t>
            </w:r>
            <w:r w:rsidRPr="00481669">
              <w:rPr>
                <w:rFonts w:ascii="Sylfaen" w:hAnsi="Sylfaen"/>
                <w:sz w:val="22"/>
                <w:szCs w:val="22"/>
                <w:lang w:val="hy-AM"/>
              </w:rPr>
              <w:t xml:space="preserve"> DDR4 </w:t>
            </w:r>
            <w:r w:rsidRPr="00481669">
              <w:rPr>
                <w:rFonts w:ascii="Sylfaen" w:hAnsi="Sylfaen" w:hint="eastAsia"/>
                <w:sz w:val="22"/>
                <w:szCs w:val="22"/>
                <w:lang w:val="hy-AM"/>
              </w:rPr>
              <w:t>с</w:t>
            </w:r>
            <w:r w:rsidRPr="00481669">
              <w:rPr>
                <w:rFonts w:ascii="Sylfaen" w:hAnsi="Sylfaen"/>
                <w:sz w:val="22"/>
                <w:szCs w:val="22"/>
                <w:lang w:val="hy-AM"/>
              </w:rPr>
              <w:t xml:space="preserve"> </w:t>
            </w:r>
            <w:r w:rsidRPr="00481669">
              <w:rPr>
                <w:rFonts w:ascii="Sylfaen" w:hAnsi="Sylfaen" w:hint="eastAsia"/>
                <w:sz w:val="22"/>
                <w:szCs w:val="22"/>
                <w:lang w:val="hy-AM"/>
              </w:rPr>
              <w:t>частотой</w:t>
            </w:r>
            <w:r w:rsidRPr="00481669">
              <w:rPr>
                <w:rFonts w:ascii="Sylfaen" w:hAnsi="Sylfaen"/>
                <w:sz w:val="22"/>
                <w:szCs w:val="22"/>
                <w:lang w:val="hy-AM"/>
              </w:rPr>
              <w:t xml:space="preserve"> </w:t>
            </w:r>
            <w:r w:rsidRPr="00481669">
              <w:rPr>
                <w:rFonts w:ascii="Sylfaen" w:hAnsi="Sylfaen" w:hint="eastAsia"/>
                <w:sz w:val="22"/>
                <w:szCs w:val="22"/>
                <w:lang w:val="hy-AM"/>
              </w:rPr>
              <w:t>более</w:t>
            </w:r>
            <w:r w:rsidRPr="00481669">
              <w:rPr>
                <w:rFonts w:ascii="Sylfaen" w:hAnsi="Sylfaen"/>
                <w:sz w:val="22"/>
                <w:szCs w:val="22"/>
                <w:lang w:val="hy-AM"/>
              </w:rPr>
              <w:t xml:space="preserve"> 3200 </w:t>
            </w:r>
            <w:r w:rsidRPr="00481669">
              <w:rPr>
                <w:rFonts w:ascii="Sylfaen" w:hAnsi="Sylfaen" w:hint="eastAsia"/>
                <w:sz w:val="22"/>
                <w:szCs w:val="22"/>
                <w:lang w:val="hy-AM"/>
              </w:rPr>
              <w:t>МГц</w:t>
            </w:r>
            <w:r w:rsidRPr="00481669">
              <w:rPr>
                <w:rFonts w:ascii="Sylfaen" w:hAnsi="Sylfaen"/>
                <w:sz w:val="22"/>
                <w:szCs w:val="22"/>
                <w:lang w:val="hy-AM"/>
              </w:rPr>
              <w:t xml:space="preserve">, </w:t>
            </w:r>
            <w:r w:rsidRPr="00481669">
              <w:rPr>
                <w:rFonts w:ascii="Sylfaen" w:hAnsi="Sylfaen" w:hint="eastAsia"/>
                <w:sz w:val="22"/>
                <w:szCs w:val="22"/>
                <w:lang w:val="hy-AM"/>
              </w:rPr>
              <w:t>твердотельные</w:t>
            </w:r>
            <w:r w:rsidRPr="00481669">
              <w:rPr>
                <w:rFonts w:ascii="Sylfaen" w:hAnsi="Sylfaen"/>
                <w:sz w:val="22"/>
                <w:szCs w:val="22"/>
                <w:lang w:val="hy-AM"/>
              </w:rPr>
              <w:t xml:space="preserve"> </w:t>
            </w:r>
            <w:r w:rsidRPr="00481669">
              <w:rPr>
                <w:rFonts w:ascii="Sylfaen" w:hAnsi="Sylfaen" w:hint="eastAsia"/>
                <w:sz w:val="22"/>
                <w:szCs w:val="22"/>
                <w:lang w:val="hy-AM"/>
              </w:rPr>
              <w:t>накопители</w:t>
            </w:r>
            <w:r w:rsidRPr="00481669">
              <w:rPr>
                <w:rFonts w:ascii="Sylfaen" w:hAnsi="Sylfaen"/>
                <w:sz w:val="22"/>
                <w:szCs w:val="22"/>
                <w:lang w:val="hy-AM"/>
              </w:rPr>
              <w:t xml:space="preserve"> (SSD) </w:t>
            </w:r>
            <w:r w:rsidRPr="00481669">
              <w:rPr>
                <w:rFonts w:ascii="Sylfaen" w:hAnsi="Sylfaen" w:hint="eastAsia"/>
                <w:sz w:val="22"/>
                <w:szCs w:val="22"/>
                <w:lang w:val="hy-AM"/>
              </w:rPr>
              <w:t>с</w:t>
            </w:r>
            <w:r w:rsidRPr="00481669">
              <w:rPr>
                <w:rFonts w:ascii="Sylfaen" w:hAnsi="Sylfaen"/>
                <w:sz w:val="22"/>
                <w:szCs w:val="22"/>
                <w:lang w:val="hy-AM"/>
              </w:rPr>
              <w:t xml:space="preserve"> </w:t>
            </w:r>
            <w:r w:rsidRPr="00481669">
              <w:rPr>
                <w:rFonts w:ascii="Sylfaen" w:hAnsi="Sylfaen" w:hint="eastAsia"/>
                <w:sz w:val="22"/>
                <w:szCs w:val="22"/>
                <w:lang w:val="hy-AM"/>
              </w:rPr>
              <w:t>частотой</w:t>
            </w:r>
            <w:r w:rsidRPr="00481669">
              <w:rPr>
                <w:rFonts w:ascii="Sylfaen" w:hAnsi="Sylfaen"/>
                <w:sz w:val="22"/>
                <w:szCs w:val="22"/>
                <w:lang w:val="hy-AM"/>
              </w:rPr>
              <w:t xml:space="preserve"> </w:t>
            </w:r>
            <w:r w:rsidRPr="00481669">
              <w:rPr>
                <w:rFonts w:ascii="Sylfaen" w:hAnsi="Sylfaen" w:hint="eastAsia"/>
                <w:sz w:val="22"/>
                <w:szCs w:val="22"/>
                <w:lang w:val="hy-AM"/>
              </w:rPr>
              <w:t>не</w:t>
            </w:r>
            <w:r w:rsidRPr="00481669">
              <w:rPr>
                <w:rFonts w:ascii="Sylfaen" w:hAnsi="Sylfaen"/>
                <w:sz w:val="22"/>
                <w:szCs w:val="22"/>
                <w:lang w:val="hy-AM"/>
              </w:rPr>
              <w:t xml:space="preserve"> </w:t>
            </w:r>
            <w:r w:rsidRPr="00481669">
              <w:rPr>
                <w:rFonts w:ascii="Sylfaen" w:hAnsi="Sylfaen" w:hint="eastAsia"/>
                <w:sz w:val="22"/>
                <w:szCs w:val="22"/>
                <w:lang w:val="hy-AM"/>
              </w:rPr>
              <w:t>менее</w:t>
            </w:r>
            <w:r w:rsidRPr="00481669">
              <w:rPr>
                <w:rFonts w:ascii="Sylfaen" w:hAnsi="Sylfaen"/>
                <w:sz w:val="22"/>
                <w:szCs w:val="22"/>
                <w:lang w:val="hy-AM"/>
              </w:rPr>
              <w:t xml:space="preserve"> 240 </w:t>
            </w:r>
            <w:r w:rsidRPr="00481669">
              <w:rPr>
                <w:rFonts w:ascii="Sylfaen" w:hAnsi="Sylfaen" w:hint="eastAsia"/>
                <w:sz w:val="22"/>
                <w:szCs w:val="22"/>
                <w:lang w:val="hy-AM"/>
              </w:rPr>
              <w:t>ГБ</w:t>
            </w:r>
            <w:r w:rsidRPr="00481669">
              <w:rPr>
                <w:rFonts w:ascii="Sylfaen" w:hAnsi="Sylfaen"/>
                <w:sz w:val="22"/>
                <w:szCs w:val="22"/>
                <w:lang w:val="hy-AM"/>
              </w:rPr>
              <w:t xml:space="preserve"> SSD </w:t>
            </w:r>
            <w:r w:rsidRPr="00481669">
              <w:rPr>
                <w:rFonts w:ascii="Sylfaen" w:hAnsi="Sylfaen" w:hint="eastAsia"/>
                <w:sz w:val="22"/>
                <w:szCs w:val="22"/>
                <w:lang w:val="hy-AM"/>
              </w:rPr>
              <w:t>и</w:t>
            </w:r>
            <w:r w:rsidRPr="00481669">
              <w:rPr>
                <w:rFonts w:ascii="Sylfaen" w:hAnsi="Sylfaen"/>
                <w:sz w:val="22"/>
                <w:szCs w:val="22"/>
                <w:lang w:val="hy-AM"/>
              </w:rPr>
              <w:t xml:space="preserve"> </w:t>
            </w:r>
            <w:r w:rsidRPr="00481669">
              <w:rPr>
                <w:rFonts w:ascii="Sylfaen" w:hAnsi="Sylfaen" w:hint="eastAsia"/>
                <w:sz w:val="22"/>
                <w:szCs w:val="22"/>
                <w:lang w:val="hy-AM"/>
              </w:rPr>
              <w:t>не</w:t>
            </w:r>
            <w:r w:rsidRPr="00481669">
              <w:rPr>
                <w:rFonts w:ascii="Sylfaen" w:hAnsi="Sylfaen"/>
                <w:sz w:val="22"/>
                <w:szCs w:val="22"/>
                <w:lang w:val="hy-AM"/>
              </w:rPr>
              <w:t xml:space="preserve"> </w:t>
            </w:r>
            <w:r w:rsidRPr="00481669">
              <w:rPr>
                <w:rFonts w:ascii="Sylfaen" w:hAnsi="Sylfaen" w:hint="eastAsia"/>
                <w:sz w:val="22"/>
                <w:szCs w:val="22"/>
                <w:lang w:val="hy-AM"/>
              </w:rPr>
              <w:t>менее</w:t>
            </w:r>
            <w:r w:rsidRPr="00481669">
              <w:rPr>
                <w:rFonts w:ascii="Sylfaen" w:hAnsi="Sylfaen"/>
                <w:sz w:val="22"/>
                <w:szCs w:val="22"/>
                <w:lang w:val="hy-AM"/>
              </w:rPr>
              <w:t xml:space="preserve"> 1 </w:t>
            </w:r>
            <w:r w:rsidRPr="00481669">
              <w:rPr>
                <w:rFonts w:ascii="Sylfaen" w:hAnsi="Sylfaen" w:hint="eastAsia"/>
                <w:sz w:val="22"/>
                <w:szCs w:val="22"/>
                <w:lang w:val="hy-AM"/>
              </w:rPr>
              <w:t>ТБ</w:t>
            </w:r>
            <w:r w:rsidRPr="00481669">
              <w:rPr>
                <w:rFonts w:ascii="Sylfaen" w:hAnsi="Sylfaen"/>
                <w:sz w:val="22"/>
                <w:szCs w:val="22"/>
                <w:lang w:val="hy-AM"/>
              </w:rPr>
              <w:t xml:space="preserve"> M2 SSD, </w:t>
            </w:r>
            <w:r w:rsidRPr="00481669">
              <w:rPr>
                <w:rFonts w:ascii="Sylfaen" w:hAnsi="Sylfaen" w:hint="eastAsia"/>
                <w:sz w:val="22"/>
                <w:szCs w:val="22"/>
                <w:lang w:val="hy-AM"/>
              </w:rPr>
              <w:t>видеокарта</w:t>
            </w:r>
            <w:r w:rsidRPr="00481669">
              <w:rPr>
                <w:rFonts w:ascii="Sylfaen" w:hAnsi="Sylfaen"/>
                <w:sz w:val="22"/>
                <w:szCs w:val="22"/>
                <w:lang w:val="hy-AM"/>
              </w:rPr>
              <w:t xml:space="preserve"> </w:t>
            </w:r>
            <w:r w:rsidRPr="00481669">
              <w:rPr>
                <w:rFonts w:ascii="Sylfaen" w:hAnsi="Sylfaen" w:hint="eastAsia"/>
                <w:sz w:val="22"/>
                <w:szCs w:val="22"/>
                <w:lang w:val="hy-AM"/>
              </w:rPr>
              <w:t>с</w:t>
            </w:r>
            <w:r w:rsidRPr="00481669">
              <w:rPr>
                <w:rFonts w:ascii="Sylfaen" w:hAnsi="Sylfaen"/>
                <w:sz w:val="22"/>
                <w:szCs w:val="22"/>
                <w:lang w:val="hy-AM"/>
              </w:rPr>
              <w:t xml:space="preserve"> </w:t>
            </w:r>
            <w:r w:rsidRPr="00481669">
              <w:rPr>
                <w:rFonts w:ascii="Sylfaen" w:hAnsi="Sylfaen" w:hint="eastAsia"/>
                <w:sz w:val="22"/>
                <w:szCs w:val="22"/>
                <w:lang w:val="hy-AM"/>
              </w:rPr>
              <w:t>объемом</w:t>
            </w:r>
            <w:r w:rsidRPr="00481669">
              <w:rPr>
                <w:rFonts w:ascii="Sylfaen" w:hAnsi="Sylfaen"/>
                <w:sz w:val="22"/>
                <w:szCs w:val="22"/>
                <w:lang w:val="hy-AM"/>
              </w:rPr>
              <w:t xml:space="preserve"> </w:t>
            </w:r>
            <w:r w:rsidRPr="00481669">
              <w:rPr>
                <w:rFonts w:ascii="Sylfaen" w:hAnsi="Sylfaen" w:hint="eastAsia"/>
                <w:sz w:val="22"/>
                <w:szCs w:val="22"/>
                <w:lang w:val="hy-AM"/>
              </w:rPr>
              <w:t>оперативной</w:t>
            </w:r>
            <w:r w:rsidRPr="00481669">
              <w:rPr>
                <w:rFonts w:ascii="Sylfaen" w:hAnsi="Sylfaen"/>
                <w:sz w:val="22"/>
                <w:szCs w:val="22"/>
                <w:lang w:val="hy-AM"/>
              </w:rPr>
              <w:t xml:space="preserve"> </w:t>
            </w:r>
            <w:r w:rsidRPr="00481669">
              <w:rPr>
                <w:rFonts w:ascii="Sylfaen" w:hAnsi="Sylfaen" w:hint="eastAsia"/>
                <w:sz w:val="22"/>
                <w:szCs w:val="22"/>
                <w:lang w:val="hy-AM"/>
              </w:rPr>
              <w:t>памяти</w:t>
            </w:r>
            <w:r w:rsidRPr="00481669">
              <w:rPr>
                <w:rFonts w:ascii="Sylfaen" w:hAnsi="Sylfaen"/>
                <w:sz w:val="22"/>
                <w:szCs w:val="22"/>
                <w:lang w:val="hy-AM"/>
              </w:rPr>
              <w:t xml:space="preserve"> </w:t>
            </w:r>
            <w:r w:rsidRPr="00481669">
              <w:rPr>
                <w:rFonts w:ascii="Sylfaen" w:hAnsi="Sylfaen" w:hint="eastAsia"/>
                <w:sz w:val="22"/>
                <w:szCs w:val="22"/>
                <w:lang w:val="hy-AM"/>
              </w:rPr>
              <w:t>не</w:t>
            </w:r>
            <w:r w:rsidRPr="00481669">
              <w:rPr>
                <w:rFonts w:ascii="Sylfaen" w:hAnsi="Sylfaen"/>
                <w:sz w:val="22"/>
                <w:szCs w:val="22"/>
                <w:lang w:val="hy-AM"/>
              </w:rPr>
              <w:t xml:space="preserve"> </w:t>
            </w:r>
            <w:r w:rsidRPr="00481669">
              <w:rPr>
                <w:rFonts w:ascii="Sylfaen" w:hAnsi="Sylfaen" w:hint="eastAsia"/>
                <w:sz w:val="22"/>
                <w:szCs w:val="22"/>
                <w:lang w:val="hy-AM"/>
              </w:rPr>
              <w:t>менее</w:t>
            </w:r>
            <w:r w:rsidRPr="00481669">
              <w:rPr>
                <w:rFonts w:ascii="Sylfaen" w:hAnsi="Sylfaen"/>
                <w:sz w:val="22"/>
                <w:szCs w:val="22"/>
                <w:lang w:val="hy-AM"/>
              </w:rPr>
              <w:t xml:space="preserve"> 16 </w:t>
            </w:r>
            <w:r w:rsidRPr="00481669">
              <w:rPr>
                <w:rFonts w:ascii="Sylfaen" w:hAnsi="Sylfaen" w:hint="eastAsia"/>
                <w:sz w:val="22"/>
                <w:szCs w:val="22"/>
                <w:lang w:val="hy-AM"/>
              </w:rPr>
              <w:t>ГБ</w:t>
            </w:r>
            <w:r w:rsidRPr="00481669">
              <w:rPr>
                <w:rFonts w:ascii="Sylfaen" w:hAnsi="Sylfaen"/>
                <w:sz w:val="22"/>
                <w:szCs w:val="22"/>
                <w:lang w:val="hy-AM"/>
              </w:rPr>
              <w:t xml:space="preserve">, </w:t>
            </w:r>
            <w:r w:rsidRPr="00481669">
              <w:rPr>
                <w:rFonts w:ascii="Sylfaen" w:hAnsi="Sylfaen" w:hint="eastAsia"/>
                <w:sz w:val="22"/>
                <w:szCs w:val="22"/>
                <w:lang w:val="hy-AM"/>
              </w:rPr>
              <w:t>графический</w:t>
            </w:r>
            <w:r w:rsidRPr="00481669">
              <w:rPr>
                <w:rFonts w:ascii="Sylfaen" w:hAnsi="Sylfaen"/>
                <w:sz w:val="22"/>
                <w:szCs w:val="22"/>
                <w:lang w:val="hy-AM"/>
              </w:rPr>
              <w:t xml:space="preserve"> </w:t>
            </w:r>
            <w:r w:rsidRPr="00481669">
              <w:rPr>
                <w:rFonts w:ascii="Sylfaen" w:hAnsi="Sylfaen" w:hint="eastAsia"/>
                <w:sz w:val="22"/>
                <w:szCs w:val="22"/>
                <w:lang w:val="hy-AM"/>
              </w:rPr>
              <w:t>процессор</w:t>
            </w:r>
            <w:r w:rsidRPr="00481669">
              <w:rPr>
                <w:rFonts w:ascii="Sylfaen" w:hAnsi="Sylfaen"/>
                <w:sz w:val="22"/>
                <w:szCs w:val="22"/>
                <w:lang w:val="hy-AM"/>
              </w:rPr>
              <w:t xml:space="preserve"> GDDR6 </w:t>
            </w:r>
            <w:r w:rsidRPr="00481669">
              <w:rPr>
                <w:rFonts w:ascii="Sylfaen" w:hAnsi="Sylfaen" w:hint="eastAsia"/>
                <w:sz w:val="22"/>
                <w:szCs w:val="22"/>
                <w:lang w:val="hy-AM"/>
              </w:rPr>
              <w:t>с</w:t>
            </w:r>
            <w:r w:rsidRPr="00481669">
              <w:rPr>
                <w:rFonts w:ascii="Sylfaen" w:hAnsi="Sylfaen"/>
                <w:sz w:val="22"/>
                <w:szCs w:val="22"/>
                <w:lang w:val="hy-AM"/>
              </w:rPr>
              <w:t xml:space="preserve"> </w:t>
            </w:r>
            <w:r w:rsidRPr="00481669">
              <w:rPr>
                <w:rFonts w:ascii="Sylfaen" w:hAnsi="Sylfaen" w:hint="eastAsia"/>
                <w:sz w:val="22"/>
                <w:szCs w:val="22"/>
                <w:lang w:val="hy-AM"/>
              </w:rPr>
              <w:t>частотой</w:t>
            </w:r>
            <w:r w:rsidRPr="00481669">
              <w:rPr>
                <w:rFonts w:ascii="Sylfaen" w:hAnsi="Sylfaen"/>
                <w:sz w:val="22"/>
                <w:szCs w:val="22"/>
                <w:lang w:val="hy-AM"/>
              </w:rPr>
              <w:t xml:space="preserve"> </w:t>
            </w:r>
            <w:r w:rsidRPr="00481669">
              <w:rPr>
                <w:rFonts w:ascii="Sylfaen" w:hAnsi="Sylfaen" w:hint="eastAsia"/>
                <w:sz w:val="22"/>
                <w:szCs w:val="22"/>
                <w:lang w:val="hy-AM"/>
              </w:rPr>
              <w:t>не</w:t>
            </w:r>
            <w:r w:rsidRPr="00481669">
              <w:rPr>
                <w:rFonts w:ascii="Sylfaen" w:hAnsi="Sylfaen"/>
                <w:sz w:val="22"/>
                <w:szCs w:val="22"/>
                <w:lang w:val="hy-AM"/>
              </w:rPr>
              <w:t xml:space="preserve"> </w:t>
            </w:r>
            <w:r w:rsidRPr="00481669">
              <w:rPr>
                <w:rFonts w:ascii="Sylfaen" w:hAnsi="Sylfaen" w:hint="eastAsia"/>
                <w:sz w:val="22"/>
                <w:szCs w:val="22"/>
                <w:lang w:val="hy-AM"/>
              </w:rPr>
              <w:t>менее</w:t>
            </w:r>
            <w:r w:rsidRPr="00481669">
              <w:rPr>
                <w:rFonts w:ascii="Sylfaen" w:hAnsi="Sylfaen"/>
                <w:sz w:val="22"/>
                <w:szCs w:val="22"/>
                <w:lang w:val="hy-AM"/>
              </w:rPr>
              <w:t xml:space="preserve"> 1410 </w:t>
            </w:r>
            <w:r w:rsidRPr="00481669">
              <w:rPr>
                <w:rFonts w:ascii="Sylfaen" w:hAnsi="Sylfaen" w:hint="eastAsia"/>
                <w:sz w:val="22"/>
                <w:szCs w:val="22"/>
                <w:lang w:val="hy-AM"/>
              </w:rPr>
              <w:t>МГц</w:t>
            </w:r>
            <w:r w:rsidRPr="00481669">
              <w:rPr>
                <w:rFonts w:ascii="Sylfaen" w:hAnsi="Sylfaen"/>
                <w:sz w:val="22"/>
                <w:szCs w:val="22"/>
                <w:lang w:val="hy-AM"/>
              </w:rPr>
              <w:t xml:space="preserve">, </w:t>
            </w:r>
            <w:r w:rsidRPr="00481669">
              <w:rPr>
                <w:rFonts w:ascii="Sylfaen" w:hAnsi="Sylfaen" w:hint="eastAsia"/>
                <w:sz w:val="22"/>
                <w:szCs w:val="22"/>
                <w:lang w:val="hy-AM"/>
              </w:rPr>
              <w:t>корпус</w:t>
            </w:r>
            <w:r w:rsidRPr="00481669">
              <w:rPr>
                <w:rFonts w:ascii="Sylfaen" w:hAnsi="Sylfaen"/>
                <w:sz w:val="22"/>
                <w:szCs w:val="22"/>
                <w:lang w:val="hy-AM"/>
              </w:rPr>
              <w:t xml:space="preserve"> </w:t>
            </w:r>
            <w:r w:rsidRPr="00481669">
              <w:rPr>
                <w:rFonts w:ascii="Sylfaen" w:hAnsi="Sylfaen" w:hint="eastAsia"/>
                <w:sz w:val="22"/>
                <w:szCs w:val="22"/>
                <w:lang w:val="hy-AM"/>
              </w:rPr>
              <w:t>компьютера</w:t>
            </w:r>
            <w:r w:rsidRPr="00481669">
              <w:rPr>
                <w:rFonts w:ascii="Sylfaen" w:hAnsi="Sylfaen"/>
                <w:sz w:val="22"/>
                <w:szCs w:val="22"/>
                <w:lang w:val="hy-AM"/>
              </w:rPr>
              <w:t xml:space="preserve"> </w:t>
            </w:r>
            <w:r w:rsidRPr="00481669">
              <w:rPr>
                <w:rFonts w:ascii="Sylfaen" w:hAnsi="Sylfaen" w:hint="eastAsia"/>
                <w:sz w:val="22"/>
                <w:szCs w:val="22"/>
                <w:lang w:val="hy-AM"/>
              </w:rPr>
              <w:t>с</w:t>
            </w:r>
            <w:r w:rsidRPr="00481669">
              <w:rPr>
                <w:rFonts w:ascii="Sylfaen" w:hAnsi="Sylfaen"/>
                <w:sz w:val="22"/>
                <w:szCs w:val="22"/>
                <w:lang w:val="hy-AM"/>
              </w:rPr>
              <w:t xml:space="preserve"> </w:t>
            </w:r>
            <w:r w:rsidRPr="00481669">
              <w:rPr>
                <w:rFonts w:ascii="Sylfaen" w:hAnsi="Sylfaen" w:hint="eastAsia"/>
                <w:sz w:val="22"/>
                <w:szCs w:val="22"/>
                <w:lang w:val="hy-AM"/>
              </w:rPr>
              <w:t>портами</w:t>
            </w:r>
            <w:r w:rsidRPr="00481669">
              <w:rPr>
                <w:rFonts w:ascii="Sylfaen" w:hAnsi="Sylfaen"/>
                <w:sz w:val="22"/>
                <w:szCs w:val="22"/>
                <w:lang w:val="hy-AM"/>
              </w:rPr>
              <w:t xml:space="preserve"> USB3, </w:t>
            </w:r>
            <w:r w:rsidRPr="00481669">
              <w:rPr>
                <w:rFonts w:ascii="Sylfaen" w:hAnsi="Sylfaen" w:hint="eastAsia"/>
                <w:sz w:val="22"/>
                <w:szCs w:val="22"/>
                <w:lang w:val="hy-AM"/>
              </w:rPr>
              <w:t>не</w:t>
            </w:r>
            <w:r w:rsidRPr="00481669">
              <w:rPr>
                <w:rFonts w:ascii="Sylfaen" w:hAnsi="Sylfaen"/>
                <w:sz w:val="22"/>
                <w:szCs w:val="22"/>
                <w:lang w:val="hy-AM"/>
              </w:rPr>
              <w:t xml:space="preserve"> </w:t>
            </w:r>
            <w:r w:rsidRPr="00481669">
              <w:rPr>
                <w:rFonts w:ascii="Sylfaen" w:hAnsi="Sylfaen" w:hint="eastAsia"/>
                <w:sz w:val="22"/>
                <w:szCs w:val="22"/>
                <w:lang w:val="hy-AM"/>
              </w:rPr>
              <w:t>менее</w:t>
            </w:r>
            <w:r w:rsidRPr="00481669">
              <w:rPr>
                <w:rFonts w:ascii="Sylfaen" w:hAnsi="Sylfaen"/>
                <w:sz w:val="22"/>
                <w:szCs w:val="22"/>
                <w:lang w:val="hy-AM"/>
              </w:rPr>
              <w:t xml:space="preserve"> 8-</w:t>
            </w:r>
            <w:r w:rsidRPr="00481669">
              <w:rPr>
                <w:rFonts w:ascii="Sylfaen" w:hAnsi="Sylfaen" w:hint="eastAsia"/>
                <w:sz w:val="22"/>
                <w:szCs w:val="22"/>
                <w:lang w:val="hy-AM"/>
              </w:rPr>
              <w:t>ядерный</w:t>
            </w:r>
            <w:r w:rsidRPr="00481669">
              <w:rPr>
                <w:rFonts w:ascii="Sylfaen" w:hAnsi="Sylfaen"/>
                <w:sz w:val="22"/>
                <w:szCs w:val="22"/>
                <w:lang w:val="hy-AM"/>
              </w:rPr>
              <w:t xml:space="preserve"> </w:t>
            </w:r>
            <w:r w:rsidRPr="00481669">
              <w:rPr>
                <w:rFonts w:ascii="Sylfaen" w:hAnsi="Sylfaen" w:hint="eastAsia"/>
                <w:sz w:val="22"/>
                <w:szCs w:val="22"/>
                <w:lang w:val="hy-AM"/>
              </w:rPr>
              <w:t>процессор</w:t>
            </w:r>
            <w:r w:rsidRPr="00481669">
              <w:rPr>
                <w:rFonts w:ascii="Sylfaen" w:hAnsi="Sylfaen"/>
                <w:sz w:val="22"/>
                <w:szCs w:val="22"/>
                <w:lang w:val="hy-AM"/>
              </w:rPr>
              <w:t xml:space="preserve"> </w:t>
            </w:r>
            <w:r w:rsidRPr="00481669">
              <w:rPr>
                <w:rFonts w:ascii="Sylfaen" w:hAnsi="Sylfaen" w:hint="eastAsia"/>
                <w:sz w:val="22"/>
                <w:szCs w:val="22"/>
                <w:lang w:val="hy-AM"/>
              </w:rPr>
              <w:t>с</w:t>
            </w:r>
            <w:r w:rsidRPr="00481669">
              <w:rPr>
                <w:rFonts w:ascii="Sylfaen" w:hAnsi="Sylfaen"/>
                <w:sz w:val="22"/>
                <w:szCs w:val="22"/>
                <w:lang w:val="hy-AM"/>
              </w:rPr>
              <w:t xml:space="preserve"> </w:t>
            </w:r>
            <w:r w:rsidRPr="00481669">
              <w:rPr>
                <w:rFonts w:ascii="Sylfaen" w:hAnsi="Sylfaen" w:hint="eastAsia"/>
                <w:sz w:val="22"/>
                <w:szCs w:val="22"/>
                <w:lang w:val="hy-AM"/>
              </w:rPr>
              <w:t>частотой</w:t>
            </w:r>
            <w:r w:rsidRPr="00481669">
              <w:rPr>
                <w:rFonts w:ascii="Sylfaen" w:hAnsi="Sylfaen"/>
                <w:sz w:val="22"/>
                <w:szCs w:val="22"/>
                <w:lang w:val="hy-AM"/>
              </w:rPr>
              <w:t xml:space="preserve"> 3 </w:t>
            </w:r>
            <w:r w:rsidRPr="00481669">
              <w:rPr>
                <w:rFonts w:ascii="Sylfaen" w:hAnsi="Sylfaen" w:hint="eastAsia"/>
                <w:sz w:val="22"/>
                <w:szCs w:val="22"/>
                <w:lang w:val="hy-AM"/>
              </w:rPr>
              <w:t>ГГц</w:t>
            </w:r>
            <w:r w:rsidRPr="00481669">
              <w:rPr>
                <w:rFonts w:ascii="Sylfaen" w:hAnsi="Sylfaen"/>
                <w:sz w:val="22"/>
                <w:szCs w:val="22"/>
                <w:lang w:val="hy-AM"/>
              </w:rPr>
              <w:t xml:space="preserve"> </w:t>
            </w:r>
            <w:r w:rsidRPr="00481669">
              <w:rPr>
                <w:rFonts w:ascii="Sylfaen" w:hAnsi="Sylfaen" w:hint="eastAsia"/>
                <w:sz w:val="22"/>
                <w:szCs w:val="22"/>
                <w:lang w:val="hy-AM"/>
              </w:rPr>
              <w:t>или</w:t>
            </w:r>
            <w:r w:rsidRPr="00481669">
              <w:rPr>
                <w:rFonts w:ascii="Sylfaen" w:hAnsi="Sylfaen"/>
                <w:sz w:val="22"/>
                <w:szCs w:val="22"/>
                <w:lang w:val="hy-AM"/>
              </w:rPr>
              <w:t xml:space="preserve"> </w:t>
            </w:r>
            <w:r w:rsidRPr="00481669">
              <w:rPr>
                <w:rFonts w:ascii="Sylfaen" w:hAnsi="Sylfaen" w:hint="eastAsia"/>
                <w:sz w:val="22"/>
                <w:szCs w:val="22"/>
                <w:lang w:val="hy-AM"/>
              </w:rPr>
              <w:t>более</w:t>
            </w:r>
            <w:r w:rsidRPr="00481669">
              <w:rPr>
                <w:rFonts w:ascii="Sylfaen" w:hAnsi="Sylfaen"/>
                <w:sz w:val="22"/>
                <w:szCs w:val="22"/>
                <w:lang w:val="hy-AM"/>
              </w:rPr>
              <w:t xml:space="preserve">, </w:t>
            </w:r>
            <w:r w:rsidRPr="00481669">
              <w:rPr>
                <w:rFonts w:ascii="Sylfaen" w:hAnsi="Sylfaen" w:hint="eastAsia"/>
                <w:sz w:val="22"/>
                <w:szCs w:val="22"/>
                <w:lang w:val="hy-AM"/>
              </w:rPr>
              <w:t>блок</w:t>
            </w:r>
            <w:r w:rsidRPr="00481669">
              <w:rPr>
                <w:rFonts w:ascii="Sylfaen" w:hAnsi="Sylfaen"/>
                <w:sz w:val="22"/>
                <w:szCs w:val="22"/>
                <w:lang w:val="hy-AM"/>
              </w:rPr>
              <w:t xml:space="preserve"> </w:t>
            </w:r>
            <w:r w:rsidRPr="00481669">
              <w:rPr>
                <w:rFonts w:ascii="Sylfaen" w:hAnsi="Sylfaen" w:hint="eastAsia"/>
                <w:sz w:val="22"/>
                <w:szCs w:val="22"/>
                <w:lang w:val="hy-AM"/>
              </w:rPr>
              <w:t>питания</w:t>
            </w:r>
            <w:r w:rsidRPr="00481669">
              <w:rPr>
                <w:rFonts w:ascii="Sylfaen" w:hAnsi="Sylfaen"/>
                <w:sz w:val="22"/>
                <w:szCs w:val="22"/>
                <w:lang w:val="hy-AM"/>
              </w:rPr>
              <w:t xml:space="preserve"> </w:t>
            </w:r>
            <w:r w:rsidRPr="00481669">
              <w:rPr>
                <w:rFonts w:ascii="Sylfaen" w:hAnsi="Sylfaen" w:hint="eastAsia"/>
                <w:sz w:val="22"/>
                <w:szCs w:val="22"/>
                <w:lang w:val="hy-AM"/>
              </w:rPr>
              <w:t>мощностью</w:t>
            </w:r>
            <w:r w:rsidRPr="00481669">
              <w:rPr>
                <w:rFonts w:ascii="Sylfaen" w:hAnsi="Sylfaen"/>
                <w:sz w:val="22"/>
                <w:szCs w:val="22"/>
                <w:lang w:val="hy-AM"/>
              </w:rPr>
              <w:t xml:space="preserve"> 850 </w:t>
            </w:r>
            <w:r w:rsidRPr="00481669">
              <w:rPr>
                <w:rFonts w:ascii="Sylfaen" w:hAnsi="Sylfaen" w:hint="eastAsia"/>
                <w:sz w:val="22"/>
                <w:szCs w:val="22"/>
                <w:lang w:val="hy-AM"/>
              </w:rPr>
              <w:t>Вт</w:t>
            </w:r>
            <w:r w:rsidRPr="00481669">
              <w:rPr>
                <w:rFonts w:ascii="Sylfaen" w:hAnsi="Sylfaen"/>
                <w:sz w:val="22"/>
                <w:szCs w:val="22"/>
                <w:lang w:val="hy-AM"/>
              </w:rPr>
              <w:t xml:space="preserve"> </w:t>
            </w:r>
            <w:r w:rsidRPr="00481669">
              <w:rPr>
                <w:rFonts w:ascii="Sylfaen" w:hAnsi="Sylfaen" w:hint="eastAsia"/>
                <w:sz w:val="22"/>
                <w:szCs w:val="22"/>
                <w:lang w:val="hy-AM"/>
              </w:rPr>
              <w:t>или</w:t>
            </w:r>
            <w:r w:rsidRPr="00481669">
              <w:rPr>
                <w:rFonts w:ascii="Sylfaen" w:hAnsi="Sylfaen"/>
                <w:sz w:val="22"/>
                <w:szCs w:val="22"/>
                <w:lang w:val="hy-AM"/>
              </w:rPr>
              <w:t xml:space="preserve"> </w:t>
            </w:r>
            <w:r w:rsidRPr="00481669">
              <w:rPr>
                <w:rFonts w:ascii="Sylfaen" w:hAnsi="Sylfaen" w:hint="eastAsia"/>
                <w:sz w:val="22"/>
                <w:szCs w:val="22"/>
                <w:lang w:val="hy-AM"/>
              </w:rPr>
              <w:t>более</w:t>
            </w:r>
            <w:r w:rsidRPr="00481669">
              <w:rPr>
                <w:rFonts w:ascii="Sylfaen" w:hAnsi="Sylfaen"/>
                <w:sz w:val="22"/>
                <w:szCs w:val="22"/>
                <w:lang w:val="hy-AM"/>
              </w:rPr>
              <w:t xml:space="preserve">, </w:t>
            </w:r>
            <w:r w:rsidRPr="00481669">
              <w:rPr>
                <w:rFonts w:ascii="Sylfaen" w:hAnsi="Sylfaen" w:hint="eastAsia"/>
                <w:sz w:val="22"/>
                <w:szCs w:val="22"/>
                <w:lang w:val="hy-AM"/>
              </w:rPr>
              <w:t>источник</w:t>
            </w:r>
            <w:r w:rsidRPr="00481669">
              <w:rPr>
                <w:rFonts w:ascii="Sylfaen" w:hAnsi="Sylfaen"/>
                <w:sz w:val="22"/>
                <w:szCs w:val="22"/>
                <w:lang w:val="hy-AM"/>
              </w:rPr>
              <w:t xml:space="preserve"> </w:t>
            </w:r>
            <w:r w:rsidRPr="00481669">
              <w:rPr>
                <w:rFonts w:ascii="Sylfaen" w:hAnsi="Sylfaen" w:hint="eastAsia"/>
                <w:sz w:val="22"/>
                <w:szCs w:val="22"/>
                <w:lang w:val="hy-AM"/>
              </w:rPr>
              <w:t>бесперебойного</w:t>
            </w:r>
            <w:r w:rsidRPr="00481669">
              <w:rPr>
                <w:rFonts w:ascii="Sylfaen" w:hAnsi="Sylfaen"/>
                <w:sz w:val="22"/>
                <w:szCs w:val="22"/>
                <w:lang w:val="hy-AM"/>
              </w:rPr>
              <w:t xml:space="preserve"> </w:t>
            </w:r>
            <w:r w:rsidRPr="00481669">
              <w:rPr>
                <w:rFonts w:ascii="Sylfaen" w:hAnsi="Sylfaen" w:hint="eastAsia"/>
                <w:sz w:val="22"/>
                <w:szCs w:val="22"/>
                <w:lang w:val="hy-AM"/>
              </w:rPr>
              <w:t>питания</w:t>
            </w:r>
            <w:r w:rsidRPr="00481669">
              <w:rPr>
                <w:rFonts w:ascii="Sylfaen" w:hAnsi="Sylfaen"/>
                <w:sz w:val="22"/>
                <w:szCs w:val="22"/>
                <w:lang w:val="hy-AM"/>
              </w:rPr>
              <w:t xml:space="preserve"> (</w:t>
            </w:r>
            <w:r w:rsidRPr="00481669">
              <w:rPr>
                <w:rFonts w:ascii="Sylfaen" w:hAnsi="Sylfaen" w:hint="eastAsia"/>
                <w:sz w:val="22"/>
                <w:szCs w:val="22"/>
                <w:lang w:val="hy-AM"/>
              </w:rPr>
              <w:t>ИБП</w:t>
            </w:r>
            <w:r w:rsidRPr="00481669">
              <w:rPr>
                <w:rFonts w:ascii="Sylfaen" w:hAnsi="Sylfaen"/>
                <w:sz w:val="22"/>
                <w:szCs w:val="22"/>
                <w:lang w:val="hy-AM"/>
              </w:rPr>
              <w:t xml:space="preserve">) </w:t>
            </w:r>
            <w:r w:rsidRPr="00481669">
              <w:rPr>
                <w:rFonts w:ascii="Sylfaen" w:hAnsi="Sylfaen" w:hint="eastAsia"/>
                <w:sz w:val="22"/>
                <w:szCs w:val="22"/>
                <w:lang w:val="hy-AM"/>
              </w:rPr>
              <w:t>мощностью</w:t>
            </w:r>
            <w:r w:rsidRPr="00481669">
              <w:rPr>
                <w:rFonts w:ascii="Sylfaen" w:hAnsi="Sylfaen"/>
                <w:sz w:val="22"/>
                <w:szCs w:val="22"/>
                <w:lang w:val="hy-AM"/>
              </w:rPr>
              <w:t xml:space="preserve"> 1000 </w:t>
            </w:r>
            <w:r w:rsidRPr="00481669">
              <w:rPr>
                <w:rFonts w:ascii="Sylfaen" w:hAnsi="Sylfaen" w:hint="eastAsia"/>
                <w:sz w:val="22"/>
                <w:szCs w:val="22"/>
                <w:lang w:val="hy-AM"/>
              </w:rPr>
              <w:t>ВА</w:t>
            </w:r>
            <w:r w:rsidRPr="00481669">
              <w:rPr>
                <w:rFonts w:ascii="Sylfaen" w:hAnsi="Sylfaen"/>
                <w:sz w:val="22"/>
                <w:szCs w:val="22"/>
                <w:lang w:val="hy-AM"/>
              </w:rPr>
              <w:t xml:space="preserve"> </w:t>
            </w:r>
            <w:r w:rsidRPr="00481669">
              <w:rPr>
                <w:rFonts w:ascii="Sylfaen" w:hAnsi="Sylfaen" w:hint="eastAsia"/>
                <w:sz w:val="22"/>
                <w:szCs w:val="22"/>
                <w:lang w:val="hy-AM"/>
              </w:rPr>
              <w:t>или</w:t>
            </w:r>
            <w:r w:rsidRPr="00481669">
              <w:rPr>
                <w:rFonts w:ascii="Sylfaen" w:hAnsi="Sylfaen"/>
                <w:sz w:val="22"/>
                <w:szCs w:val="22"/>
                <w:lang w:val="hy-AM"/>
              </w:rPr>
              <w:t xml:space="preserve"> </w:t>
            </w:r>
            <w:r w:rsidRPr="00481669">
              <w:rPr>
                <w:rFonts w:ascii="Sylfaen" w:hAnsi="Sylfaen" w:hint="eastAsia"/>
                <w:sz w:val="22"/>
                <w:szCs w:val="22"/>
                <w:lang w:val="hy-AM"/>
              </w:rPr>
              <w:t>более</w:t>
            </w:r>
            <w:r w:rsidRPr="00481669">
              <w:rPr>
                <w:rFonts w:ascii="Sylfaen" w:hAnsi="Sylfaen"/>
                <w:sz w:val="22"/>
                <w:szCs w:val="22"/>
                <w:lang w:val="hy-AM"/>
              </w:rPr>
              <w:t xml:space="preserve">. </w:t>
            </w:r>
            <w:r w:rsidRPr="00481669">
              <w:rPr>
                <w:rFonts w:ascii="Sylfaen" w:hAnsi="Sylfaen" w:hint="eastAsia"/>
                <w:sz w:val="22"/>
                <w:szCs w:val="22"/>
                <w:lang w:val="hy-AM"/>
              </w:rPr>
              <w:t>Видеокарта</w:t>
            </w:r>
            <w:r w:rsidRPr="00481669">
              <w:rPr>
                <w:rFonts w:ascii="Sylfaen" w:hAnsi="Sylfaen"/>
                <w:sz w:val="22"/>
                <w:szCs w:val="22"/>
                <w:lang w:val="hy-AM"/>
              </w:rPr>
              <w:t xml:space="preserve"> </w:t>
            </w:r>
            <w:r w:rsidRPr="00481669">
              <w:rPr>
                <w:rFonts w:ascii="Sylfaen" w:hAnsi="Sylfaen" w:hint="eastAsia"/>
                <w:sz w:val="22"/>
                <w:szCs w:val="22"/>
                <w:lang w:val="hy-AM"/>
              </w:rPr>
              <w:t>не</w:t>
            </w:r>
            <w:r w:rsidRPr="00481669">
              <w:rPr>
                <w:rFonts w:ascii="Sylfaen" w:hAnsi="Sylfaen"/>
                <w:sz w:val="22"/>
                <w:szCs w:val="22"/>
                <w:lang w:val="hy-AM"/>
              </w:rPr>
              <w:t xml:space="preserve"> </w:t>
            </w:r>
            <w:r w:rsidRPr="00481669">
              <w:rPr>
                <w:rFonts w:ascii="Sylfaen" w:hAnsi="Sylfaen" w:hint="eastAsia"/>
                <w:sz w:val="22"/>
                <w:szCs w:val="22"/>
                <w:lang w:val="hy-AM"/>
              </w:rPr>
              <w:t>менее</w:t>
            </w:r>
            <w:r w:rsidRPr="00481669">
              <w:rPr>
                <w:rFonts w:ascii="Sylfaen" w:hAnsi="Sylfaen"/>
                <w:sz w:val="22"/>
                <w:szCs w:val="22"/>
                <w:lang w:val="hy-AM"/>
              </w:rPr>
              <w:t xml:space="preserve"> 16 </w:t>
            </w:r>
            <w:r w:rsidRPr="00481669">
              <w:rPr>
                <w:rFonts w:ascii="Sylfaen" w:hAnsi="Sylfaen" w:hint="eastAsia"/>
                <w:sz w:val="22"/>
                <w:szCs w:val="22"/>
                <w:lang w:val="hy-AM"/>
              </w:rPr>
              <w:t>ГБ</w:t>
            </w:r>
            <w:r w:rsidRPr="00481669">
              <w:rPr>
                <w:rFonts w:ascii="Sylfaen" w:hAnsi="Sylfaen"/>
                <w:sz w:val="22"/>
                <w:szCs w:val="22"/>
                <w:lang w:val="hy-AM"/>
              </w:rPr>
              <w:t>.</w:t>
            </w:r>
          </w:p>
          <w:p w14:paraId="1B6D3C6B" w14:textId="2187E0AE" w:rsidR="00291DC8" w:rsidRPr="00481669" w:rsidRDefault="00291DC8" w:rsidP="00481669">
            <w:pPr>
              <w:rPr>
                <w:rFonts w:ascii="Sylfaen" w:hAnsi="Sylfaen"/>
                <w:sz w:val="22"/>
                <w:szCs w:val="22"/>
                <w:lang w:val="hy-AM"/>
              </w:rPr>
            </w:pPr>
            <w:r w:rsidRPr="00291DC8">
              <w:rPr>
                <w:rFonts w:ascii="Sylfaen" w:hAnsi="Sylfaen"/>
                <w:sz w:val="22"/>
                <w:szCs w:val="22"/>
                <w:lang w:val="ru-RU"/>
              </w:rPr>
              <w:t xml:space="preserve">Товар должен быть новым, неиспользованным и не должен содержать бывших в употреблении, поврежденных или </w:t>
            </w:r>
            <w:proofErr w:type="spellStart"/>
            <w:r w:rsidRPr="00291DC8">
              <w:rPr>
                <w:rFonts w:ascii="Sylfaen" w:hAnsi="Sylfaen"/>
                <w:sz w:val="22"/>
                <w:szCs w:val="22"/>
                <w:lang w:val="ru-RU"/>
              </w:rPr>
              <w:t>полуизношенных</w:t>
            </w:r>
            <w:proofErr w:type="spellEnd"/>
            <w:r w:rsidRPr="00291DC8">
              <w:rPr>
                <w:rFonts w:ascii="Sylfaen" w:hAnsi="Sylfaen"/>
                <w:sz w:val="22"/>
                <w:szCs w:val="22"/>
                <w:lang w:val="ru-RU"/>
              </w:rPr>
              <w:t xml:space="preserve"> деталей. Согласуйте с клиентом перед доставкой. </w:t>
            </w:r>
          </w:p>
          <w:p w14:paraId="1971FB8E" w14:textId="327D9C0C" w:rsidR="00291DC8" w:rsidRDefault="00AD1A9E" w:rsidP="00B12C72">
            <w:pPr>
              <w:rPr>
                <w:rFonts w:ascii="Sylfaen" w:hAnsi="Sylfaen"/>
                <w:sz w:val="22"/>
                <w:szCs w:val="22"/>
              </w:rPr>
            </w:pPr>
            <w:r w:rsidRPr="00251C68">
              <w:rPr>
                <w:rFonts w:ascii="Sylfaen" w:hAnsi="Sylfaen"/>
                <w:sz w:val="22"/>
                <w:szCs w:val="22"/>
                <w:lang w:val="hy-AM"/>
              </w:rPr>
              <w:t xml:space="preserve">Предоставиь цену без НДС, так как тендер проводится в рамках программы Appear project 373 Armenia, которая освобождена от НДС. </w:t>
            </w:r>
          </w:p>
          <w:p w14:paraId="072705AF" w14:textId="281790C5" w:rsidR="00D55363" w:rsidRPr="00D55363" w:rsidRDefault="00D55363" w:rsidP="00B12C72">
            <w:pPr>
              <w:rPr>
                <w:rFonts w:ascii="Sylfaen" w:hAnsi="Sylfaen"/>
                <w:sz w:val="22"/>
                <w:szCs w:val="22"/>
              </w:rPr>
            </w:pPr>
            <w:proofErr w:type="spellStart"/>
            <w:r>
              <w:rPr>
                <w:rFonts w:ascii="Sylfaen" w:hAnsi="Sylfaen"/>
                <w:sz w:val="22"/>
                <w:szCs w:val="22"/>
              </w:rPr>
              <w:t>Срок</w:t>
            </w:r>
            <w:proofErr w:type="spellEnd"/>
            <w:r>
              <w:rPr>
                <w:rFonts w:ascii="Sylfaen" w:hAnsi="Sylfae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Sylfaen" w:hAnsi="Sylfaen"/>
                <w:sz w:val="22"/>
                <w:szCs w:val="22"/>
              </w:rPr>
              <w:t>годности</w:t>
            </w:r>
            <w:proofErr w:type="spellEnd"/>
            <w:r>
              <w:rPr>
                <w:rFonts w:ascii="Sylfaen" w:hAnsi="Sylfaen"/>
                <w:sz w:val="22"/>
                <w:szCs w:val="22"/>
              </w:rPr>
              <w:t xml:space="preserve"> 1 </w:t>
            </w:r>
            <w:proofErr w:type="spellStart"/>
            <w:r>
              <w:rPr>
                <w:rFonts w:ascii="Sylfaen" w:hAnsi="Sylfaen"/>
                <w:sz w:val="22"/>
                <w:szCs w:val="22"/>
              </w:rPr>
              <w:t>год</w:t>
            </w:r>
            <w:proofErr w:type="spellEnd"/>
          </w:p>
        </w:tc>
        <w:tc>
          <w:tcPr>
            <w:tcW w:w="677" w:type="dxa"/>
            <w:vAlign w:val="center"/>
          </w:tcPr>
          <w:p w14:paraId="7F11CC48" w14:textId="77777777" w:rsidR="0074718C" w:rsidRPr="00570201" w:rsidRDefault="0074718C" w:rsidP="00B12C72">
            <w:pPr>
              <w:jc w:val="center"/>
              <w:rPr>
                <w:rFonts w:ascii="Sylfaen" w:hAnsi="Sylfaen"/>
                <w:sz w:val="22"/>
                <w:szCs w:val="22"/>
                <w:lang w:val="ru-RU"/>
              </w:rPr>
            </w:pPr>
            <w:r w:rsidRPr="00570201">
              <w:rPr>
                <w:rFonts w:ascii="Sylfaen" w:hAnsi="Sylfaen"/>
                <w:sz w:val="22"/>
                <w:szCs w:val="22"/>
                <w:lang w:val="ru-RU"/>
              </w:rPr>
              <w:t>Шт.</w:t>
            </w:r>
          </w:p>
        </w:tc>
        <w:tc>
          <w:tcPr>
            <w:tcW w:w="745" w:type="dxa"/>
            <w:vAlign w:val="center"/>
          </w:tcPr>
          <w:p w14:paraId="68D6F1D2" w14:textId="7B3988E6" w:rsidR="0074718C" w:rsidRPr="00570201" w:rsidRDefault="0074718C" w:rsidP="00B12C72">
            <w:pPr>
              <w:jc w:val="center"/>
              <w:rPr>
                <w:rFonts w:ascii="Sylfaen" w:hAnsi="Sylfaen" w:cs="Arial"/>
                <w:sz w:val="22"/>
                <w:szCs w:val="22"/>
                <w:lang w:val="hy-AM"/>
              </w:rPr>
            </w:pPr>
          </w:p>
        </w:tc>
        <w:tc>
          <w:tcPr>
            <w:tcW w:w="745" w:type="dxa"/>
            <w:vAlign w:val="center"/>
          </w:tcPr>
          <w:p w14:paraId="1907F54F" w14:textId="64CF2E8B" w:rsidR="0074718C" w:rsidRPr="00570201" w:rsidRDefault="0074718C" w:rsidP="00B12C72">
            <w:pPr>
              <w:jc w:val="center"/>
              <w:rPr>
                <w:rFonts w:ascii="Sylfaen" w:hAnsi="Sylfaen"/>
                <w:sz w:val="22"/>
                <w:szCs w:val="22"/>
              </w:rPr>
            </w:pPr>
          </w:p>
        </w:tc>
        <w:tc>
          <w:tcPr>
            <w:tcW w:w="947" w:type="dxa"/>
            <w:vAlign w:val="center"/>
          </w:tcPr>
          <w:p w14:paraId="615AA061" w14:textId="77777777" w:rsidR="0074718C" w:rsidRPr="00570201" w:rsidRDefault="0074718C" w:rsidP="00B12C72">
            <w:pPr>
              <w:jc w:val="center"/>
              <w:rPr>
                <w:rFonts w:ascii="Sylfaen" w:hAnsi="Sylfaen"/>
                <w:sz w:val="22"/>
                <w:szCs w:val="22"/>
                <w:lang w:val="ru-RU"/>
              </w:rPr>
            </w:pPr>
            <w:r w:rsidRPr="00570201">
              <w:rPr>
                <w:rFonts w:ascii="Sylfaen" w:hAnsi="Sylfaen" w:cs="Arial"/>
                <w:sz w:val="22"/>
                <w:szCs w:val="22"/>
                <w:lang w:val="ru-RU"/>
              </w:rPr>
              <w:t>1</w:t>
            </w:r>
          </w:p>
        </w:tc>
        <w:tc>
          <w:tcPr>
            <w:tcW w:w="820" w:type="dxa"/>
            <w:vAlign w:val="center"/>
          </w:tcPr>
          <w:p w14:paraId="34A03D55" w14:textId="77777777" w:rsidR="00AD1A9E" w:rsidRPr="00AD1A9E" w:rsidRDefault="00AD1A9E" w:rsidP="00AD1A9E">
            <w:pPr>
              <w:jc w:val="center"/>
              <w:rPr>
                <w:rFonts w:ascii="Sylfaen" w:hAnsi="Sylfaen"/>
                <w:sz w:val="22"/>
                <w:szCs w:val="22"/>
              </w:rPr>
            </w:pPr>
            <w:r w:rsidRPr="00AD1A9E">
              <w:rPr>
                <w:rFonts w:ascii="Sylfaen" w:hAnsi="Sylfaen" w:hint="eastAsia"/>
                <w:sz w:val="22"/>
                <w:szCs w:val="22"/>
                <w:lang w:val="ru-RU"/>
              </w:rPr>
              <w:t>улица</w:t>
            </w:r>
            <w:r w:rsidRPr="00AD1A9E">
              <w:rPr>
                <w:rFonts w:ascii="Sylfaen" w:hAnsi="Sylfaen"/>
                <w:sz w:val="22"/>
                <w:szCs w:val="22"/>
              </w:rPr>
              <w:t xml:space="preserve"> </w:t>
            </w:r>
            <w:proofErr w:type="spellStart"/>
            <w:r w:rsidRPr="00AD1A9E">
              <w:rPr>
                <w:rFonts w:ascii="Sylfaen" w:hAnsi="Sylfaen" w:hint="eastAsia"/>
                <w:sz w:val="22"/>
                <w:szCs w:val="22"/>
                <w:lang w:val="ru-RU"/>
              </w:rPr>
              <w:t>Гюрджяна</w:t>
            </w:r>
            <w:proofErr w:type="spellEnd"/>
            <w:r w:rsidRPr="00AD1A9E">
              <w:rPr>
                <w:rFonts w:ascii="Sylfaen" w:hAnsi="Sylfaen"/>
                <w:sz w:val="22"/>
                <w:szCs w:val="22"/>
              </w:rPr>
              <w:t xml:space="preserve"> 14</w:t>
            </w:r>
          </w:p>
          <w:p w14:paraId="3E161B44" w14:textId="16361A6B" w:rsidR="0074718C" w:rsidRPr="00AD1A9E" w:rsidRDefault="0074718C" w:rsidP="00B12C72">
            <w:pPr>
              <w:jc w:val="center"/>
              <w:rPr>
                <w:rFonts w:ascii="Sylfaen" w:hAnsi="Sylfaen"/>
                <w:sz w:val="22"/>
                <w:szCs w:val="22"/>
              </w:rPr>
            </w:pPr>
          </w:p>
        </w:tc>
        <w:tc>
          <w:tcPr>
            <w:tcW w:w="1344" w:type="dxa"/>
          </w:tcPr>
          <w:p w14:paraId="7120C4DC" w14:textId="430FE5CA" w:rsidR="0074718C" w:rsidRPr="00AD1A9E" w:rsidRDefault="00AD1A9E" w:rsidP="00B12C72">
            <w:pPr>
              <w:jc w:val="center"/>
              <w:rPr>
                <w:rFonts w:ascii="Sylfaen" w:hAnsi="Sylfaen"/>
                <w:sz w:val="22"/>
                <w:szCs w:val="22"/>
                <w:lang w:val="ru-RU"/>
              </w:rPr>
            </w:pPr>
            <w:r w:rsidRPr="00AD1A9E">
              <w:rPr>
                <w:rFonts w:ascii="Sylfaen" w:hAnsi="Sylfaen" w:hint="eastAsia"/>
                <w:sz w:val="22"/>
                <w:szCs w:val="22"/>
                <w:lang w:val="ru-RU"/>
              </w:rPr>
              <w:t>После</w:t>
            </w:r>
            <w:r w:rsidRPr="00AD1A9E">
              <w:rPr>
                <w:rFonts w:ascii="Sylfaen" w:hAnsi="Sylfaen"/>
                <w:sz w:val="22"/>
                <w:szCs w:val="22"/>
                <w:lang w:val="ru-RU"/>
              </w:rPr>
              <w:t xml:space="preserve"> </w:t>
            </w:r>
            <w:r w:rsidRPr="00AD1A9E">
              <w:rPr>
                <w:rFonts w:ascii="Sylfaen" w:hAnsi="Sylfaen" w:hint="eastAsia"/>
                <w:sz w:val="22"/>
                <w:szCs w:val="22"/>
                <w:lang w:val="ru-RU"/>
              </w:rPr>
              <w:t>вступления</w:t>
            </w:r>
            <w:r w:rsidRPr="00AD1A9E">
              <w:rPr>
                <w:rFonts w:ascii="Sylfaen" w:hAnsi="Sylfaen"/>
                <w:sz w:val="22"/>
                <w:szCs w:val="22"/>
                <w:lang w:val="ru-RU"/>
              </w:rPr>
              <w:t xml:space="preserve"> </w:t>
            </w:r>
            <w:r w:rsidRPr="00AD1A9E">
              <w:rPr>
                <w:rFonts w:ascii="Sylfaen" w:hAnsi="Sylfaen" w:hint="eastAsia"/>
                <w:sz w:val="22"/>
                <w:szCs w:val="22"/>
                <w:lang w:val="ru-RU"/>
              </w:rPr>
              <w:t>в</w:t>
            </w:r>
            <w:r w:rsidRPr="00AD1A9E">
              <w:rPr>
                <w:rFonts w:ascii="Sylfaen" w:hAnsi="Sylfaen"/>
                <w:sz w:val="22"/>
                <w:szCs w:val="22"/>
                <w:lang w:val="ru-RU"/>
              </w:rPr>
              <w:t xml:space="preserve"> </w:t>
            </w:r>
            <w:r w:rsidRPr="00AD1A9E">
              <w:rPr>
                <w:rFonts w:ascii="Sylfaen" w:hAnsi="Sylfaen" w:hint="eastAsia"/>
                <w:sz w:val="22"/>
                <w:szCs w:val="22"/>
                <w:lang w:val="ru-RU"/>
              </w:rPr>
              <w:t>силу</w:t>
            </w:r>
            <w:r w:rsidRPr="00AD1A9E">
              <w:rPr>
                <w:rFonts w:ascii="Sylfaen" w:hAnsi="Sylfaen"/>
                <w:sz w:val="22"/>
                <w:szCs w:val="22"/>
                <w:lang w:val="ru-RU"/>
              </w:rPr>
              <w:t xml:space="preserve"> </w:t>
            </w:r>
            <w:r w:rsidRPr="00AD1A9E">
              <w:rPr>
                <w:rFonts w:ascii="Sylfaen" w:hAnsi="Sylfaen" w:hint="eastAsia"/>
                <w:sz w:val="22"/>
                <w:szCs w:val="22"/>
                <w:lang w:val="ru-RU"/>
              </w:rPr>
              <w:t>договора</w:t>
            </w:r>
            <w:r w:rsidRPr="00AD1A9E">
              <w:rPr>
                <w:rFonts w:ascii="Sylfaen" w:hAnsi="Sylfaen"/>
                <w:sz w:val="22"/>
                <w:szCs w:val="22"/>
                <w:lang w:val="ru-RU"/>
              </w:rPr>
              <w:t xml:space="preserve">, </w:t>
            </w:r>
            <w:r w:rsidRPr="00AD1A9E">
              <w:rPr>
                <w:rFonts w:ascii="Sylfaen" w:hAnsi="Sylfaen" w:hint="eastAsia"/>
                <w:sz w:val="22"/>
                <w:szCs w:val="22"/>
                <w:lang w:val="ru-RU"/>
              </w:rPr>
              <w:t>при</w:t>
            </w:r>
            <w:r w:rsidRPr="00AD1A9E">
              <w:rPr>
                <w:rFonts w:ascii="Sylfaen" w:hAnsi="Sylfaen"/>
                <w:sz w:val="22"/>
                <w:szCs w:val="22"/>
                <w:lang w:val="ru-RU"/>
              </w:rPr>
              <w:t xml:space="preserve"> </w:t>
            </w:r>
            <w:r w:rsidRPr="00AD1A9E">
              <w:rPr>
                <w:rFonts w:ascii="Sylfaen" w:hAnsi="Sylfaen" w:hint="eastAsia"/>
                <w:sz w:val="22"/>
                <w:szCs w:val="22"/>
                <w:lang w:val="ru-RU"/>
              </w:rPr>
              <w:t>наличии</w:t>
            </w:r>
            <w:r w:rsidRPr="00AD1A9E">
              <w:rPr>
                <w:rFonts w:ascii="Sylfaen" w:hAnsi="Sylfaen"/>
                <w:sz w:val="22"/>
                <w:szCs w:val="22"/>
                <w:lang w:val="ru-RU"/>
              </w:rPr>
              <w:t xml:space="preserve"> </w:t>
            </w:r>
            <w:r w:rsidRPr="00AD1A9E">
              <w:rPr>
                <w:rFonts w:ascii="Sylfaen" w:hAnsi="Sylfaen" w:hint="eastAsia"/>
                <w:sz w:val="22"/>
                <w:szCs w:val="22"/>
                <w:lang w:val="ru-RU"/>
              </w:rPr>
              <w:t>соответствующих</w:t>
            </w:r>
            <w:r w:rsidRPr="00AD1A9E">
              <w:rPr>
                <w:rFonts w:ascii="Sylfaen" w:hAnsi="Sylfaen"/>
                <w:sz w:val="22"/>
                <w:szCs w:val="22"/>
                <w:lang w:val="ru-RU"/>
              </w:rPr>
              <w:t xml:space="preserve"> </w:t>
            </w:r>
            <w:r w:rsidRPr="00AD1A9E">
              <w:rPr>
                <w:rFonts w:ascii="Sylfaen" w:hAnsi="Sylfaen" w:hint="eastAsia"/>
                <w:sz w:val="22"/>
                <w:szCs w:val="22"/>
                <w:lang w:val="ru-RU"/>
              </w:rPr>
              <w:t>финансовых</w:t>
            </w:r>
            <w:r w:rsidRPr="00AD1A9E">
              <w:rPr>
                <w:rFonts w:ascii="Sylfaen" w:hAnsi="Sylfaen"/>
                <w:sz w:val="22"/>
                <w:szCs w:val="22"/>
                <w:lang w:val="ru-RU"/>
              </w:rPr>
              <w:t xml:space="preserve"> </w:t>
            </w:r>
            <w:r w:rsidRPr="00AD1A9E">
              <w:rPr>
                <w:rFonts w:ascii="Sylfaen" w:hAnsi="Sylfaen" w:hint="eastAsia"/>
                <w:sz w:val="22"/>
                <w:szCs w:val="22"/>
                <w:lang w:val="ru-RU"/>
              </w:rPr>
              <w:t>средств</w:t>
            </w:r>
            <w:r w:rsidRPr="00AD1A9E">
              <w:rPr>
                <w:rFonts w:ascii="Sylfaen" w:hAnsi="Sylfaen"/>
                <w:sz w:val="22"/>
                <w:szCs w:val="22"/>
                <w:lang w:val="ru-RU"/>
              </w:rPr>
              <w:t xml:space="preserve">, </w:t>
            </w:r>
            <w:r w:rsidRPr="00AD1A9E">
              <w:rPr>
                <w:rFonts w:ascii="Sylfaen" w:hAnsi="Sylfaen" w:hint="eastAsia"/>
                <w:sz w:val="22"/>
                <w:szCs w:val="22"/>
                <w:lang w:val="ru-RU"/>
              </w:rPr>
              <w:t>в</w:t>
            </w:r>
            <w:r w:rsidRPr="00AD1A9E">
              <w:rPr>
                <w:rFonts w:ascii="Sylfaen" w:hAnsi="Sylfaen"/>
                <w:sz w:val="22"/>
                <w:szCs w:val="22"/>
                <w:lang w:val="ru-RU"/>
              </w:rPr>
              <w:t xml:space="preserve"> </w:t>
            </w:r>
            <w:r w:rsidRPr="00AD1A9E">
              <w:rPr>
                <w:rFonts w:ascii="Sylfaen" w:hAnsi="Sylfaen" w:hint="eastAsia"/>
                <w:sz w:val="22"/>
                <w:szCs w:val="22"/>
                <w:lang w:val="ru-RU"/>
              </w:rPr>
              <w:t>течение</w:t>
            </w:r>
            <w:r w:rsidRPr="00AD1A9E">
              <w:rPr>
                <w:rFonts w:ascii="Sylfaen" w:hAnsi="Sylfaen"/>
                <w:sz w:val="22"/>
                <w:szCs w:val="22"/>
                <w:lang w:val="ru-RU"/>
              </w:rPr>
              <w:t xml:space="preserve"> </w:t>
            </w:r>
            <w:r w:rsidRPr="00AD1A9E">
              <w:rPr>
                <w:rFonts w:ascii="Sylfaen" w:hAnsi="Sylfaen"/>
                <w:sz w:val="22"/>
                <w:szCs w:val="22"/>
                <w:lang w:val="hy-AM"/>
              </w:rPr>
              <w:t>2</w:t>
            </w:r>
            <w:r w:rsidRPr="00AD1A9E">
              <w:rPr>
                <w:rFonts w:ascii="Sylfaen" w:hAnsi="Sylfaen"/>
                <w:sz w:val="22"/>
                <w:szCs w:val="22"/>
                <w:lang w:val="ru-RU"/>
              </w:rPr>
              <w:t xml:space="preserve"> </w:t>
            </w:r>
            <w:r w:rsidRPr="00AD1A9E">
              <w:rPr>
                <w:rFonts w:ascii="Sylfaen" w:hAnsi="Sylfaen" w:hint="eastAsia"/>
                <w:sz w:val="22"/>
                <w:szCs w:val="22"/>
                <w:lang w:val="ru-RU"/>
              </w:rPr>
              <w:t>месяцев</w:t>
            </w:r>
            <w:r w:rsidRPr="00AD1A9E">
              <w:rPr>
                <w:rFonts w:ascii="Sylfaen" w:hAnsi="Sylfaen"/>
                <w:sz w:val="22"/>
                <w:szCs w:val="22"/>
                <w:lang w:val="ru-RU"/>
              </w:rPr>
              <w:t xml:space="preserve"> </w:t>
            </w:r>
            <w:r w:rsidRPr="00AD1A9E">
              <w:rPr>
                <w:rFonts w:ascii="Sylfaen" w:hAnsi="Sylfaen" w:hint="eastAsia"/>
                <w:sz w:val="22"/>
                <w:szCs w:val="22"/>
                <w:lang w:val="ru-RU"/>
              </w:rPr>
              <w:t>со</w:t>
            </w:r>
            <w:r w:rsidRPr="00AD1A9E">
              <w:rPr>
                <w:rFonts w:ascii="Sylfaen" w:hAnsi="Sylfaen"/>
                <w:sz w:val="22"/>
                <w:szCs w:val="22"/>
                <w:lang w:val="ru-RU"/>
              </w:rPr>
              <w:t xml:space="preserve"> </w:t>
            </w:r>
            <w:r w:rsidRPr="00AD1A9E">
              <w:rPr>
                <w:rFonts w:ascii="Sylfaen" w:hAnsi="Sylfaen" w:hint="eastAsia"/>
                <w:sz w:val="22"/>
                <w:szCs w:val="22"/>
                <w:lang w:val="ru-RU"/>
              </w:rPr>
              <w:t>дня</w:t>
            </w:r>
            <w:r w:rsidRPr="00AD1A9E">
              <w:rPr>
                <w:rFonts w:ascii="Sylfaen" w:hAnsi="Sylfaen"/>
                <w:sz w:val="22"/>
                <w:szCs w:val="22"/>
                <w:lang w:val="ru-RU"/>
              </w:rPr>
              <w:t xml:space="preserve"> </w:t>
            </w:r>
            <w:r w:rsidRPr="00AD1A9E">
              <w:rPr>
                <w:rFonts w:ascii="Sylfaen" w:hAnsi="Sylfaen" w:hint="eastAsia"/>
                <w:sz w:val="22"/>
                <w:szCs w:val="22"/>
                <w:lang w:val="ru-RU"/>
              </w:rPr>
              <w:t>вступления</w:t>
            </w:r>
            <w:r w:rsidRPr="00AD1A9E">
              <w:rPr>
                <w:rFonts w:ascii="Sylfaen" w:hAnsi="Sylfaen"/>
                <w:sz w:val="22"/>
                <w:szCs w:val="22"/>
                <w:lang w:val="ru-RU"/>
              </w:rPr>
              <w:t xml:space="preserve"> </w:t>
            </w:r>
            <w:r w:rsidRPr="00AD1A9E">
              <w:rPr>
                <w:rFonts w:ascii="Sylfaen" w:hAnsi="Sylfaen" w:hint="eastAsia"/>
                <w:sz w:val="22"/>
                <w:szCs w:val="22"/>
                <w:lang w:val="ru-RU"/>
              </w:rPr>
              <w:t>в</w:t>
            </w:r>
            <w:r w:rsidRPr="00AD1A9E">
              <w:rPr>
                <w:rFonts w:ascii="Sylfaen" w:hAnsi="Sylfaen"/>
                <w:sz w:val="22"/>
                <w:szCs w:val="22"/>
                <w:lang w:val="ru-RU"/>
              </w:rPr>
              <w:t xml:space="preserve"> </w:t>
            </w:r>
            <w:r w:rsidRPr="00AD1A9E">
              <w:rPr>
                <w:rFonts w:ascii="Sylfaen" w:hAnsi="Sylfaen" w:hint="eastAsia"/>
                <w:sz w:val="22"/>
                <w:szCs w:val="22"/>
                <w:lang w:val="ru-RU"/>
              </w:rPr>
              <w:t>силу</w:t>
            </w:r>
            <w:r w:rsidRPr="00AD1A9E">
              <w:rPr>
                <w:rFonts w:ascii="Sylfaen" w:hAnsi="Sylfaen"/>
                <w:sz w:val="22"/>
                <w:szCs w:val="22"/>
                <w:lang w:val="ru-RU"/>
              </w:rPr>
              <w:t xml:space="preserve"> </w:t>
            </w:r>
            <w:r w:rsidRPr="00AD1A9E">
              <w:rPr>
                <w:rFonts w:ascii="Sylfaen" w:hAnsi="Sylfaen" w:hint="eastAsia"/>
                <w:sz w:val="22"/>
                <w:szCs w:val="22"/>
                <w:lang w:val="ru-RU"/>
              </w:rPr>
              <w:t>договора</w:t>
            </w:r>
            <w:r w:rsidRPr="00AD1A9E">
              <w:rPr>
                <w:rFonts w:ascii="Sylfaen" w:hAnsi="Sylfaen"/>
                <w:sz w:val="22"/>
                <w:szCs w:val="22"/>
                <w:lang w:val="ru-RU"/>
              </w:rPr>
              <w:t xml:space="preserve">, </w:t>
            </w:r>
            <w:r w:rsidRPr="00AD1A9E">
              <w:rPr>
                <w:rFonts w:ascii="Sylfaen" w:hAnsi="Sylfaen" w:hint="eastAsia"/>
                <w:sz w:val="22"/>
                <w:szCs w:val="22"/>
                <w:lang w:val="ru-RU"/>
              </w:rPr>
              <w:t>заключенного</w:t>
            </w:r>
            <w:r w:rsidRPr="00AD1A9E">
              <w:rPr>
                <w:rFonts w:ascii="Sylfaen" w:hAnsi="Sylfaen"/>
                <w:sz w:val="22"/>
                <w:szCs w:val="22"/>
                <w:lang w:val="ru-RU"/>
              </w:rPr>
              <w:t xml:space="preserve"> </w:t>
            </w:r>
            <w:r w:rsidRPr="00AD1A9E">
              <w:rPr>
                <w:rFonts w:ascii="Sylfaen" w:hAnsi="Sylfaen" w:hint="eastAsia"/>
                <w:sz w:val="22"/>
                <w:szCs w:val="22"/>
                <w:lang w:val="ru-RU"/>
              </w:rPr>
              <w:t>между</w:t>
            </w:r>
            <w:r w:rsidRPr="00AD1A9E">
              <w:rPr>
                <w:rFonts w:ascii="Sylfaen" w:hAnsi="Sylfaen"/>
                <w:sz w:val="22"/>
                <w:szCs w:val="22"/>
                <w:lang w:val="ru-RU"/>
              </w:rPr>
              <w:t xml:space="preserve"> </w:t>
            </w:r>
            <w:r w:rsidRPr="00AD1A9E">
              <w:rPr>
                <w:rFonts w:ascii="Sylfaen" w:hAnsi="Sylfaen" w:hint="eastAsia"/>
                <w:sz w:val="22"/>
                <w:szCs w:val="22"/>
                <w:lang w:val="ru-RU"/>
              </w:rPr>
              <w:t>сторонами</w:t>
            </w:r>
            <w:r w:rsidRPr="00AD1A9E">
              <w:rPr>
                <w:rFonts w:ascii="Sylfaen" w:hAnsi="Sylfaen"/>
                <w:sz w:val="22"/>
                <w:szCs w:val="22"/>
                <w:lang w:val="ru-RU"/>
              </w:rPr>
              <w:t xml:space="preserve"> </w:t>
            </w:r>
            <w:r w:rsidRPr="00AD1A9E">
              <w:rPr>
                <w:rFonts w:ascii="Sylfaen" w:hAnsi="Sylfaen" w:hint="eastAsia"/>
                <w:sz w:val="22"/>
                <w:szCs w:val="22"/>
                <w:lang w:val="ru-RU"/>
              </w:rPr>
              <w:t>на</w:t>
            </w:r>
            <w:r w:rsidRPr="00AD1A9E">
              <w:rPr>
                <w:rFonts w:ascii="Sylfaen" w:hAnsi="Sylfaen"/>
                <w:sz w:val="22"/>
                <w:szCs w:val="22"/>
                <w:lang w:val="ru-RU"/>
              </w:rPr>
              <w:t xml:space="preserve"> </w:t>
            </w:r>
            <w:r w:rsidRPr="00AD1A9E">
              <w:rPr>
                <w:rFonts w:ascii="Sylfaen" w:hAnsi="Sylfaen" w:hint="eastAsia"/>
                <w:sz w:val="22"/>
                <w:szCs w:val="22"/>
                <w:lang w:val="ru-RU"/>
              </w:rPr>
              <w:t>его</w:t>
            </w:r>
            <w:r w:rsidRPr="00AD1A9E">
              <w:rPr>
                <w:rFonts w:ascii="Sylfaen" w:hAnsi="Sylfaen"/>
                <w:sz w:val="22"/>
                <w:szCs w:val="22"/>
                <w:lang w:val="ru-RU"/>
              </w:rPr>
              <w:t xml:space="preserve"> </w:t>
            </w:r>
            <w:r w:rsidRPr="00AD1A9E">
              <w:rPr>
                <w:rFonts w:ascii="Sylfaen" w:hAnsi="Sylfaen" w:hint="eastAsia"/>
                <w:sz w:val="22"/>
                <w:szCs w:val="22"/>
                <w:lang w:val="ru-RU"/>
              </w:rPr>
              <w:t>основе</w:t>
            </w:r>
          </w:p>
        </w:tc>
      </w:tr>
      <w:bookmarkEnd w:id="3"/>
    </w:tbl>
    <w:p w14:paraId="04186090" w14:textId="53C8D580" w:rsidR="008A32E8" w:rsidRPr="00570201" w:rsidRDefault="008A32E8" w:rsidP="008A32E8">
      <w:pPr>
        <w:rPr>
          <w:rFonts w:ascii="Sylfaen" w:hAnsi="Sylfaen" w:cs="Sylfaen"/>
          <w:sz w:val="22"/>
          <w:szCs w:val="22"/>
          <w:lang w:val="hy-AM"/>
        </w:rPr>
      </w:pPr>
    </w:p>
    <w:p w14:paraId="0D4D9532" w14:textId="1FD6E2B9" w:rsidR="0052797D" w:rsidRPr="00570201" w:rsidRDefault="0052797D">
      <w:pPr>
        <w:spacing w:line="276" w:lineRule="auto"/>
        <w:ind w:right="-384"/>
        <w:jc w:val="center"/>
        <w:rPr>
          <w:rFonts w:ascii="Sylfaen" w:hAnsi="Sylfaen" w:cs="Sylfaen"/>
          <w:b/>
          <w:sz w:val="22"/>
          <w:szCs w:val="22"/>
          <w:lang w:val="hy-AM"/>
        </w:rPr>
      </w:pPr>
    </w:p>
    <w:p w14:paraId="478740D4" w14:textId="77777777" w:rsidR="00F04F06" w:rsidRPr="00570201" w:rsidRDefault="00F04F06" w:rsidP="00F04F06">
      <w:pPr>
        <w:rPr>
          <w:rFonts w:ascii="Sylfaen" w:hAnsi="Sylfaen"/>
          <w:sz w:val="22"/>
          <w:szCs w:val="22"/>
          <w:lang w:val="hy-AM"/>
        </w:rPr>
      </w:pPr>
    </w:p>
    <w:tbl>
      <w:tblPr>
        <w:tblStyle w:val="TableGrid"/>
        <w:tblW w:w="0" w:type="auto"/>
        <w:tblInd w:w="1129" w:type="dxa"/>
        <w:tblLook w:val="04A0" w:firstRow="1" w:lastRow="0" w:firstColumn="1" w:lastColumn="0" w:noHBand="0" w:noVBand="1"/>
      </w:tblPr>
      <w:tblGrid>
        <w:gridCol w:w="5346"/>
        <w:gridCol w:w="6475"/>
      </w:tblGrid>
      <w:tr w:rsidR="00F04F06" w:rsidRPr="00570201" w14:paraId="14125FC2" w14:textId="77777777" w:rsidTr="0069223A">
        <w:tc>
          <w:tcPr>
            <w:tcW w:w="5346" w:type="dxa"/>
            <w:vAlign w:val="center"/>
          </w:tcPr>
          <w:p w14:paraId="2ACED291" w14:textId="77777777" w:rsidR="00F04F06" w:rsidRPr="00570201" w:rsidRDefault="00F04F06" w:rsidP="0069223A">
            <w:pPr>
              <w:spacing w:line="276" w:lineRule="auto"/>
              <w:ind w:right="-384"/>
              <w:rPr>
                <w:rFonts w:ascii="Sylfaen" w:hAnsi="Sylfaen" w:cs="Arial"/>
                <w:sz w:val="22"/>
                <w:szCs w:val="22"/>
                <w:lang w:val="pt-BR"/>
              </w:rPr>
            </w:pPr>
            <w:r w:rsidRPr="00570201">
              <w:rPr>
                <w:rFonts w:ascii="Sylfaen" w:hAnsi="Sylfaen" w:cs="Arial"/>
                <w:sz w:val="22"/>
                <w:szCs w:val="22"/>
                <w:lang w:val="pt-BR"/>
              </w:rPr>
              <w:t>Процедура закупки</w:t>
            </w:r>
          </w:p>
        </w:tc>
        <w:tc>
          <w:tcPr>
            <w:tcW w:w="6475" w:type="dxa"/>
          </w:tcPr>
          <w:p w14:paraId="5B70DE70" w14:textId="77777777" w:rsidR="00F04F06" w:rsidRPr="00570201" w:rsidRDefault="00F04F06" w:rsidP="0069223A">
            <w:pPr>
              <w:spacing w:line="276" w:lineRule="auto"/>
              <w:ind w:right="83"/>
              <w:jc w:val="both"/>
              <w:rPr>
                <w:rFonts w:ascii="Sylfaen" w:hAnsi="Sylfaen" w:cs="Arial"/>
                <w:sz w:val="22"/>
                <w:szCs w:val="22"/>
                <w:lang w:val="pt-BR"/>
              </w:rPr>
            </w:pPr>
            <w:r w:rsidRPr="00570201">
              <w:rPr>
                <w:rFonts w:ascii="Sylfaen" w:hAnsi="Sylfaen" w:cs="Arial"/>
                <w:sz w:val="22"/>
                <w:szCs w:val="22"/>
                <w:lang w:val="pt-BR"/>
              </w:rPr>
              <w:t>электронный аукцион</w:t>
            </w:r>
          </w:p>
        </w:tc>
      </w:tr>
      <w:tr w:rsidR="00F04F06" w:rsidRPr="00570201" w14:paraId="1CE03D19" w14:textId="77777777" w:rsidTr="0069223A">
        <w:tc>
          <w:tcPr>
            <w:tcW w:w="5346" w:type="dxa"/>
            <w:vAlign w:val="center"/>
          </w:tcPr>
          <w:p w14:paraId="1FF04CA0" w14:textId="77777777" w:rsidR="00F04F06" w:rsidRPr="00570201" w:rsidRDefault="00F04F06" w:rsidP="0069223A">
            <w:pPr>
              <w:spacing w:line="276" w:lineRule="auto"/>
              <w:ind w:right="-384"/>
              <w:rPr>
                <w:rFonts w:ascii="Sylfaen" w:hAnsi="Sylfaen" w:cs="Arial"/>
                <w:sz w:val="22"/>
                <w:szCs w:val="22"/>
                <w:lang w:val="pt-BR"/>
              </w:rPr>
            </w:pPr>
            <w:r w:rsidRPr="00570201">
              <w:rPr>
                <w:rFonts w:ascii="Sylfaen" w:hAnsi="Sylfaen" w:cs="Arial"/>
                <w:sz w:val="22"/>
                <w:szCs w:val="22"/>
                <w:lang w:val="pt-BR"/>
              </w:rPr>
              <w:t>Источник финансирования (номер проекта)</w:t>
            </w:r>
          </w:p>
        </w:tc>
        <w:tc>
          <w:tcPr>
            <w:tcW w:w="6475" w:type="dxa"/>
          </w:tcPr>
          <w:p w14:paraId="60B863F9" w14:textId="77777777" w:rsidR="00F04F06" w:rsidRPr="00570201" w:rsidRDefault="00F04F06" w:rsidP="0069223A">
            <w:pPr>
              <w:spacing w:line="276" w:lineRule="auto"/>
              <w:ind w:right="83"/>
              <w:jc w:val="both"/>
              <w:rPr>
                <w:rFonts w:ascii="Sylfaen" w:hAnsi="Sylfaen" w:cs="Arial"/>
                <w:sz w:val="22"/>
                <w:szCs w:val="22"/>
              </w:rPr>
            </w:pPr>
            <w:r w:rsidRPr="00570201">
              <w:rPr>
                <w:rFonts w:ascii="Sylfaen" w:hAnsi="Sylfaen" w:cs="Arial"/>
                <w:sz w:val="22"/>
                <w:szCs w:val="22"/>
                <w:lang w:val="pt-BR"/>
              </w:rPr>
              <w:t>Фонд</w:t>
            </w:r>
            <w:r w:rsidRPr="00570201">
              <w:rPr>
                <w:rFonts w:ascii="Sylfaen" w:hAnsi="Sylfaen" w:cs="Arial"/>
                <w:sz w:val="22"/>
                <w:szCs w:val="22"/>
              </w:rPr>
              <w:t xml:space="preserve"> “ЕГУ”</w:t>
            </w:r>
          </w:p>
        </w:tc>
      </w:tr>
      <w:tr w:rsidR="00F04F06" w:rsidRPr="00570201" w14:paraId="49CD7D50" w14:textId="77777777" w:rsidTr="0069223A">
        <w:tc>
          <w:tcPr>
            <w:tcW w:w="5346" w:type="dxa"/>
            <w:vAlign w:val="center"/>
          </w:tcPr>
          <w:p w14:paraId="6194A24D" w14:textId="77777777" w:rsidR="00F04F06" w:rsidRPr="00570201" w:rsidRDefault="00F04F06" w:rsidP="0069223A">
            <w:pPr>
              <w:spacing w:line="276" w:lineRule="auto"/>
              <w:ind w:right="-384"/>
              <w:rPr>
                <w:rFonts w:ascii="Sylfaen" w:hAnsi="Sylfaen" w:cs="Arial"/>
                <w:sz w:val="22"/>
                <w:szCs w:val="22"/>
                <w:lang w:val="pt-BR"/>
              </w:rPr>
            </w:pPr>
            <w:r w:rsidRPr="00570201">
              <w:rPr>
                <w:rFonts w:ascii="Sylfaen" w:hAnsi="Sylfaen" w:cs="Arial"/>
                <w:sz w:val="22"/>
                <w:szCs w:val="22"/>
                <w:lang w:val="pt-BR"/>
              </w:rPr>
              <w:t>Адрес  Выполнение работы</w:t>
            </w:r>
          </w:p>
        </w:tc>
        <w:tc>
          <w:tcPr>
            <w:tcW w:w="6475" w:type="dxa"/>
          </w:tcPr>
          <w:p w14:paraId="04500CFF" w14:textId="3CF9FF93" w:rsidR="00D72F49" w:rsidRPr="00570201" w:rsidRDefault="00D72F49" w:rsidP="00CE2B05">
            <w:pPr>
              <w:rPr>
                <w:rFonts w:ascii="Sylfaen" w:hAnsi="Sylfaen"/>
                <w:sz w:val="22"/>
                <w:szCs w:val="22"/>
              </w:rPr>
            </w:pPr>
            <w:r w:rsidRPr="00570201">
              <w:rPr>
                <w:rFonts w:ascii="Sylfaen" w:hAnsi="Sylfaen" w:cs="Arial"/>
                <w:sz w:val="22"/>
                <w:szCs w:val="22"/>
              </w:rPr>
              <w:t xml:space="preserve"> </w:t>
            </w:r>
            <w:r w:rsidRPr="00570201">
              <w:rPr>
                <w:rFonts w:ascii="Sylfaen" w:hAnsi="Sylfaen" w:hint="eastAsia"/>
                <w:sz w:val="22"/>
                <w:szCs w:val="22"/>
                <w:lang w:val="ru-RU"/>
              </w:rPr>
              <w:t>улица</w:t>
            </w:r>
            <w:r w:rsidRPr="00570201">
              <w:rPr>
                <w:rFonts w:ascii="Sylfaen" w:hAnsi="Sylfaen"/>
                <w:sz w:val="22"/>
                <w:szCs w:val="22"/>
              </w:rPr>
              <w:t xml:space="preserve"> </w:t>
            </w:r>
            <w:proofErr w:type="spellStart"/>
            <w:r w:rsidRPr="00570201">
              <w:rPr>
                <w:rFonts w:ascii="Sylfaen" w:hAnsi="Sylfaen" w:hint="eastAsia"/>
                <w:sz w:val="22"/>
                <w:szCs w:val="22"/>
                <w:lang w:val="ru-RU"/>
              </w:rPr>
              <w:t>Гюрджяна</w:t>
            </w:r>
            <w:proofErr w:type="spellEnd"/>
            <w:r w:rsidRPr="00570201">
              <w:rPr>
                <w:rFonts w:ascii="Sylfaen" w:hAnsi="Sylfaen"/>
                <w:sz w:val="22"/>
                <w:szCs w:val="22"/>
              </w:rPr>
              <w:t xml:space="preserve"> 14</w:t>
            </w:r>
          </w:p>
          <w:p w14:paraId="1E2342FC" w14:textId="0E0F5507" w:rsidR="00F04F06" w:rsidRPr="00570201" w:rsidRDefault="00F04F06" w:rsidP="0069223A">
            <w:pPr>
              <w:spacing w:line="276" w:lineRule="auto"/>
              <w:ind w:right="83"/>
              <w:jc w:val="both"/>
              <w:rPr>
                <w:rFonts w:ascii="Sylfaen" w:hAnsi="Sylfaen" w:cs="Arial"/>
                <w:sz w:val="22"/>
                <w:szCs w:val="22"/>
                <w:lang w:val="pt-BR"/>
              </w:rPr>
            </w:pPr>
          </w:p>
        </w:tc>
      </w:tr>
      <w:tr w:rsidR="00F04F06" w:rsidRPr="00570201" w14:paraId="5452820C" w14:textId="77777777" w:rsidTr="0069223A">
        <w:tc>
          <w:tcPr>
            <w:tcW w:w="5346" w:type="dxa"/>
            <w:vAlign w:val="center"/>
          </w:tcPr>
          <w:p w14:paraId="6B4D2FA4" w14:textId="77777777" w:rsidR="00F04F06" w:rsidRPr="00570201" w:rsidRDefault="00F04F06" w:rsidP="0069223A">
            <w:pPr>
              <w:spacing w:line="276" w:lineRule="auto"/>
              <w:ind w:right="-384"/>
              <w:rPr>
                <w:rFonts w:ascii="Sylfaen" w:hAnsi="Sylfaen" w:cs="Arial"/>
                <w:sz w:val="22"/>
                <w:szCs w:val="22"/>
                <w:lang w:val="pt-BR"/>
              </w:rPr>
            </w:pPr>
            <w:r w:rsidRPr="00570201">
              <w:rPr>
                <w:rFonts w:ascii="Sylfaen" w:hAnsi="Sylfaen" w:cs="Arial"/>
                <w:sz w:val="22"/>
                <w:szCs w:val="22"/>
                <w:lang w:val="pt-BR"/>
              </w:rPr>
              <w:t>Предоплата</w:t>
            </w:r>
          </w:p>
        </w:tc>
        <w:tc>
          <w:tcPr>
            <w:tcW w:w="6475" w:type="dxa"/>
          </w:tcPr>
          <w:p w14:paraId="0B298EA8" w14:textId="77777777" w:rsidR="00F04F06" w:rsidRPr="00570201" w:rsidRDefault="00F04F06" w:rsidP="0069223A">
            <w:pPr>
              <w:spacing w:line="276" w:lineRule="auto"/>
              <w:ind w:right="83"/>
              <w:jc w:val="both"/>
              <w:rPr>
                <w:rFonts w:ascii="Sylfaen" w:hAnsi="Sylfaen" w:cs="Arial"/>
                <w:sz w:val="22"/>
                <w:szCs w:val="22"/>
                <w:lang w:val="pt-BR"/>
              </w:rPr>
            </w:pPr>
          </w:p>
        </w:tc>
      </w:tr>
      <w:tr w:rsidR="00F04F06" w:rsidRPr="006951BF" w14:paraId="296D5B71" w14:textId="77777777" w:rsidTr="0069223A">
        <w:tc>
          <w:tcPr>
            <w:tcW w:w="5346" w:type="dxa"/>
            <w:vAlign w:val="center"/>
          </w:tcPr>
          <w:p w14:paraId="7C53D6FB" w14:textId="77777777" w:rsidR="00F04F06" w:rsidRPr="00570201" w:rsidRDefault="00F04F06" w:rsidP="0069223A">
            <w:pPr>
              <w:spacing w:line="276" w:lineRule="auto"/>
              <w:ind w:right="-384"/>
              <w:rPr>
                <w:rFonts w:ascii="Sylfaen" w:hAnsi="Sylfaen" w:cs="Arial"/>
                <w:sz w:val="22"/>
                <w:szCs w:val="22"/>
                <w:lang w:val="ru-RU"/>
              </w:rPr>
            </w:pPr>
            <w:proofErr w:type="spellStart"/>
            <w:r w:rsidRPr="00570201">
              <w:rPr>
                <w:rFonts w:ascii="Sylfaen" w:hAnsi="Sylfaen" w:cs="Arial"/>
                <w:sz w:val="22"/>
                <w:szCs w:val="22"/>
                <w:lang w:val="ru-RU"/>
              </w:rPr>
              <w:t>Срокы</w:t>
            </w:r>
            <w:proofErr w:type="spellEnd"/>
            <w:r w:rsidRPr="00570201">
              <w:rPr>
                <w:rFonts w:ascii="Sylfaen" w:hAnsi="Sylfaen" w:cs="Arial"/>
                <w:sz w:val="22"/>
                <w:szCs w:val="22"/>
                <w:lang w:val="ru-RU"/>
              </w:rPr>
              <w:t xml:space="preserve"> сдачи и приемки работы</w:t>
            </w:r>
          </w:p>
        </w:tc>
        <w:tc>
          <w:tcPr>
            <w:tcW w:w="6475" w:type="dxa"/>
          </w:tcPr>
          <w:p w14:paraId="376B461B" w14:textId="77777777" w:rsidR="00F04F06" w:rsidRPr="00570201" w:rsidRDefault="00F04F06" w:rsidP="0069223A">
            <w:pPr>
              <w:spacing w:line="276" w:lineRule="auto"/>
              <w:ind w:right="83"/>
              <w:jc w:val="both"/>
              <w:rPr>
                <w:rFonts w:ascii="Sylfaen" w:hAnsi="Sylfaen" w:cs="Arial"/>
                <w:sz w:val="22"/>
                <w:szCs w:val="22"/>
                <w:lang w:val="ru-RU"/>
              </w:rPr>
            </w:pPr>
            <w:r w:rsidRPr="00570201">
              <w:rPr>
                <w:rFonts w:ascii="Sylfaen" w:hAnsi="Sylfaen" w:cs="Arial"/>
                <w:sz w:val="22"/>
                <w:szCs w:val="22"/>
                <w:lang w:val="ru-RU"/>
              </w:rPr>
              <w:t>В течение 20 рабочих дней с момента двустороннего подписания акта приема-передачи</w:t>
            </w:r>
          </w:p>
        </w:tc>
      </w:tr>
    </w:tbl>
    <w:p w14:paraId="641C43D7" w14:textId="77777777" w:rsidR="00F04F06" w:rsidRPr="00570201" w:rsidRDefault="00F04F06" w:rsidP="00F04F06">
      <w:pPr>
        <w:rPr>
          <w:rFonts w:ascii="Sylfaen" w:hAnsi="Sylfaen"/>
          <w:sz w:val="22"/>
          <w:szCs w:val="22"/>
          <w:lang w:val="hy-AM"/>
        </w:rPr>
      </w:pPr>
    </w:p>
    <w:p w14:paraId="2B637E73" w14:textId="77777777" w:rsidR="00F04F06" w:rsidRPr="00570201" w:rsidRDefault="00F04F06" w:rsidP="00F04F06">
      <w:pPr>
        <w:rPr>
          <w:rFonts w:ascii="Sylfaen" w:hAnsi="Sylfaen"/>
          <w:sz w:val="22"/>
          <w:szCs w:val="22"/>
          <w:lang w:val="hy-AM"/>
        </w:rPr>
      </w:pPr>
    </w:p>
    <w:p w14:paraId="22F6D879" w14:textId="77777777" w:rsidR="00F04F06" w:rsidRPr="00570201" w:rsidRDefault="00F04F06" w:rsidP="00F04F06">
      <w:pPr>
        <w:rPr>
          <w:rFonts w:ascii="Sylfaen" w:hAnsi="Sylfaen"/>
          <w:sz w:val="22"/>
          <w:szCs w:val="22"/>
          <w:lang w:val="hy-AM"/>
        </w:rPr>
      </w:pPr>
    </w:p>
    <w:p w14:paraId="72DB5380" w14:textId="77777777" w:rsidR="00F04F06" w:rsidRPr="00570201" w:rsidRDefault="00F04F06" w:rsidP="00F04F06">
      <w:pPr>
        <w:spacing w:line="276" w:lineRule="auto"/>
        <w:ind w:right="-384" w:firstLine="708"/>
        <w:jc w:val="both"/>
        <w:rPr>
          <w:rFonts w:ascii="Sylfaen" w:hAnsi="Sylfaen" w:cs="Arial"/>
          <w:sz w:val="22"/>
          <w:szCs w:val="22"/>
          <w:lang w:val="hy-AM"/>
        </w:rPr>
      </w:pPr>
      <w:r w:rsidRPr="00570201">
        <w:rPr>
          <w:rFonts w:ascii="Sylfaen" w:hAnsi="Sylfaen" w:cs="Arial"/>
          <w:sz w:val="22"/>
          <w:szCs w:val="22"/>
          <w:lang w:val="hy-AM"/>
        </w:rPr>
        <w:t xml:space="preserve">ՁԵՎԱՎՈՐՎՈՂ ՊՍ ԳՆՄԱՆ </w:t>
      </w:r>
    </w:p>
    <w:p w14:paraId="631F4285" w14:textId="77777777" w:rsidR="00F04F06" w:rsidRPr="00570201" w:rsidRDefault="00F04F06" w:rsidP="00F04F06">
      <w:pPr>
        <w:spacing w:line="276" w:lineRule="auto"/>
        <w:ind w:right="-384" w:firstLine="708"/>
        <w:jc w:val="both"/>
        <w:rPr>
          <w:rFonts w:ascii="Sylfaen" w:hAnsi="Sylfaen" w:cs="Arial"/>
          <w:sz w:val="22"/>
          <w:szCs w:val="22"/>
          <w:lang w:val="hy-AM"/>
        </w:rPr>
      </w:pPr>
      <w:r w:rsidRPr="00570201">
        <w:rPr>
          <w:rFonts w:ascii="Sylfaen" w:hAnsi="Sylfaen" w:cs="Arial"/>
          <w:sz w:val="22"/>
          <w:szCs w:val="22"/>
          <w:lang w:val="hy-AM"/>
        </w:rPr>
        <w:t>ՀԱՅՏԸ ՆԱԽԱԳԾՈՂ ԱՆԴԱՄ`</w:t>
      </w:r>
    </w:p>
    <w:p w14:paraId="790D05F3" w14:textId="41411A87" w:rsidR="008B40AD" w:rsidRPr="00570201" w:rsidRDefault="008B40AD" w:rsidP="008B40AD">
      <w:pPr>
        <w:rPr>
          <w:rFonts w:ascii="Sylfaen" w:hAnsi="Sylfaen" w:cs="Sylfaen"/>
          <w:b/>
          <w:sz w:val="22"/>
          <w:szCs w:val="22"/>
          <w:lang w:val="hy-AM"/>
        </w:rPr>
      </w:pPr>
      <w:r w:rsidRPr="00570201">
        <w:rPr>
          <w:rFonts w:ascii="Sylfaen" w:eastAsia="Calibri" w:hAnsi="Sylfaen" w:cs="Arial"/>
          <w:sz w:val="22"/>
          <w:szCs w:val="22"/>
          <w:lang w:val="hy-AM"/>
        </w:rPr>
        <w:t xml:space="preserve">             </w:t>
      </w:r>
      <w:r w:rsidRPr="00570201">
        <w:rPr>
          <w:rFonts w:ascii="Sylfaen" w:eastAsia="Calibri" w:hAnsi="Sylfaen" w:cs="Arial"/>
          <w:sz w:val="22"/>
          <w:szCs w:val="22"/>
          <w:lang w:val="es-ES"/>
        </w:rPr>
        <w:t>ԵՊՀ</w:t>
      </w:r>
      <w:r w:rsidRPr="00570201">
        <w:rPr>
          <w:rFonts w:ascii="Sylfaen" w:eastAsia="Calibri" w:hAnsi="Sylfaen" w:cs="Arial"/>
          <w:sz w:val="22"/>
          <w:szCs w:val="22"/>
          <w:lang w:val="hy-AM"/>
        </w:rPr>
        <w:t xml:space="preserve"> </w:t>
      </w:r>
      <w:proofErr w:type="spellStart"/>
      <w:proofErr w:type="gramStart"/>
      <w:r w:rsidRPr="00570201">
        <w:rPr>
          <w:rFonts w:ascii="Sylfaen" w:eastAsia="Calibri" w:hAnsi="Sylfaen" w:cs="Arial"/>
          <w:sz w:val="22"/>
          <w:szCs w:val="22"/>
          <w:lang w:val="es-ES"/>
        </w:rPr>
        <w:t>կենսաբանության</w:t>
      </w:r>
      <w:proofErr w:type="spellEnd"/>
      <w:r w:rsidRPr="00570201">
        <w:rPr>
          <w:rFonts w:ascii="Sylfaen" w:eastAsia="Calibri" w:hAnsi="Sylfaen" w:cs="Calibri"/>
          <w:sz w:val="22"/>
          <w:szCs w:val="22"/>
          <w:lang w:val="es-ES"/>
        </w:rPr>
        <w:t> </w:t>
      </w:r>
      <w:r w:rsidRPr="00570201">
        <w:rPr>
          <w:rFonts w:ascii="Sylfaen" w:eastAsia="Calibri" w:hAnsi="Sylfaen" w:cs="Arial"/>
          <w:sz w:val="22"/>
          <w:szCs w:val="22"/>
          <w:lang w:val="es-ES"/>
        </w:rPr>
        <w:t xml:space="preserve"> </w:t>
      </w:r>
      <w:r w:rsidRPr="00570201">
        <w:rPr>
          <w:rFonts w:ascii="Sylfaen" w:eastAsia="Calibri" w:hAnsi="Sylfaen" w:cs="Calibri"/>
          <w:sz w:val="22"/>
          <w:szCs w:val="22"/>
          <w:lang w:val="hy-AM"/>
        </w:rPr>
        <w:t>ԳՀ</w:t>
      </w:r>
      <w:proofErr w:type="gramEnd"/>
      <w:r w:rsidRPr="00570201">
        <w:rPr>
          <w:rFonts w:ascii="Sylfaen" w:eastAsia="Calibri" w:hAnsi="Sylfaen" w:cs="Arial"/>
          <w:sz w:val="22"/>
          <w:szCs w:val="22"/>
          <w:lang w:val="es-ES"/>
        </w:rPr>
        <w:t xml:space="preserve"> </w:t>
      </w:r>
      <w:r w:rsidRPr="00570201">
        <w:rPr>
          <w:rFonts w:ascii="Sylfaen" w:eastAsia="Calibri" w:hAnsi="Sylfaen" w:cs="Arial"/>
          <w:sz w:val="22"/>
          <w:szCs w:val="22"/>
          <w:lang w:val="hy-AM"/>
        </w:rPr>
        <w:t>ինստիտուտի</w:t>
      </w:r>
      <w:r w:rsidRPr="00570201">
        <w:rPr>
          <w:rFonts w:ascii="Sylfaen" w:eastAsia="Calibri" w:hAnsi="Sylfaen" w:cs="Arial"/>
          <w:sz w:val="22"/>
          <w:szCs w:val="22"/>
          <w:lang w:val="es-ES"/>
        </w:rPr>
        <w:t xml:space="preserve"> </w:t>
      </w:r>
      <w:proofErr w:type="spellStart"/>
      <w:r w:rsidR="002F227A" w:rsidRPr="00570201">
        <w:rPr>
          <w:rFonts w:ascii="Sylfaen" w:eastAsia="Calibri" w:hAnsi="Sylfaen" w:cs="Arial"/>
          <w:sz w:val="22"/>
          <w:szCs w:val="22"/>
          <w:lang w:val="es-ES"/>
        </w:rPr>
        <w:t>կրտսեր</w:t>
      </w:r>
      <w:proofErr w:type="spellEnd"/>
      <w:r w:rsidR="002F227A" w:rsidRPr="00570201">
        <w:rPr>
          <w:rFonts w:ascii="Sylfaen" w:eastAsia="Calibri" w:hAnsi="Sylfaen" w:cs="Arial"/>
          <w:sz w:val="22"/>
          <w:szCs w:val="22"/>
          <w:lang w:val="es-ES"/>
        </w:rPr>
        <w:t xml:space="preserve"> </w:t>
      </w:r>
      <w:r w:rsidRPr="00570201">
        <w:rPr>
          <w:rFonts w:ascii="Sylfaen" w:eastAsia="Calibri" w:hAnsi="Sylfaen" w:cs="Arial"/>
          <w:sz w:val="22"/>
          <w:szCs w:val="22"/>
          <w:lang w:val="hy-AM"/>
        </w:rPr>
        <w:t>գիտաշխատող</w:t>
      </w:r>
      <w:r w:rsidRPr="00570201">
        <w:rPr>
          <w:rFonts w:ascii="Sylfaen" w:eastAsia="Calibri" w:hAnsi="Sylfaen" w:cs="Calibri"/>
          <w:sz w:val="22"/>
          <w:szCs w:val="22"/>
          <w:lang w:val="es-ES"/>
        </w:rPr>
        <w:t xml:space="preserve"> </w:t>
      </w:r>
      <w:r w:rsidR="002F227A" w:rsidRPr="00570201">
        <w:rPr>
          <w:rFonts w:ascii="Sylfaen" w:eastAsia="Calibri" w:hAnsi="Sylfaen" w:cs="Arial"/>
          <w:sz w:val="22"/>
          <w:szCs w:val="22"/>
          <w:lang w:val="hy-AM"/>
        </w:rPr>
        <w:t>Ռուզաննա Մաթևոսյան</w:t>
      </w:r>
      <w:r w:rsidRPr="00570201">
        <w:rPr>
          <w:rFonts w:ascii="Sylfaen" w:eastAsia="Calibri" w:hAnsi="Sylfaen" w:cs="Arial"/>
          <w:sz w:val="22"/>
          <w:szCs w:val="22"/>
          <w:lang w:val="es-ES"/>
        </w:rPr>
        <w:t xml:space="preserve"> </w:t>
      </w:r>
      <w:r w:rsidR="00E60E29" w:rsidRPr="00570201">
        <w:rPr>
          <w:rFonts w:ascii="Sylfaen" w:hAnsi="Sylfaen"/>
          <w:sz w:val="22"/>
          <w:szCs w:val="22"/>
          <w:lang w:val="hy-AM"/>
        </w:rPr>
        <w:t>_______________</w:t>
      </w:r>
      <w:r w:rsidR="00E60E29" w:rsidRPr="00570201">
        <w:rPr>
          <w:rFonts w:ascii="Sylfaen" w:hAnsi="Sylfaen"/>
          <w:sz w:val="22"/>
          <w:szCs w:val="22"/>
          <w:lang w:val="hy-AM"/>
        </w:rPr>
        <w:tab/>
        <w:t xml:space="preserve">   «</w:t>
      </w:r>
      <w:r w:rsidR="00251C68" w:rsidRPr="00251C68">
        <w:rPr>
          <w:rFonts w:ascii="Sylfaen" w:hAnsi="Sylfaen"/>
          <w:sz w:val="22"/>
          <w:szCs w:val="22"/>
          <w:lang w:val="hy-AM"/>
        </w:rPr>
        <w:t>0</w:t>
      </w:r>
      <w:r w:rsidR="00AD1A9E">
        <w:rPr>
          <w:rFonts w:ascii="Sylfaen" w:hAnsi="Sylfaen"/>
          <w:sz w:val="22"/>
          <w:szCs w:val="22"/>
          <w:lang w:val="hy-AM"/>
        </w:rPr>
        <w:t>5</w:t>
      </w:r>
      <w:r w:rsidR="00E60E29" w:rsidRPr="00570201">
        <w:rPr>
          <w:rFonts w:ascii="Sylfaen" w:hAnsi="Sylfaen"/>
          <w:sz w:val="22"/>
          <w:szCs w:val="22"/>
          <w:lang w:val="hy-AM"/>
        </w:rPr>
        <w:t xml:space="preserve">»  </w:t>
      </w:r>
      <w:r w:rsidR="00AD1A9E">
        <w:rPr>
          <w:rFonts w:ascii="Sylfaen" w:hAnsi="Sylfaen"/>
          <w:sz w:val="22"/>
          <w:szCs w:val="22"/>
          <w:lang w:val="hy-AM"/>
        </w:rPr>
        <w:t>հունիս</w:t>
      </w:r>
      <w:r w:rsidRPr="00570201">
        <w:rPr>
          <w:rFonts w:ascii="Sylfaen" w:hAnsi="Sylfaen"/>
          <w:sz w:val="22"/>
          <w:szCs w:val="22"/>
          <w:lang w:val="hy-AM"/>
        </w:rPr>
        <w:t xml:space="preserve"> 2025թ.</w:t>
      </w:r>
    </w:p>
    <w:p w14:paraId="629D3196" w14:textId="2CF5BA2E" w:rsidR="009D7C92" w:rsidRPr="00570201" w:rsidRDefault="009D7C92" w:rsidP="00F04F06">
      <w:pPr>
        <w:spacing w:line="276" w:lineRule="auto"/>
        <w:ind w:right="-384"/>
        <w:rPr>
          <w:rFonts w:ascii="Sylfaen" w:hAnsi="Sylfaen" w:cs="Arial"/>
          <w:b/>
          <w:sz w:val="22"/>
          <w:szCs w:val="22"/>
          <w:lang w:val="hy-AM"/>
        </w:rPr>
      </w:pPr>
    </w:p>
    <w:p w14:paraId="439176EA" w14:textId="77777777" w:rsidR="009D7C92" w:rsidRPr="00570201" w:rsidRDefault="009D7C92" w:rsidP="00F04F06">
      <w:pPr>
        <w:spacing w:line="276" w:lineRule="auto"/>
        <w:ind w:right="-384"/>
        <w:rPr>
          <w:rFonts w:ascii="Sylfaen" w:hAnsi="Sylfaen" w:cs="Arial"/>
          <w:b/>
          <w:sz w:val="22"/>
          <w:szCs w:val="22"/>
          <w:lang w:val="hy-AM"/>
        </w:rPr>
      </w:pPr>
    </w:p>
    <w:p w14:paraId="024B3199" w14:textId="77777777" w:rsidR="00AD1A9E" w:rsidRDefault="00AD1A9E" w:rsidP="00F04F06">
      <w:pPr>
        <w:spacing w:line="276" w:lineRule="auto"/>
        <w:ind w:right="-384"/>
        <w:jc w:val="center"/>
        <w:rPr>
          <w:rFonts w:ascii="Sylfaen" w:hAnsi="Sylfaen" w:cs="Arial"/>
          <w:b/>
          <w:sz w:val="22"/>
          <w:szCs w:val="22"/>
          <w:lang w:val="hy-AM"/>
        </w:rPr>
      </w:pPr>
    </w:p>
    <w:p w14:paraId="1FDAEA1A" w14:textId="77777777" w:rsidR="00AD1A9E" w:rsidRDefault="00AD1A9E" w:rsidP="00F04F06">
      <w:pPr>
        <w:spacing w:line="276" w:lineRule="auto"/>
        <w:ind w:right="-384"/>
        <w:jc w:val="center"/>
        <w:rPr>
          <w:rFonts w:ascii="Sylfaen" w:hAnsi="Sylfaen" w:cs="Arial"/>
          <w:b/>
          <w:sz w:val="22"/>
          <w:szCs w:val="22"/>
          <w:lang w:val="hy-AM"/>
        </w:rPr>
      </w:pPr>
    </w:p>
    <w:p w14:paraId="1EC15D87" w14:textId="77777777" w:rsidR="00AD1A9E" w:rsidRDefault="00AD1A9E" w:rsidP="00F04F06">
      <w:pPr>
        <w:spacing w:line="276" w:lineRule="auto"/>
        <w:ind w:right="-384"/>
        <w:jc w:val="center"/>
        <w:rPr>
          <w:rFonts w:ascii="Sylfaen" w:hAnsi="Sylfaen" w:cs="Arial"/>
          <w:b/>
          <w:sz w:val="22"/>
          <w:szCs w:val="22"/>
          <w:lang w:val="hy-AM"/>
        </w:rPr>
      </w:pPr>
    </w:p>
    <w:p w14:paraId="284D084B" w14:textId="77777777" w:rsidR="00AD1A9E" w:rsidRDefault="00AD1A9E" w:rsidP="00F04F06">
      <w:pPr>
        <w:spacing w:line="276" w:lineRule="auto"/>
        <w:ind w:right="-384"/>
        <w:jc w:val="center"/>
        <w:rPr>
          <w:rFonts w:ascii="Sylfaen" w:hAnsi="Sylfaen" w:cs="Arial"/>
          <w:b/>
          <w:sz w:val="22"/>
          <w:szCs w:val="22"/>
          <w:lang w:val="hy-AM"/>
        </w:rPr>
      </w:pPr>
    </w:p>
    <w:p w14:paraId="00F1486E" w14:textId="77777777" w:rsidR="00AD1A9E" w:rsidRDefault="00AD1A9E" w:rsidP="00F04F06">
      <w:pPr>
        <w:spacing w:line="276" w:lineRule="auto"/>
        <w:ind w:right="-384"/>
        <w:jc w:val="center"/>
        <w:rPr>
          <w:rFonts w:ascii="Sylfaen" w:hAnsi="Sylfaen" w:cs="Arial"/>
          <w:b/>
          <w:sz w:val="22"/>
          <w:szCs w:val="22"/>
          <w:lang w:val="hy-AM"/>
        </w:rPr>
      </w:pPr>
    </w:p>
    <w:p w14:paraId="5E099ADD" w14:textId="77777777" w:rsidR="00AD1A9E" w:rsidRDefault="00AD1A9E" w:rsidP="00F04F06">
      <w:pPr>
        <w:spacing w:line="276" w:lineRule="auto"/>
        <w:ind w:right="-384"/>
        <w:jc w:val="center"/>
        <w:rPr>
          <w:rFonts w:ascii="Sylfaen" w:hAnsi="Sylfaen" w:cs="Arial"/>
          <w:b/>
          <w:sz w:val="22"/>
          <w:szCs w:val="22"/>
          <w:lang w:val="hy-AM"/>
        </w:rPr>
      </w:pPr>
    </w:p>
    <w:p w14:paraId="22576233" w14:textId="77777777" w:rsidR="00AD1A9E" w:rsidRDefault="00AD1A9E" w:rsidP="00F04F06">
      <w:pPr>
        <w:spacing w:line="276" w:lineRule="auto"/>
        <w:ind w:right="-384"/>
        <w:jc w:val="center"/>
        <w:rPr>
          <w:rFonts w:ascii="Sylfaen" w:hAnsi="Sylfaen" w:cs="Arial"/>
          <w:b/>
          <w:sz w:val="22"/>
          <w:szCs w:val="22"/>
          <w:lang w:val="hy-AM"/>
        </w:rPr>
      </w:pPr>
    </w:p>
    <w:sectPr w:rsidR="00AD1A9E" w:rsidSect="004903F6">
      <w:pgSz w:w="16838" w:h="11906" w:orient="landscape"/>
      <w:pgMar w:top="567" w:right="2379" w:bottom="0" w:left="993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71F546B" w14:textId="77777777" w:rsidR="001E7D2D" w:rsidRDefault="001E7D2D">
      <w:r>
        <w:separator/>
      </w:r>
    </w:p>
  </w:endnote>
  <w:endnote w:type="continuationSeparator" w:id="0">
    <w:p w14:paraId="074A1231" w14:textId="77777777" w:rsidR="001E7D2D" w:rsidRDefault="001E7D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Arial Armenian">
    <w:altName w:val="Arial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HEA Grapalat">
    <w:altName w:val="Sylfaen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8F4E61F" w14:textId="77777777" w:rsidR="001E7D2D" w:rsidRDefault="001E7D2D">
      <w:r>
        <w:separator/>
      </w:r>
    </w:p>
  </w:footnote>
  <w:footnote w:type="continuationSeparator" w:id="0">
    <w:p w14:paraId="6E86B4B3" w14:textId="77777777" w:rsidR="001E7D2D" w:rsidRDefault="001E7D2D">
      <w:r>
        <w:continuationSeparator/>
      </w:r>
    </w:p>
  </w:footnote>
  <w:footnote w:id="1">
    <w:p w14:paraId="2539AAC0" w14:textId="77777777" w:rsidR="00F04F06" w:rsidRPr="00BD4E94" w:rsidRDefault="00F04F06" w:rsidP="00F04F06">
      <w:pPr>
        <w:pStyle w:val="FootnoteText"/>
        <w:rPr>
          <w:rFonts w:ascii="GHEA Grapalat" w:hAnsi="GHEA Grapalat"/>
          <w:sz w:val="16"/>
          <w:lang w:val="hy-AM"/>
        </w:rPr>
      </w:pPr>
    </w:p>
  </w:footnote>
  <w:footnote w:id="2">
    <w:p w14:paraId="30584963" w14:textId="77777777" w:rsidR="00F04F06" w:rsidRPr="00BD4E94" w:rsidRDefault="00F04F06" w:rsidP="00F04F06">
      <w:pPr>
        <w:pStyle w:val="FootnoteText"/>
        <w:rPr>
          <w:rFonts w:ascii="GHEA Grapalat" w:hAnsi="GHEA Grapalat"/>
          <w:sz w:val="16"/>
          <w:lang w:val="hy-AM"/>
        </w:rPr>
      </w:pPr>
    </w:p>
  </w:footnote>
  <w:footnote w:id="3">
    <w:p w14:paraId="4604394D" w14:textId="77777777" w:rsidR="00F04F06" w:rsidRDefault="00F04F06" w:rsidP="00F04F06">
      <w:pPr>
        <w:pStyle w:val="FootnoteText"/>
        <w:rPr>
          <w:rFonts w:ascii="Sylfaen" w:hAnsi="Sylfaen"/>
        </w:rPr>
      </w:pPr>
    </w:p>
    <w:p w14:paraId="2B170CC0" w14:textId="77777777" w:rsidR="00F04F06" w:rsidRDefault="00F04F06" w:rsidP="00F04F06">
      <w:pPr>
        <w:pStyle w:val="FootnoteText"/>
        <w:rPr>
          <w:rFonts w:ascii="Sylfaen" w:hAnsi="Sylfaen"/>
        </w:rPr>
      </w:pPr>
    </w:p>
    <w:p w14:paraId="2E50EA0F" w14:textId="77777777" w:rsidR="00F04F06" w:rsidRPr="00D31F46" w:rsidRDefault="00F04F06" w:rsidP="00F04F06">
      <w:pPr>
        <w:pStyle w:val="FootnoteText"/>
        <w:rPr>
          <w:rFonts w:ascii="Sylfaen" w:hAnsi="Sylfaen"/>
        </w:rPr>
      </w:pPr>
    </w:p>
  </w:footnote>
  <w:footnote w:id="4">
    <w:p w14:paraId="712FFFC9" w14:textId="77777777" w:rsidR="00F04F06" w:rsidRPr="00BD4E94" w:rsidRDefault="00F04F06" w:rsidP="00F04F06">
      <w:pPr>
        <w:pStyle w:val="FootnoteText"/>
        <w:rPr>
          <w:rFonts w:ascii="GHEA Grapalat" w:hAnsi="GHEA Grapalat"/>
          <w:sz w:val="16"/>
          <w:lang w:val="hy-AM"/>
        </w:rPr>
      </w:pPr>
    </w:p>
  </w:footnote>
  <w:footnote w:id="5">
    <w:p w14:paraId="5974C704" w14:textId="77777777" w:rsidR="00F04F06" w:rsidRPr="00E70EB2" w:rsidRDefault="00F04F06" w:rsidP="006060AB">
      <w:pPr>
        <w:pStyle w:val="FootnoteText"/>
        <w:ind w:left="426" w:hanging="426"/>
        <w:rPr>
          <w:rFonts w:ascii="Sylfaen" w:hAnsi="Sylfaen"/>
          <w:lang w:val="hy-AM"/>
        </w:rPr>
      </w:pPr>
    </w:p>
  </w:footnote>
  <w:footnote w:id="6">
    <w:p w14:paraId="0B05D057" w14:textId="77777777" w:rsidR="0074718C" w:rsidRPr="00A52CAB" w:rsidRDefault="0074718C" w:rsidP="0074718C">
      <w:pPr>
        <w:pStyle w:val="FootnoteText"/>
        <w:rPr>
          <w:rFonts w:asciiTheme="minorHAnsi" w:hAnsiTheme="minorHAnsi"/>
          <w:lang w:val="hy-AM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F84372"/>
    <w:multiLevelType w:val="multilevel"/>
    <w:tmpl w:val="5D16AA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7283957"/>
    <w:multiLevelType w:val="multilevel"/>
    <w:tmpl w:val="ED80C9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74E7D43"/>
    <w:multiLevelType w:val="multilevel"/>
    <w:tmpl w:val="8B420D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C210318"/>
    <w:multiLevelType w:val="multilevel"/>
    <w:tmpl w:val="9F1675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CF00A6E"/>
    <w:multiLevelType w:val="multilevel"/>
    <w:tmpl w:val="7E0E41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CD12217"/>
    <w:multiLevelType w:val="multilevel"/>
    <w:tmpl w:val="0BCE26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4E92A6B"/>
    <w:multiLevelType w:val="multilevel"/>
    <w:tmpl w:val="24E92A6B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8218D6"/>
    <w:multiLevelType w:val="multilevel"/>
    <w:tmpl w:val="06AAE800"/>
    <w:lvl w:ilvl="0">
      <w:start w:val="10"/>
      <w:numFmt w:val="decimal"/>
      <w:lvlText w:val="%1"/>
      <w:lvlJc w:val="left"/>
      <w:pPr>
        <w:ind w:left="504" w:hanging="504"/>
      </w:pPr>
      <w:rPr>
        <w:rFonts w:hint="default"/>
      </w:rPr>
    </w:lvl>
    <w:lvl w:ilvl="1">
      <w:start w:val="50"/>
      <w:numFmt w:val="decimal"/>
      <w:lvlText w:val="%1-%2"/>
      <w:lvlJc w:val="left"/>
      <w:pPr>
        <w:ind w:left="1224" w:hanging="504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7200" w:hanging="1440"/>
      </w:pPr>
      <w:rPr>
        <w:rFonts w:hint="default"/>
      </w:rPr>
    </w:lvl>
  </w:abstractNum>
  <w:abstractNum w:abstractNumId="8" w15:restartNumberingAfterBreak="0">
    <w:nsid w:val="2AD56D68"/>
    <w:multiLevelType w:val="multilevel"/>
    <w:tmpl w:val="2AD56D68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DDB715C"/>
    <w:multiLevelType w:val="multilevel"/>
    <w:tmpl w:val="653AF1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F144AF1"/>
    <w:multiLevelType w:val="multilevel"/>
    <w:tmpl w:val="636216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F370AFB"/>
    <w:multiLevelType w:val="multilevel"/>
    <w:tmpl w:val="FF7C06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651017F"/>
    <w:multiLevelType w:val="multilevel"/>
    <w:tmpl w:val="1E32D8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14B08E5"/>
    <w:multiLevelType w:val="hybridMultilevel"/>
    <w:tmpl w:val="4E241BE4"/>
    <w:lvl w:ilvl="0" w:tplc="04190001">
      <w:start w:val="1"/>
      <w:numFmt w:val="bullet"/>
      <w:lvlText w:val=""/>
      <w:lvlJc w:val="left"/>
      <w:pPr>
        <w:ind w:left="193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95" w:hanging="360"/>
      </w:pPr>
      <w:rPr>
        <w:rFonts w:ascii="Wingdings" w:hAnsi="Wingdings" w:hint="default"/>
      </w:rPr>
    </w:lvl>
  </w:abstractNum>
  <w:abstractNum w:abstractNumId="14" w15:restartNumberingAfterBreak="0">
    <w:nsid w:val="42C67376"/>
    <w:multiLevelType w:val="hybridMultilevel"/>
    <w:tmpl w:val="ADAC4C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8E07080"/>
    <w:multiLevelType w:val="multilevel"/>
    <w:tmpl w:val="65E475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D2666E3"/>
    <w:multiLevelType w:val="multilevel"/>
    <w:tmpl w:val="C9100A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E061276"/>
    <w:multiLevelType w:val="hybridMultilevel"/>
    <w:tmpl w:val="DB8053C8"/>
    <w:lvl w:ilvl="0" w:tplc="0409000F">
      <w:start w:val="1"/>
      <w:numFmt w:val="decimal"/>
      <w:lvlText w:val="%1."/>
      <w:lvlJc w:val="left"/>
      <w:pPr>
        <w:ind w:left="2184" w:hanging="360"/>
      </w:pPr>
    </w:lvl>
    <w:lvl w:ilvl="1" w:tplc="04090019" w:tentative="1">
      <w:start w:val="1"/>
      <w:numFmt w:val="lowerLetter"/>
      <w:lvlText w:val="%2."/>
      <w:lvlJc w:val="left"/>
      <w:pPr>
        <w:ind w:left="2904" w:hanging="360"/>
      </w:pPr>
    </w:lvl>
    <w:lvl w:ilvl="2" w:tplc="0409001B" w:tentative="1">
      <w:start w:val="1"/>
      <w:numFmt w:val="lowerRoman"/>
      <w:lvlText w:val="%3."/>
      <w:lvlJc w:val="right"/>
      <w:pPr>
        <w:ind w:left="3624" w:hanging="180"/>
      </w:pPr>
    </w:lvl>
    <w:lvl w:ilvl="3" w:tplc="0409000F" w:tentative="1">
      <w:start w:val="1"/>
      <w:numFmt w:val="decimal"/>
      <w:lvlText w:val="%4."/>
      <w:lvlJc w:val="left"/>
      <w:pPr>
        <w:ind w:left="4344" w:hanging="360"/>
      </w:pPr>
    </w:lvl>
    <w:lvl w:ilvl="4" w:tplc="04090019" w:tentative="1">
      <w:start w:val="1"/>
      <w:numFmt w:val="lowerLetter"/>
      <w:lvlText w:val="%5."/>
      <w:lvlJc w:val="left"/>
      <w:pPr>
        <w:ind w:left="5064" w:hanging="360"/>
      </w:pPr>
    </w:lvl>
    <w:lvl w:ilvl="5" w:tplc="0409001B" w:tentative="1">
      <w:start w:val="1"/>
      <w:numFmt w:val="lowerRoman"/>
      <w:lvlText w:val="%6."/>
      <w:lvlJc w:val="right"/>
      <w:pPr>
        <w:ind w:left="5784" w:hanging="180"/>
      </w:pPr>
    </w:lvl>
    <w:lvl w:ilvl="6" w:tplc="0409000F" w:tentative="1">
      <w:start w:val="1"/>
      <w:numFmt w:val="decimal"/>
      <w:lvlText w:val="%7."/>
      <w:lvlJc w:val="left"/>
      <w:pPr>
        <w:ind w:left="6504" w:hanging="360"/>
      </w:pPr>
    </w:lvl>
    <w:lvl w:ilvl="7" w:tplc="04090019" w:tentative="1">
      <w:start w:val="1"/>
      <w:numFmt w:val="lowerLetter"/>
      <w:lvlText w:val="%8."/>
      <w:lvlJc w:val="left"/>
      <w:pPr>
        <w:ind w:left="7224" w:hanging="360"/>
      </w:pPr>
    </w:lvl>
    <w:lvl w:ilvl="8" w:tplc="0409001B" w:tentative="1">
      <w:start w:val="1"/>
      <w:numFmt w:val="lowerRoman"/>
      <w:lvlText w:val="%9."/>
      <w:lvlJc w:val="right"/>
      <w:pPr>
        <w:ind w:left="7944" w:hanging="180"/>
      </w:pPr>
    </w:lvl>
  </w:abstractNum>
  <w:abstractNum w:abstractNumId="18" w15:restartNumberingAfterBreak="0">
    <w:nsid w:val="5C433D6D"/>
    <w:multiLevelType w:val="hybridMultilevel"/>
    <w:tmpl w:val="67FA37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F3126D8"/>
    <w:multiLevelType w:val="multilevel"/>
    <w:tmpl w:val="DB340A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0D647A3"/>
    <w:multiLevelType w:val="multilevel"/>
    <w:tmpl w:val="D67847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23013F3"/>
    <w:multiLevelType w:val="multilevel"/>
    <w:tmpl w:val="2270AA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4D50A6D"/>
    <w:multiLevelType w:val="multilevel"/>
    <w:tmpl w:val="724C64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5F1187E"/>
    <w:multiLevelType w:val="multilevel"/>
    <w:tmpl w:val="99DC00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62C7FC9"/>
    <w:multiLevelType w:val="hybridMultilevel"/>
    <w:tmpl w:val="AE48A0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C4864B8"/>
    <w:multiLevelType w:val="multilevel"/>
    <w:tmpl w:val="51DCF9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FA85942"/>
    <w:multiLevelType w:val="multilevel"/>
    <w:tmpl w:val="17E889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1DC5736"/>
    <w:multiLevelType w:val="multilevel"/>
    <w:tmpl w:val="E5FA3E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796563EE"/>
    <w:multiLevelType w:val="multilevel"/>
    <w:tmpl w:val="FD8EDB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B7C209A"/>
    <w:multiLevelType w:val="hybridMultilevel"/>
    <w:tmpl w:val="ECD06784"/>
    <w:lvl w:ilvl="0" w:tplc="04090001">
      <w:start w:val="1"/>
      <w:numFmt w:val="bullet"/>
      <w:lvlText w:val=""/>
      <w:lvlJc w:val="left"/>
      <w:pPr>
        <w:ind w:left="193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65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7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9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1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3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5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7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92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8"/>
  </w:num>
  <w:num w:numId="3">
    <w:abstractNumId w:val="5"/>
  </w:num>
  <w:num w:numId="4">
    <w:abstractNumId w:val="13"/>
  </w:num>
  <w:num w:numId="5">
    <w:abstractNumId w:val="29"/>
  </w:num>
  <w:num w:numId="6">
    <w:abstractNumId w:val="17"/>
  </w:num>
  <w:num w:numId="7">
    <w:abstractNumId w:val="24"/>
  </w:num>
  <w:num w:numId="8">
    <w:abstractNumId w:val="12"/>
  </w:num>
  <w:num w:numId="9">
    <w:abstractNumId w:val="15"/>
  </w:num>
  <w:num w:numId="10">
    <w:abstractNumId w:val="21"/>
  </w:num>
  <w:num w:numId="11">
    <w:abstractNumId w:val="18"/>
  </w:num>
  <w:num w:numId="12">
    <w:abstractNumId w:val="14"/>
  </w:num>
  <w:num w:numId="13">
    <w:abstractNumId w:val="7"/>
  </w:num>
  <w:num w:numId="14">
    <w:abstractNumId w:val="11"/>
  </w:num>
  <w:num w:numId="15">
    <w:abstractNumId w:val="27"/>
  </w:num>
  <w:num w:numId="16">
    <w:abstractNumId w:val="28"/>
  </w:num>
  <w:num w:numId="17">
    <w:abstractNumId w:val="2"/>
  </w:num>
  <w:num w:numId="18">
    <w:abstractNumId w:val="25"/>
  </w:num>
  <w:num w:numId="19">
    <w:abstractNumId w:val="0"/>
  </w:num>
  <w:num w:numId="20">
    <w:abstractNumId w:val="3"/>
  </w:num>
  <w:num w:numId="21">
    <w:abstractNumId w:val="16"/>
  </w:num>
  <w:num w:numId="22">
    <w:abstractNumId w:val="4"/>
  </w:num>
  <w:num w:numId="23">
    <w:abstractNumId w:val="26"/>
  </w:num>
  <w:num w:numId="24">
    <w:abstractNumId w:val="23"/>
  </w:num>
  <w:num w:numId="25">
    <w:abstractNumId w:val="22"/>
  </w:num>
  <w:num w:numId="26">
    <w:abstractNumId w:val="10"/>
  </w:num>
  <w:num w:numId="27">
    <w:abstractNumId w:val="1"/>
  </w:num>
  <w:num w:numId="28">
    <w:abstractNumId w:val="19"/>
  </w:num>
  <w:num w:numId="29">
    <w:abstractNumId w:val="9"/>
  </w:num>
  <w:num w:numId="30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0CC7"/>
    <w:rsid w:val="00000E09"/>
    <w:rsid w:val="000128A6"/>
    <w:rsid w:val="000C03D6"/>
    <w:rsid w:val="000D6846"/>
    <w:rsid w:val="0011001A"/>
    <w:rsid w:val="00170013"/>
    <w:rsid w:val="00186287"/>
    <w:rsid w:val="001C13AB"/>
    <w:rsid w:val="001C4A1B"/>
    <w:rsid w:val="001C4FF9"/>
    <w:rsid w:val="001E539A"/>
    <w:rsid w:val="001E7D2D"/>
    <w:rsid w:val="00251C68"/>
    <w:rsid w:val="00291DC8"/>
    <w:rsid w:val="002C1A26"/>
    <w:rsid w:val="002C374F"/>
    <w:rsid w:val="002D399C"/>
    <w:rsid w:val="002F227A"/>
    <w:rsid w:val="00357D20"/>
    <w:rsid w:val="00357D77"/>
    <w:rsid w:val="003D34CB"/>
    <w:rsid w:val="00403967"/>
    <w:rsid w:val="00440C4C"/>
    <w:rsid w:val="004734D8"/>
    <w:rsid w:val="00480FA2"/>
    <w:rsid w:val="00481669"/>
    <w:rsid w:val="004903F6"/>
    <w:rsid w:val="004E1712"/>
    <w:rsid w:val="0052480E"/>
    <w:rsid w:val="0052797D"/>
    <w:rsid w:val="00550251"/>
    <w:rsid w:val="00563E9D"/>
    <w:rsid w:val="00570201"/>
    <w:rsid w:val="00571B15"/>
    <w:rsid w:val="005D53D8"/>
    <w:rsid w:val="005E7FCC"/>
    <w:rsid w:val="00605E12"/>
    <w:rsid w:val="006060AB"/>
    <w:rsid w:val="00645C79"/>
    <w:rsid w:val="006732B5"/>
    <w:rsid w:val="00676B5D"/>
    <w:rsid w:val="00683D40"/>
    <w:rsid w:val="0068451F"/>
    <w:rsid w:val="006951BF"/>
    <w:rsid w:val="007035EC"/>
    <w:rsid w:val="00722591"/>
    <w:rsid w:val="0074718C"/>
    <w:rsid w:val="00753C7A"/>
    <w:rsid w:val="00760F51"/>
    <w:rsid w:val="007B4A70"/>
    <w:rsid w:val="007D6674"/>
    <w:rsid w:val="008044E2"/>
    <w:rsid w:val="00846D9D"/>
    <w:rsid w:val="0088494B"/>
    <w:rsid w:val="008A32E8"/>
    <w:rsid w:val="008B40AD"/>
    <w:rsid w:val="008F55D4"/>
    <w:rsid w:val="009205DE"/>
    <w:rsid w:val="00920980"/>
    <w:rsid w:val="00983166"/>
    <w:rsid w:val="009B1FA5"/>
    <w:rsid w:val="009C577E"/>
    <w:rsid w:val="009D7C92"/>
    <w:rsid w:val="009E5840"/>
    <w:rsid w:val="009F6ECA"/>
    <w:rsid w:val="00A03D32"/>
    <w:rsid w:val="00A34AFD"/>
    <w:rsid w:val="00A52261"/>
    <w:rsid w:val="00A641BB"/>
    <w:rsid w:val="00A8254B"/>
    <w:rsid w:val="00AB3951"/>
    <w:rsid w:val="00AC0C03"/>
    <w:rsid w:val="00AC7A20"/>
    <w:rsid w:val="00AD1A9E"/>
    <w:rsid w:val="00AE28C9"/>
    <w:rsid w:val="00B22D44"/>
    <w:rsid w:val="00B64701"/>
    <w:rsid w:val="00B8592F"/>
    <w:rsid w:val="00B86428"/>
    <w:rsid w:val="00BB2119"/>
    <w:rsid w:val="00BD22A5"/>
    <w:rsid w:val="00C1147F"/>
    <w:rsid w:val="00C60926"/>
    <w:rsid w:val="00C6470C"/>
    <w:rsid w:val="00C70CA5"/>
    <w:rsid w:val="00C900E2"/>
    <w:rsid w:val="00CA7A51"/>
    <w:rsid w:val="00CD33D2"/>
    <w:rsid w:val="00CE2B05"/>
    <w:rsid w:val="00D2449F"/>
    <w:rsid w:val="00D26E23"/>
    <w:rsid w:val="00D55363"/>
    <w:rsid w:val="00D72F49"/>
    <w:rsid w:val="00DA3AF7"/>
    <w:rsid w:val="00DA6C46"/>
    <w:rsid w:val="00DB0D40"/>
    <w:rsid w:val="00DE2AAA"/>
    <w:rsid w:val="00E309AA"/>
    <w:rsid w:val="00E60E29"/>
    <w:rsid w:val="00E61142"/>
    <w:rsid w:val="00E669AA"/>
    <w:rsid w:val="00E90CC7"/>
    <w:rsid w:val="00EC62B9"/>
    <w:rsid w:val="00EE797A"/>
    <w:rsid w:val="00EF1A99"/>
    <w:rsid w:val="00EF313A"/>
    <w:rsid w:val="00F04F06"/>
    <w:rsid w:val="00F46797"/>
    <w:rsid w:val="00FC78AA"/>
    <w:rsid w:val="00FE3654"/>
    <w:rsid w:val="27AF712B"/>
    <w:rsid w:val="43E6492A"/>
    <w:rsid w:val="64B21858"/>
    <w:rsid w:val="773A5E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C8E8FFA"/>
  <w15:docId w15:val="{A38E7DD3-3EED-436C-AA89-CBF725B554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Times Armenian" w:eastAsia="Times New Roman" w:hAnsi="Times Armenian"/>
      <w:sz w:val="24"/>
      <w:lang w:val="en-US"/>
    </w:rPr>
  </w:style>
  <w:style w:type="paragraph" w:styleId="Heading1">
    <w:name w:val="heading 1"/>
    <w:basedOn w:val="Normal"/>
    <w:next w:val="Normal"/>
    <w:link w:val="Heading1Char"/>
    <w:qFormat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D7C9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F55D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D7C92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semiHidden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unhideWhenUsed/>
    <w:qFormat/>
    <w:rPr>
      <w:rFonts w:ascii="Segoe UI" w:hAnsi="Segoe UI" w:cs="Segoe UI"/>
      <w:sz w:val="18"/>
      <w:szCs w:val="18"/>
    </w:rPr>
  </w:style>
  <w:style w:type="paragraph" w:styleId="FootnoteText">
    <w:name w:val="footnote text"/>
    <w:basedOn w:val="Normal"/>
    <w:link w:val="FootnoteTextChar"/>
    <w:semiHidden/>
    <w:rPr>
      <w:sz w:val="20"/>
      <w:lang w:val="ru-RU" w:bidi="ru-RU"/>
    </w:r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77"/>
        <w:tab w:val="right" w:pos="9355"/>
      </w:tabs>
    </w:pPr>
  </w:style>
  <w:style w:type="paragraph" w:styleId="BodyText">
    <w:name w:val="Body Text"/>
    <w:basedOn w:val="Normal"/>
    <w:link w:val="BodyTextChar"/>
    <w:qFormat/>
    <w:rPr>
      <w:rFonts w:ascii="Arial Armenian" w:hAnsi="Arial Armenian"/>
      <w:sz w:val="20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77"/>
        <w:tab w:val="right" w:pos="9355"/>
      </w:tabs>
    </w:pPr>
  </w:style>
  <w:style w:type="paragraph" w:styleId="NormalWeb">
    <w:name w:val="Normal (Web)"/>
    <w:basedOn w:val="Normal"/>
    <w:uiPriority w:val="99"/>
    <w:unhideWhenUsed/>
    <w:qFormat/>
    <w:pPr>
      <w:spacing w:before="100" w:beforeAutospacing="1" w:after="100" w:afterAutospacing="1"/>
    </w:pPr>
    <w:rPr>
      <w:rFonts w:ascii="Times New Roman" w:hAnsi="Times New Roman"/>
      <w:szCs w:val="24"/>
      <w:lang w:eastAsia="en-US"/>
    </w:rPr>
  </w:style>
  <w:style w:type="paragraph" w:styleId="HTMLPreformatted">
    <w:name w:val="HTML Preformatted"/>
    <w:basedOn w:val="Normal"/>
    <w:link w:val="HTMLPreformattedChar"/>
    <w:uiPriority w:val="99"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eastAsia="en-US"/>
    </w:rPr>
  </w:style>
  <w:style w:type="table" w:styleId="TableGrid">
    <w:name w:val="Table Grid"/>
    <w:basedOn w:val="TableNormal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yTextChar">
    <w:name w:val="Body Text Char"/>
    <w:basedOn w:val="DefaultParagraphFont"/>
    <w:link w:val="BodyText"/>
    <w:rPr>
      <w:rFonts w:ascii="Arial Armenian" w:eastAsia="Times New Roman" w:hAnsi="Arial Armenian" w:cs="Times New Roman"/>
      <w:sz w:val="20"/>
      <w:szCs w:val="20"/>
      <w:lang w:val="en-US" w:eastAsia="ru-RU"/>
    </w:rPr>
  </w:style>
  <w:style w:type="character" w:customStyle="1" w:styleId="HeaderChar">
    <w:name w:val="Header Char"/>
    <w:basedOn w:val="DefaultParagraphFont"/>
    <w:link w:val="Header"/>
    <w:uiPriority w:val="99"/>
    <w:rPr>
      <w:rFonts w:ascii="Times Armenian" w:eastAsia="Times New Roman" w:hAnsi="Times Armenian" w:cs="Times New Roman"/>
      <w:sz w:val="24"/>
      <w:szCs w:val="20"/>
      <w:lang w:val="en-US" w:eastAsia="ru-RU"/>
    </w:rPr>
  </w:style>
  <w:style w:type="character" w:customStyle="1" w:styleId="FooterChar">
    <w:name w:val="Footer Char"/>
    <w:basedOn w:val="DefaultParagraphFont"/>
    <w:link w:val="Footer"/>
    <w:uiPriority w:val="99"/>
    <w:rPr>
      <w:rFonts w:ascii="Times Armenian" w:eastAsia="Times New Roman" w:hAnsi="Times Armenian" w:cs="Times New Roman"/>
      <w:sz w:val="24"/>
      <w:szCs w:val="20"/>
      <w:lang w:val="en-US" w:eastAsia="ru-RU"/>
    </w:rPr>
  </w:style>
  <w:style w:type="character" w:customStyle="1" w:styleId="Heading1Char">
    <w:name w:val="Heading 1 Char"/>
    <w:basedOn w:val="DefaultParagraphFont"/>
    <w:link w:val="Heading1"/>
    <w:rPr>
      <w:rFonts w:ascii="Arial Armenian" w:eastAsia="Times New Roman" w:hAnsi="Arial Armenian" w:cs="Times New Roman"/>
      <w:sz w:val="28"/>
      <w:szCs w:val="20"/>
      <w:lang w:val="en-US" w:eastAsia="ru-RU"/>
    </w:rPr>
  </w:style>
  <w:style w:type="paragraph" w:customStyle="1" w:styleId="ListParagraph1">
    <w:name w:val="List Paragraph1"/>
    <w:basedOn w:val="Normal"/>
    <w:link w:val="a"/>
    <w:uiPriority w:val="34"/>
    <w:qFormat/>
    <w:pPr>
      <w:ind w:left="720"/>
      <w:contextualSpacing/>
    </w:pPr>
  </w:style>
  <w:style w:type="paragraph" w:customStyle="1" w:styleId="msonormalmailrucssattributepostfix">
    <w:name w:val="msonormal_mailru_css_attribute_postfix"/>
    <w:basedOn w:val="Normal"/>
    <w:pPr>
      <w:spacing w:before="100" w:beforeAutospacing="1" w:after="100" w:afterAutospacing="1"/>
    </w:pPr>
    <w:rPr>
      <w:rFonts w:ascii="Times New Roman" w:hAnsi="Times New Roman"/>
      <w:szCs w:val="24"/>
      <w:lang w:eastAsia="en-US"/>
    </w:rPr>
  </w:style>
  <w:style w:type="character" w:customStyle="1" w:styleId="apple-converted-space">
    <w:name w:val="apple-converted-space"/>
    <w:basedOn w:val="DefaultParagraphFont"/>
  </w:style>
  <w:style w:type="character" w:customStyle="1" w:styleId="a">
    <w:name w:val="Абзац списка Знак"/>
    <w:link w:val="ListParagraph1"/>
    <w:uiPriority w:val="34"/>
    <w:locked/>
    <w:rPr>
      <w:rFonts w:ascii="Times Armenian" w:eastAsia="Times New Roman" w:hAnsi="Times Armenian" w:cs="Times New Roman"/>
      <w:sz w:val="24"/>
      <w:szCs w:val="20"/>
      <w:lang w:val="en-US" w:eastAsia="ru-RU"/>
    </w:rPr>
  </w:style>
  <w:style w:type="paragraph" w:customStyle="1" w:styleId="rmcedqov">
    <w:name w:val="rmcedqov"/>
    <w:basedOn w:val="Normal"/>
    <w:pPr>
      <w:spacing w:before="100" w:beforeAutospacing="1" w:after="100" w:afterAutospacing="1"/>
    </w:pPr>
    <w:rPr>
      <w:rFonts w:ascii="Times New Roman" w:hAnsi="Times New Roman"/>
      <w:szCs w:val="24"/>
      <w:lang w:val="hy-AM" w:eastAsia="hy-AM"/>
    </w:rPr>
  </w:style>
  <w:style w:type="character" w:customStyle="1" w:styleId="layout">
    <w:name w:val="layout"/>
    <w:basedOn w:val="DefaultParagraphFont"/>
  </w:style>
  <w:style w:type="character" w:customStyle="1" w:styleId="FootnoteTextChar">
    <w:name w:val="Footnote Text Char"/>
    <w:basedOn w:val="DefaultParagraphFont"/>
    <w:link w:val="FootnoteText"/>
    <w:semiHidden/>
    <w:rPr>
      <w:rFonts w:ascii="Times Armenian" w:eastAsia="Times New Roman" w:hAnsi="Times Armenian" w:cs="Times New Roman"/>
      <w:sz w:val="20"/>
      <w:szCs w:val="20"/>
      <w:lang w:eastAsia="ru-RU" w:bidi="ru-RU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Segoe UI" w:eastAsia="Times New Roman" w:hAnsi="Segoe UI" w:cs="Segoe UI"/>
      <w:sz w:val="18"/>
      <w:szCs w:val="18"/>
      <w:lang w:val="en-US" w:eastAsia="ru-RU"/>
    </w:rPr>
  </w:style>
  <w:style w:type="character" w:customStyle="1" w:styleId="rynqvb">
    <w:name w:val="rynqvb"/>
    <w:basedOn w:val="DefaultParagraphFont"/>
  </w:style>
  <w:style w:type="character" w:customStyle="1" w:styleId="HTMLPreformattedChar">
    <w:name w:val="HTML Preformatted Char"/>
    <w:basedOn w:val="DefaultParagraphFont"/>
    <w:link w:val="HTMLPreformatted"/>
    <w:uiPriority w:val="99"/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y2iqfc">
    <w:name w:val="y2iqfc"/>
    <w:basedOn w:val="DefaultParagraphFont"/>
  </w:style>
  <w:style w:type="character" w:customStyle="1" w:styleId="single-product-meta-item-value">
    <w:name w:val="single-product-meta-item-value"/>
    <w:basedOn w:val="DefaultParagraphFont"/>
  </w:style>
  <w:style w:type="character" w:styleId="Hyperlink">
    <w:name w:val="Hyperlink"/>
    <w:basedOn w:val="DefaultParagraphFont"/>
    <w:uiPriority w:val="99"/>
    <w:semiHidden/>
    <w:unhideWhenUsed/>
    <w:rsid w:val="007D6674"/>
    <w:rPr>
      <w:color w:val="0000FF"/>
      <w:u w:val="single"/>
    </w:rPr>
  </w:style>
  <w:style w:type="paragraph" w:styleId="ListParagraph">
    <w:name w:val="List Paragraph"/>
    <w:aliases w:val="Bullets"/>
    <w:basedOn w:val="Normal"/>
    <w:link w:val="ListParagraphChar"/>
    <w:uiPriority w:val="34"/>
    <w:qFormat/>
    <w:rsid w:val="00F04F06"/>
    <w:pPr>
      <w:ind w:left="720"/>
      <w:contextualSpacing/>
    </w:pPr>
  </w:style>
  <w:style w:type="character" w:customStyle="1" w:styleId="ListParagraphChar">
    <w:name w:val="List Paragraph Char"/>
    <w:aliases w:val="Bullets Char"/>
    <w:link w:val="ListParagraph"/>
    <w:uiPriority w:val="34"/>
    <w:locked/>
    <w:rsid w:val="00F04F06"/>
    <w:rPr>
      <w:rFonts w:ascii="Times Armenian" w:eastAsia="Times New Roman" w:hAnsi="Times Armenian"/>
      <w:sz w:val="24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F55D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/>
    </w:rPr>
  </w:style>
  <w:style w:type="character" w:styleId="Strong">
    <w:name w:val="Strong"/>
    <w:basedOn w:val="DefaultParagraphFont"/>
    <w:uiPriority w:val="22"/>
    <w:qFormat/>
    <w:rsid w:val="008F55D4"/>
    <w:rPr>
      <w:b/>
      <w:bCs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D7C9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D7C92"/>
    <w:rPr>
      <w:rFonts w:asciiTheme="majorHAnsi" w:eastAsiaTheme="majorEastAsia" w:hAnsiTheme="majorHAnsi" w:cstheme="majorBidi"/>
      <w:i/>
      <w:iCs/>
      <w:color w:val="365F91" w:themeColor="accent1" w:themeShade="BF"/>
      <w:sz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327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4</Pages>
  <Words>598</Words>
  <Characters>3409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keywords>https://mul.ysu.am/tasks/277601/oneclick?token=17e749d2172df1d6b4f2f425fb2c642f</cp:keywords>
  <cp:lastModifiedBy>Movses Tovmasyan</cp:lastModifiedBy>
  <cp:revision>66</cp:revision>
  <cp:lastPrinted>2025-04-16T08:36:00Z</cp:lastPrinted>
  <dcterms:created xsi:type="dcterms:W3CDTF">2025-01-13T09:28:00Z</dcterms:created>
  <dcterms:modified xsi:type="dcterms:W3CDTF">2025-06-05T06:49:00Z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c2df170db51583a6d40438c4a25e1deaf253fa28bd15621e83a7edb98bce401a</vt:lpwstr>
  </property>
  <property fmtid="{D5CDD505-2E9C-101B-9397-08002B2CF9AE}" pid="3" name="ICV">
    <vt:lpwstr>7DCA9DD5F3EB6DEAF04B6D671B7961AF_33</vt:lpwstr>
  </property>
  <property fmtid="{D5CDD505-2E9C-101B-9397-08002B2CF9AE}" pid="4" name="KSOProductBuildVer">
    <vt:lpwstr>1049-12.2.0.19307</vt:lpwstr>
  </property>
</Properties>
</file>