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Գիհի- 30 հատ
վիրգինյան փակ արմատային համակարգ կամ մեծ հողագնդով, բարձրությունը՝ 100-110սմ, մշտադալար ծառ
Վաճառողը/մատակարարը պետք է ձեռք բերվող ապրանքն իր միջոցներով առաքի և տնկի Գավառ, Նորատուս բնակավայրի Թումանյան փողոցում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Նորատուս բնակավայրի Թումանյան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