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029C8" w14:textId="2D623013" w:rsidR="008D7A0E" w:rsidRPr="008D7A0E" w:rsidRDefault="008D7A0E" w:rsidP="008D7A0E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right"/>
        <w:rPr>
          <w:rFonts w:ascii="Sylfaen" w:eastAsia="Calibri" w:hAnsi="Sylfaen" w:cs="Sylfaen"/>
          <w:sz w:val="16"/>
          <w:szCs w:val="16"/>
          <w:lang w:val="hy-AM"/>
        </w:rPr>
      </w:pPr>
      <w:r w:rsidRPr="008D7A0E">
        <w:rPr>
          <w:rFonts w:ascii="Sylfaen" w:eastAsia="Calibri" w:hAnsi="Sylfaen" w:cs="Sylfaen"/>
          <w:sz w:val="16"/>
          <w:szCs w:val="16"/>
          <w:lang w:val="hy-AM"/>
        </w:rPr>
        <w:t xml:space="preserve">2025 թվականի </w:t>
      </w:r>
      <w:r w:rsidR="0057724A">
        <w:rPr>
          <w:rFonts w:ascii="Sylfaen" w:eastAsia="Calibri" w:hAnsi="Sylfaen" w:cs="Sylfaen"/>
          <w:sz w:val="16"/>
          <w:szCs w:val="16"/>
        </w:rPr>
        <w:t>հունիս</w:t>
      </w:r>
      <w:r w:rsidRPr="008D7A0E">
        <w:rPr>
          <w:rFonts w:ascii="Sylfaen" w:eastAsia="Calibri" w:hAnsi="Sylfaen" w:cs="Sylfaen"/>
          <w:sz w:val="16"/>
          <w:szCs w:val="16"/>
          <w:lang w:val="hy-AM"/>
        </w:rPr>
        <w:t>ի «</w:t>
      </w:r>
      <w:r w:rsidR="00FE34DE" w:rsidRPr="00603305">
        <w:rPr>
          <w:rFonts w:ascii="Sylfaen" w:eastAsia="Calibri" w:hAnsi="Sylfaen" w:cs="Sylfaen"/>
          <w:sz w:val="16"/>
          <w:szCs w:val="16"/>
          <w:lang w:val="es-ES"/>
        </w:rPr>
        <w:t>06</w:t>
      </w:r>
      <w:r w:rsidRPr="008D7A0E">
        <w:rPr>
          <w:rFonts w:ascii="Sylfaen" w:eastAsia="Calibri" w:hAnsi="Sylfaen" w:cs="Sylfaen"/>
          <w:sz w:val="16"/>
          <w:szCs w:val="16"/>
          <w:lang w:val="hy-AM"/>
        </w:rPr>
        <w:t>»-ին</w:t>
      </w:r>
    </w:p>
    <w:p w14:paraId="1B5F9541" w14:textId="77777777" w:rsidR="008D7A0E" w:rsidRPr="008D7A0E" w:rsidRDefault="008D7A0E" w:rsidP="008D7A0E">
      <w:pPr>
        <w:jc w:val="right"/>
        <w:rPr>
          <w:rFonts w:ascii="Sylfaen" w:eastAsia="Calibri" w:hAnsi="Sylfaen" w:cs="Arial"/>
          <w:sz w:val="16"/>
          <w:szCs w:val="16"/>
          <w:lang w:val="hy-AM"/>
        </w:rPr>
      </w:pPr>
      <w:r w:rsidRPr="008D7A0E">
        <w:rPr>
          <w:rFonts w:ascii="Sylfaen" w:eastAsia="Calibri" w:hAnsi="Sylfaen" w:cs="Sylfaen"/>
          <w:sz w:val="16"/>
          <w:szCs w:val="16"/>
          <w:lang w:val="hy-AM"/>
        </w:rPr>
        <w:t>կազմված գրության «Հավելված հ</w:t>
      </w:r>
      <w:r w:rsidRPr="008D7A0E">
        <w:rPr>
          <w:rFonts w:ascii="MS Mincho" w:eastAsia="MS Mincho" w:hAnsi="MS Mincho" w:cs="MS Mincho" w:hint="eastAsia"/>
          <w:sz w:val="16"/>
          <w:szCs w:val="16"/>
          <w:lang w:val="hy-AM"/>
        </w:rPr>
        <w:t>․</w:t>
      </w:r>
      <w:r w:rsidRPr="008D7A0E">
        <w:rPr>
          <w:rFonts w:ascii="Sylfaen" w:eastAsia="Calibri" w:hAnsi="Sylfaen" w:cs="Sylfaen"/>
          <w:sz w:val="16"/>
          <w:szCs w:val="16"/>
          <w:lang w:val="hy-AM"/>
        </w:rPr>
        <w:t>1»</w:t>
      </w:r>
    </w:p>
    <w:p w14:paraId="5410C108" w14:textId="77777777" w:rsidR="008D7A0E" w:rsidRPr="00603305" w:rsidRDefault="008D7A0E" w:rsidP="00775CFB">
      <w:pPr>
        <w:spacing w:line="360" w:lineRule="auto"/>
        <w:jc w:val="center"/>
        <w:rPr>
          <w:rFonts w:ascii="Sylfaen" w:hAnsi="Sylfaen" w:cs="Arial"/>
          <w:b/>
          <w:sz w:val="16"/>
          <w:szCs w:val="16"/>
          <w:lang w:val="es-ES"/>
        </w:rPr>
      </w:pPr>
    </w:p>
    <w:p w14:paraId="77B1E811" w14:textId="77777777" w:rsidR="00F620C9" w:rsidRDefault="008D7A0E" w:rsidP="00F620C9">
      <w:pPr>
        <w:spacing w:line="360" w:lineRule="auto"/>
        <w:jc w:val="center"/>
        <w:rPr>
          <w:rFonts w:ascii="Sylfaen" w:hAnsi="Sylfaen" w:cs="Arial"/>
          <w:b/>
          <w:sz w:val="16"/>
          <w:szCs w:val="16"/>
          <w:lang w:val="hy-AM"/>
        </w:rPr>
      </w:pPr>
      <w:r w:rsidRPr="008D7A0E">
        <w:rPr>
          <w:rFonts w:ascii="Sylfaen" w:hAnsi="Sylfaen" w:cs="Arial"/>
          <w:b/>
          <w:sz w:val="16"/>
          <w:szCs w:val="16"/>
          <w:lang w:val="hy-AM"/>
        </w:rPr>
        <w:t>ԳՆՄԱՆ ՀԱՅՏ Ն/</w:t>
      </w:r>
    </w:p>
    <w:p w14:paraId="6A44D251" w14:textId="11C96EF2" w:rsidR="008D7A0E" w:rsidRPr="008D7A0E" w:rsidRDefault="008D7A0E" w:rsidP="00F620C9">
      <w:pPr>
        <w:spacing w:line="360" w:lineRule="auto"/>
        <w:jc w:val="center"/>
        <w:rPr>
          <w:rFonts w:ascii="Sylfaen" w:hAnsi="Sylfaen"/>
          <w:b/>
          <w:sz w:val="16"/>
          <w:szCs w:val="16"/>
          <w:lang w:val="es-ES"/>
        </w:rPr>
      </w:pPr>
      <w:r w:rsidRPr="008D7A0E">
        <w:rPr>
          <w:rFonts w:ascii="Sylfaen" w:hAnsi="Sylfaen"/>
          <w:b/>
          <w:sz w:val="16"/>
          <w:szCs w:val="16"/>
          <w:lang w:val="hy-AM"/>
        </w:rPr>
        <w:t>ՍԱՐՔԱՎՈՐՈՒՄՆԵՐԻ</w:t>
      </w:r>
      <w:r w:rsidRPr="008D7A0E">
        <w:rPr>
          <w:rFonts w:ascii="Sylfaen" w:hAnsi="Sylfaen"/>
          <w:b/>
          <w:sz w:val="16"/>
          <w:szCs w:val="16"/>
          <w:lang w:val="es-ES"/>
        </w:rPr>
        <w:t xml:space="preserve"> ՁԵՌՔԲԵՐՄԱՆ ԳՆՄԱՆ ՀԱՅՏ </w:t>
      </w:r>
    </w:p>
    <w:p w14:paraId="1760D79D" w14:textId="135B3B3B" w:rsidR="006E3923" w:rsidRPr="008D7A0E" w:rsidRDefault="008D7A0E" w:rsidP="008D7A0E">
      <w:pPr>
        <w:jc w:val="right"/>
        <w:rPr>
          <w:rFonts w:ascii="Sylfaen" w:hAnsi="Sylfaen"/>
          <w:sz w:val="16"/>
          <w:szCs w:val="16"/>
          <w:lang w:val="hy-AM"/>
        </w:rPr>
      </w:pPr>
      <w:r w:rsidRPr="008D7A0E">
        <w:rPr>
          <w:rFonts w:ascii="Sylfaen" w:hAnsi="Sylfaen"/>
          <w:b/>
          <w:sz w:val="16"/>
          <w:szCs w:val="16"/>
          <w:lang w:val="es-ES"/>
        </w:rPr>
        <w:t xml:space="preserve">                                                                                                    </w:t>
      </w:r>
      <w:r w:rsidRPr="008D7A0E">
        <w:rPr>
          <w:rFonts w:ascii="Sylfaen" w:hAnsi="Sylfaen"/>
          <w:b/>
          <w:sz w:val="16"/>
          <w:szCs w:val="16"/>
          <w:lang w:val="hy-AM"/>
        </w:rPr>
        <w:t>ՏԵԽՆԻԿԱԿԱՆ ԲՆՈՒԹԱԳԻՐ - ԳՆՄԱՆ ԺԱՄԱՆԱԿԱՑՈՒՅՑ</w:t>
      </w:r>
      <w:r w:rsidR="006E3923" w:rsidRPr="008D7A0E">
        <w:rPr>
          <w:rFonts w:ascii="Sylfaen" w:hAnsi="Sylfaen"/>
          <w:sz w:val="16"/>
          <w:szCs w:val="16"/>
          <w:lang w:val="hy-AM"/>
        </w:rPr>
        <w:tab/>
      </w:r>
      <w:r w:rsidR="006E3923" w:rsidRPr="008D7A0E">
        <w:rPr>
          <w:rFonts w:ascii="Sylfaen" w:hAnsi="Sylfaen"/>
          <w:sz w:val="16"/>
          <w:szCs w:val="16"/>
          <w:lang w:val="hy-AM"/>
        </w:rPr>
        <w:tab/>
      </w:r>
      <w:r w:rsidR="006E3923" w:rsidRPr="008D7A0E">
        <w:rPr>
          <w:rFonts w:ascii="Sylfaen" w:hAnsi="Sylfaen"/>
          <w:sz w:val="16"/>
          <w:szCs w:val="16"/>
          <w:lang w:val="hy-AM"/>
        </w:rPr>
        <w:tab/>
      </w:r>
      <w:r w:rsidR="006E3923" w:rsidRPr="008D7A0E">
        <w:rPr>
          <w:rFonts w:ascii="Sylfaen" w:hAnsi="Sylfaen"/>
          <w:sz w:val="16"/>
          <w:szCs w:val="16"/>
          <w:lang w:val="hy-AM"/>
        </w:rPr>
        <w:tab/>
      </w:r>
      <w:r w:rsidR="006E3923" w:rsidRPr="008D7A0E">
        <w:rPr>
          <w:rFonts w:ascii="Sylfaen" w:hAnsi="Sylfaen"/>
          <w:sz w:val="16"/>
          <w:szCs w:val="16"/>
          <w:lang w:val="hy-AM"/>
        </w:rPr>
        <w:tab/>
      </w:r>
      <w:r w:rsidR="006E3923" w:rsidRPr="008D7A0E">
        <w:rPr>
          <w:rFonts w:ascii="Sylfaen" w:hAnsi="Sylfaen"/>
          <w:sz w:val="16"/>
          <w:szCs w:val="16"/>
          <w:lang w:val="hy-AM"/>
        </w:rPr>
        <w:tab/>
      </w:r>
      <w:r w:rsidR="006E3923" w:rsidRPr="008D7A0E">
        <w:rPr>
          <w:rFonts w:ascii="Sylfaen" w:hAnsi="Sylfaen"/>
          <w:sz w:val="16"/>
          <w:szCs w:val="16"/>
          <w:lang w:val="hy-AM"/>
        </w:rPr>
        <w:tab/>
      </w:r>
      <w:r w:rsidR="006E3923" w:rsidRPr="008D7A0E">
        <w:rPr>
          <w:rFonts w:ascii="Sylfaen" w:hAnsi="Sylfaen"/>
          <w:sz w:val="16"/>
          <w:szCs w:val="16"/>
          <w:lang w:val="hy-AM"/>
        </w:rPr>
        <w:tab/>
      </w:r>
      <w:r w:rsidR="006E3923" w:rsidRPr="008D7A0E">
        <w:rPr>
          <w:rFonts w:ascii="Sylfaen" w:hAnsi="Sylfaen"/>
          <w:sz w:val="16"/>
          <w:szCs w:val="16"/>
          <w:lang w:val="hy-AM"/>
        </w:rPr>
        <w:tab/>
      </w:r>
      <w:r w:rsidR="006E3923" w:rsidRPr="008D7A0E">
        <w:rPr>
          <w:rFonts w:ascii="Sylfaen" w:hAnsi="Sylfaen"/>
          <w:sz w:val="16"/>
          <w:szCs w:val="16"/>
          <w:lang w:val="hy-AM"/>
        </w:rPr>
        <w:tab/>
      </w:r>
      <w:r w:rsidR="006E3923" w:rsidRPr="008D7A0E">
        <w:rPr>
          <w:rFonts w:ascii="Sylfaen" w:hAnsi="Sylfaen"/>
          <w:sz w:val="16"/>
          <w:szCs w:val="16"/>
          <w:lang w:val="hy-AM"/>
        </w:rPr>
        <w:tab/>
        <w:t xml:space="preserve">                                                                </w:t>
      </w:r>
      <w:r w:rsidR="006E3923" w:rsidRPr="008D7A0E">
        <w:rPr>
          <w:rFonts w:ascii="Sylfaen" w:hAnsi="Sylfaen" w:cs="Arial"/>
          <w:sz w:val="16"/>
          <w:szCs w:val="16"/>
          <w:lang w:val="hy-AM"/>
        </w:rPr>
        <w:t>ՀՀ</w:t>
      </w:r>
      <w:r w:rsidR="006E3923" w:rsidRPr="008D7A0E">
        <w:rPr>
          <w:rFonts w:ascii="Sylfaen" w:hAnsi="Sylfaen"/>
          <w:sz w:val="16"/>
          <w:szCs w:val="16"/>
          <w:lang w:val="hy-AM"/>
        </w:rPr>
        <w:t xml:space="preserve"> </w:t>
      </w:r>
      <w:r w:rsidR="006E3923" w:rsidRPr="008D7A0E">
        <w:rPr>
          <w:rFonts w:ascii="Sylfaen" w:hAnsi="Sylfaen" w:cs="Arial"/>
          <w:sz w:val="16"/>
          <w:szCs w:val="16"/>
          <w:lang w:val="hy-AM"/>
        </w:rPr>
        <w:t>դրամ</w:t>
      </w:r>
    </w:p>
    <w:tbl>
      <w:tblPr>
        <w:tblW w:w="13183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990"/>
        <w:gridCol w:w="1260"/>
        <w:gridCol w:w="6210"/>
        <w:gridCol w:w="630"/>
        <w:gridCol w:w="630"/>
        <w:gridCol w:w="630"/>
        <w:gridCol w:w="630"/>
        <w:gridCol w:w="720"/>
        <w:gridCol w:w="880"/>
      </w:tblGrid>
      <w:tr w:rsidR="005D4577" w:rsidRPr="008D7A0E" w14:paraId="1D1BF812" w14:textId="77777777" w:rsidTr="00F620C9">
        <w:trPr>
          <w:trHeight w:val="271"/>
        </w:trPr>
        <w:tc>
          <w:tcPr>
            <w:tcW w:w="603" w:type="dxa"/>
          </w:tcPr>
          <w:p w14:paraId="08CBEEC9" w14:textId="77777777" w:rsidR="005D4577" w:rsidRPr="008D7A0E" w:rsidRDefault="005D4577" w:rsidP="004A5C75">
            <w:pPr>
              <w:jc w:val="center"/>
              <w:rPr>
                <w:rFonts w:ascii="Sylfaen" w:hAnsi="Sylfaen" w:cs="Arial"/>
                <w:sz w:val="16"/>
                <w:szCs w:val="16"/>
                <w:lang w:val="es-ES"/>
              </w:rPr>
            </w:pPr>
          </w:p>
        </w:tc>
        <w:tc>
          <w:tcPr>
            <w:tcW w:w="12580" w:type="dxa"/>
            <w:gridSpan w:val="9"/>
          </w:tcPr>
          <w:p w14:paraId="793C65D8" w14:textId="45527E81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 w:cs="Arial"/>
                <w:sz w:val="16"/>
                <w:szCs w:val="16"/>
              </w:rPr>
              <w:t>Ապրանքներ</w:t>
            </w:r>
          </w:p>
        </w:tc>
      </w:tr>
      <w:tr w:rsidR="005D4577" w:rsidRPr="008D7A0E" w14:paraId="2B5BD22F" w14:textId="77777777" w:rsidTr="00F620C9">
        <w:trPr>
          <w:trHeight w:val="230"/>
        </w:trPr>
        <w:tc>
          <w:tcPr>
            <w:tcW w:w="603" w:type="dxa"/>
            <w:vMerge w:val="restart"/>
            <w:vAlign w:val="center"/>
          </w:tcPr>
          <w:p w14:paraId="550893E5" w14:textId="77777777" w:rsidR="005D4577" w:rsidRPr="008D7A0E" w:rsidRDefault="005D4577" w:rsidP="008C1A0B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հրավերով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8D7A0E">
              <w:rPr>
                <w:rFonts w:ascii="Sylfaen" w:hAnsi="Sylfaen" w:cs="Arial"/>
                <w:sz w:val="16"/>
                <w:szCs w:val="16"/>
              </w:rPr>
              <w:t>նախատեսված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8D7A0E">
              <w:rPr>
                <w:rFonts w:ascii="Sylfaen" w:hAnsi="Sylfaen" w:cs="Arial"/>
                <w:sz w:val="16"/>
                <w:szCs w:val="16"/>
              </w:rPr>
              <w:t>չափաբաժնի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8D7A0E">
              <w:rPr>
                <w:rFonts w:ascii="Sylfaen" w:hAnsi="Sylfaen" w:cs="Arial"/>
                <w:sz w:val="16"/>
                <w:szCs w:val="16"/>
              </w:rPr>
              <w:t>համարը</w:t>
            </w:r>
          </w:p>
        </w:tc>
        <w:tc>
          <w:tcPr>
            <w:tcW w:w="990" w:type="dxa"/>
            <w:vMerge w:val="restart"/>
            <w:vAlign w:val="center"/>
          </w:tcPr>
          <w:p w14:paraId="451E8B5D" w14:textId="77777777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 w:cs="Arial"/>
                <w:sz w:val="16"/>
                <w:szCs w:val="16"/>
              </w:rPr>
              <w:t>գնումների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8D7A0E">
              <w:rPr>
                <w:rFonts w:ascii="Sylfaen" w:hAnsi="Sylfaen" w:cs="Arial"/>
                <w:sz w:val="16"/>
                <w:szCs w:val="16"/>
              </w:rPr>
              <w:t>պլանով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8D7A0E">
              <w:rPr>
                <w:rFonts w:ascii="Sylfaen" w:hAnsi="Sylfaen" w:cs="Arial"/>
                <w:sz w:val="16"/>
                <w:szCs w:val="16"/>
              </w:rPr>
              <w:t>նախատեսված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8D7A0E">
              <w:rPr>
                <w:rFonts w:ascii="Sylfaen" w:hAnsi="Sylfaen" w:cs="Arial"/>
                <w:sz w:val="16"/>
                <w:szCs w:val="16"/>
              </w:rPr>
              <w:t>միջանցիկ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8D7A0E">
              <w:rPr>
                <w:rFonts w:ascii="Sylfaen" w:hAnsi="Sylfaen" w:cs="Arial"/>
                <w:sz w:val="16"/>
                <w:szCs w:val="16"/>
              </w:rPr>
              <w:t>ծածկագիրը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` </w:t>
            </w:r>
            <w:r w:rsidRPr="008D7A0E">
              <w:rPr>
                <w:rFonts w:ascii="Sylfaen" w:hAnsi="Sylfaen" w:cs="Arial"/>
                <w:sz w:val="16"/>
                <w:szCs w:val="16"/>
              </w:rPr>
              <w:t>ըստ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8D7A0E">
              <w:rPr>
                <w:rFonts w:ascii="Sylfaen" w:hAnsi="Sylfaen" w:cs="Arial"/>
                <w:sz w:val="16"/>
                <w:szCs w:val="16"/>
              </w:rPr>
              <w:t>ԳՄԱ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8D7A0E">
              <w:rPr>
                <w:rFonts w:ascii="Sylfaen" w:hAnsi="Sylfaen" w:cs="Arial"/>
                <w:sz w:val="16"/>
                <w:szCs w:val="16"/>
              </w:rPr>
              <w:t>դասակարգման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 (CPV)</w:t>
            </w:r>
            <w:r w:rsidRPr="008D7A0E">
              <w:rPr>
                <w:rStyle w:val="FootnoteReference"/>
                <w:rFonts w:ascii="Sylfaen" w:hAnsi="Sylfaen"/>
                <w:sz w:val="16"/>
                <w:szCs w:val="16"/>
              </w:rPr>
              <w:footnoteReference w:id="1"/>
            </w:r>
          </w:p>
        </w:tc>
        <w:tc>
          <w:tcPr>
            <w:tcW w:w="1260" w:type="dxa"/>
            <w:vMerge w:val="restart"/>
            <w:vAlign w:val="center"/>
          </w:tcPr>
          <w:p w14:paraId="3FD53A17" w14:textId="77777777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անվանում</w:t>
            </w:r>
          </w:p>
        </w:tc>
        <w:tc>
          <w:tcPr>
            <w:tcW w:w="6210" w:type="dxa"/>
            <w:vMerge w:val="restart"/>
            <w:vAlign w:val="center"/>
          </w:tcPr>
          <w:p w14:paraId="72224CE2" w14:textId="77777777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 w:cs="Arial"/>
                <w:sz w:val="16"/>
                <w:szCs w:val="16"/>
              </w:rPr>
              <w:t>տեխնիկական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8D7A0E">
              <w:rPr>
                <w:rFonts w:ascii="Sylfaen" w:hAnsi="Sylfaen" w:cs="Arial"/>
                <w:sz w:val="16"/>
                <w:szCs w:val="16"/>
              </w:rPr>
              <w:t>բնութագիրը</w:t>
            </w:r>
            <w:r w:rsidRPr="008D7A0E">
              <w:rPr>
                <w:rStyle w:val="FootnoteReference"/>
                <w:rFonts w:ascii="Sylfaen" w:hAnsi="Sylfaen" w:cs="Arial"/>
                <w:sz w:val="16"/>
                <w:szCs w:val="16"/>
              </w:rPr>
              <w:footnoteReference w:id="2"/>
            </w:r>
          </w:p>
        </w:tc>
        <w:tc>
          <w:tcPr>
            <w:tcW w:w="630" w:type="dxa"/>
            <w:vMerge w:val="restart"/>
            <w:vAlign w:val="center"/>
          </w:tcPr>
          <w:p w14:paraId="28EC73B6" w14:textId="77777777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 w:cs="Arial"/>
                <w:sz w:val="16"/>
                <w:szCs w:val="16"/>
              </w:rPr>
              <w:t>չափման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8D7A0E">
              <w:rPr>
                <w:rFonts w:ascii="Sylfaen" w:hAnsi="Sylfaen" w:cs="Arial"/>
                <w:sz w:val="16"/>
                <w:szCs w:val="16"/>
              </w:rPr>
              <w:t>միավորը</w:t>
            </w:r>
          </w:p>
        </w:tc>
        <w:tc>
          <w:tcPr>
            <w:tcW w:w="630" w:type="dxa"/>
            <w:vMerge w:val="restart"/>
            <w:vAlign w:val="center"/>
          </w:tcPr>
          <w:p w14:paraId="6031E4D7" w14:textId="06D3FC33" w:rsidR="005D4577" w:rsidRPr="008D7A0E" w:rsidRDefault="005D4577" w:rsidP="005D4577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Միավորի գինը/ՀՀ դրամ</w:t>
            </w:r>
          </w:p>
        </w:tc>
        <w:tc>
          <w:tcPr>
            <w:tcW w:w="630" w:type="dxa"/>
            <w:vMerge w:val="restart"/>
            <w:vAlign w:val="center"/>
          </w:tcPr>
          <w:p w14:paraId="121FDF77" w14:textId="12945948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 w:cs="Arial"/>
                <w:sz w:val="16"/>
                <w:szCs w:val="16"/>
              </w:rPr>
              <w:t>ընդհանուր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8D7A0E">
              <w:rPr>
                <w:rFonts w:ascii="Sylfaen" w:hAnsi="Sylfaen" w:cs="Arial"/>
                <w:sz w:val="16"/>
                <w:szCs w:val="16"/>
              </w:rPr>
              <w:t>գինը</w:t>
            </w:r>
            <w:r w:rsidRPr="008D7A0E">
              <w:rPr>
                <w:rFonts w:ascii="Sylfaen" w:hAnsi="Sylfaen"/>
                <w:sz w:val="16"/>
                <w:szCs w:val="16"/>
              </w:rPr>
              <w:t>/</w:t>
            </w:r>
            <w:r w:rsidRPr="008D7A0E">
              <w:rPr>
                <w:rFonts w:ascii="Sylfaen" w:hAnsi="Sylfaen" w:cs="Arial"/>
                <w:sz w:val="16"/>
                <w:szCs w:val="16"/>
              </w:rPr>
              <w:t>ՀՀ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8D7A0E">
              <w:rPr>
                <w:rFonts w:ascii="Sylfaen" w:hAnsi="Sylfaen" w:cs="Arial"/>
                <w:sz w:val="16"/>
                <w:szCs w:val="16"/>
              </w:rPr>
              <w:t>դրամ</w:t>
            </w:r>
          </w:p>
        </w:tc>
        <w:tc>
          <w:tcPr>
            <w:tcW w:w="630" w:type="dxa"/>
            <w:vMerge w:val="restart"/>
            <w:vAlign w:val="center"/>
          </w:tcPr>
          <w:p w14:paraId="6BCCA39B" w14:textId="77777777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 w:cs="Arial"/>
                <w:sz w:val="16"/>
                <w:szCs w:val="16"/>
              </w:rPr>
              <w:t>ընդհանուր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8D7A0E">
              <w:rPr>
                <w:rFonts w:ascii="Sylfaen" w:hAnsi="Sylfaen" w:cs="Arial"/>
                <w:sz w:val="16"/>
                <w:szCs w:val="16"/>
              </w:rPr>
              <w:t>քանակը</w:t>
            </w:r>
          </w:p>
        </w:tc>
        <w:tc>
          <w:tcPr>
            <w:tcW w:w="1600" w:type="dxa"/>
            <w:gridSpan w:val="2"/>
            <w:vAlign w:val="center"/>
          </w:tcPr>
          <w:p w14:paraId="24AD672C" w14:textId="77777777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մատակարարման</w:t>
            </w:r>
          </w:p>
        </w:tc>
      </w:tr>
      <w:tr w:rsidR="005D4577" w:rsidRPr="008D7A0E" w14:paraId="09848199" w14:textId="77777777" w:rsidTr="00F620C9">
        <w:trPr>
          <w:trHeight w:val="432"/>
        </w:trPr>
        <w:tc>
          <w:tcPr>
            <w:tcW w:w="603" w:type="dxa"/>
            <w:vMerge/>
            <w:vAlign w:val="center"/>
          </w:tcPr>
          <w:p w14:paraId="7C9B2EAF" w14:textId="77777777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685AF911" w14:textId="77777777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14:paraId="0511E702" w14:textId="77777777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210" w:type="dxa"/>
            <w:vMerge/>
            <w:vAlign w:val="center"/>
          </w:tcPr>
          <w:p w14:paraId="1AD7E56F" w14:textId="77777777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14:paraId="6789A585" w14:textId="77777777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  <w:vMerge/>
          </w:tcPr>
          <w:p w14:paraId="23290B81" w14:textId="77777777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14:paraId="269FC31F" w14:textId="7524E318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14:paraId="5A0D5400" w14:textId="77777777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14:paraId="4C5C78BD" w14:textId="77777777" w:rsidR="005D4577" w:rsidRPr="008D7A0E" w:rsidRDefault="005D4577" w:rsidP="004A5C75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D7A0E">
              <w:rPr>
                <w:rStyle w:val="FootnoteReference"/>
                <w:rFonts w:ascii="Sylfaen" w:hAnsi="Sylfaen" w:cs="Arial"/>
                <w:sz w:val="16"/>
                <w:szCs w:val="16"/>
              </w:rPr>
              <w:footnoteReference w:id="3"/>
            </w:r>
            <w:r w:rsidRPr="008D7A0E">
              <w:rPr>
                <w:rFonts w:ascii="Sylfaen" w:hAnsi="Sylfaen" w:cs="Arial"/>
                <w:sz w:val="16"/>
                <w:szCs w:val="16"/>
              </w:rPr>
              <w:t>Հասցեն</w:t>
            </w:r>
          </w:p>
          <w:p w14:paraId="1290C45A" w14:textId="5BB624C9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80" w:type="dxa"/>
            <w:vAlign w:val="center"/>
          </w:tcPr>
          <w:p w14:paraId="56C9746E" w14:textId="77777777" w:rsidR="005D4577" w:rsidRPr="008D7A0E" w:rsidRDefault="005D4577" w:rsidP="004A5C7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 w:cs="Arial"/>
                <w:sz w:val="16"/>
                <w:szCs w:val="16"/>
              </w:rPr>
              <w:t>Ժամկետը</w:t>
            </w:r>
            <w:r w:rsidRPr="008D7A0E">
              <w:rPr>
                <w:rFonts w:ascii="Sylfaen" w:hAnsi="Sylfaen"/>
                <w:sz w:val="16"/>
                <w:szCs w:val="16"/>
              </w:rPr>
              <w:t>**</w:t>
            </w:r>
            <w:r w:rsidRPr="008D7A0E">
              <w:rPr>
                <w:rStyle w:val="FootnoteReference"/>
                <w:rFonts w:ascii="Sylfaen" w:hAnsi="Sylfaen"/>
                <w:sz w:val="16"/>
                <w:szCs w:val="16"/>
              </w:rPr>
              <w:footnoteReference w:id="4"/>
            </w:r>
          </w:p>
        </w:tc>
      </w:tr>
      <w:tr w:rsidR="002C2A5C" w:rsidRPr="008D7A0E" w14:paraId="5BD785C9" w14:textId="77777777" w:rsidTr="00F620C9">
        <w:trPr>
          <w:trHeight w:val="366"/>
        </w:trPr>
        <w:tc>
          <w:tcPr>
            <w:tcW w:w="603" w:type="dxa"/>
          </w:tcPr>
          <w:p w14:paraId="664DB966" w14:textId="7A64CB77" w:rsidR="002C2A5C" w:rsidRPr="008D7A0E" w:rsidRDefault="006364BD" w:rsidP="002C2A5C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1</w:t>
            </w:r>
          </w:p>
        </w:tc>
        <w:tc>
          <w:tcPr>
            <w:tcW w:w="990" w:type="dxa"/>
          </w:tcPr>
          <w:p w14:paraId="4ECE6947" w14:textId="042B8177" w:rsidR="002C2A5C" w:rsidRPr="000310E3" w:rsidRDefault="00603305" w:rsidP="002C2A5C">
            <w:pPr>
              <w:jc w:val="center"/>
              <w:rPr>
                <w:rFonts w:ascii="Sylfaen" w:hAnsi="Sylfaen"/>
                <w:sz w:val="16"/>
                <w:szCs w:val="16"/>
                <w:highlight w:val="yellow"/>
              </w:rPr>
            </w:pPr>
            <w:r w:rsidRPr="00603305">
              <w:rPr>
                <w:rFonts w:ascii="Sylfaen" w:hAnsi="Sylfaen"/>
                <w:sz w:val="16"/>
                <w:szCs w:val="16"/>
                <w:lang w:val="hy-AM"/>
              </w:rPr>
              <w:t>39711110</w:t>
            </w:r>
            <w:r w:rsidR="000310E3">
              <w:rPr>
                <w:rFonts w:ascii="Sylfaen" w:hAnsi="Sylfaen"/>
                <w:sz w:val="16"/>
                <w:szCs w:val="16"/>
              </w:rPr>
              <w:t>/4</w:t>
            </w:r>
          </w:p>
        </w:tc>
        <w:tc>
          <w:tcPr>
            <w:tcW w:w="1260" w:type="dxa"/>
            <w:vAlign w:val="center"/>
          </w:tcPr>
          <w:p w14:paraId="5FA99FDC" w14:textId="6C32DCFB" w:rsidR="002C2A5C" w:rsidRPr="008D7A0E" w:rsidRDefault="002C2A5C" w:rsidP="002C2A5C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Սառնարան ապակե դռնով</w:t>
            </w:r>
          </w:p>
        </w:tc>
        <w:tc>
          <w:tcPr>
            <w:tcW w:w="6210" w:type="dxa"/>
            <w:vAlign w:val="center"/>
          </w:tcPr>
          <w:p w14:paraId="4421D1BB" w14:textId="0BBEC391" w:rsidR="004D2490" w:rsidRPr="008D7A0E" w:rsidRDefault="002C2A5C" w:rsidP="002C2A5C">
            <w:pPr>
              <w:jc w:val="center"/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 xml:space="preserve">Ընդհանուր ծավալ՝ </w:t>
            </w:r>
            <w:r w:rsidR="006364BD"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380-</w:t>
            </w:r>
            <w:r w:rsidR="00E50C62"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382</w:t>
            </w:r>
            <w:r w:rsidR="00D20DAA"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 xml:space="preserve">լ, </w:t>
            </w:r>
            <w:r w:rsidR="00D20DAA"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 xml:space="preserve">Հոսանք՝ 220-240Վ/50-60 Հց, Չափերը մոտ </w:t>
            </w:r>
            <w:r w:rsidR="006364BD"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59-</w:t>
            </w:r>
            <w:r w:rsidR="00E50C62"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60x</w:t>
            </w:r>
            <w:r w:rsidR="006364BD"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63-</w:t>
            </w:r>
            <w:r w:rsidR="00E50C62"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65x</w:t>
            </w:r>
            <w:r w:rsidR="006364BD"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210-</w:t>
            </w:r>
            <w:r w:rsidR="00E50C62"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211</w:t>
            </w:r>
            <w:r w:rsidR="00D20DAA"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 xml:space="preserve"> սմ՝ սառեցման համակարգ՝ դեֆրոստ</w:t>
            </w:r>
            <w:r w:rsidR="00D20DAA" w:rsidRPr="008D7A0E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E50C62" w:rsidRPr="008D7A0E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 xml:space="preserve">տուփի չափերը՝ </w:t>
            </w:r>
            <w:r w:rsidR="006364BD" w:rsidRPr="008D7A0E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63-</w:t>
            </w:r>
            <w:r w:rsidR="00E50C62" w:rsidRPr="008D7A0E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65x</w:t>
            </w:r>
            <w:r w:rsidR="006364BD" w:rsidRPr="008D7A0E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68-</w:t>
            </w:r>
            <w:r w:rsidR="00E50C62" w:rsidRPr="008D7A0E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70x</w:t>
            </w:r>
            <w:r w:rsidR="006364BD" w:rsidRPr="008D7A0E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214-</w:t>
            </w:r>
            <w:r w:rsidR="00E50C62" w:rsidRPr="008D7A0E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215 սմ, գազի տեսակ՝ R134:</w:t>
            </w:r>
          </w:p>
          <w:p w14:paraId="343FE27B" w14:textId="4C9C3A83" w:rsidR="002C2A5C" w:rsidRPr="008D7A0E" w:rsidRDefault="00D20DAA" w:rsidP="002C2A5C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Ա</w:t>
            </w:r>
            <w:r w:rsidR="002C2A5C"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պրանքը պետք է լինի նոր, չօգտագործված և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պայմաններում:</w:t>
            </w:r>
          </w:p>
          <w:p w14:paraId="09669750" w14:textId="6EC999EE" w:rsidR="00E14DD2" w:rsidRPr="008D7A0E" w:rsidRDefault="00E14DD2" w:rsidP="002C2A5C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noProof/>
                <w:color w:val="232323"/>
                <w:spacing w:val="5"/>
                <w:sz w:val="16"/>
                <w:szCs w:val="16"/>
                <w:shd w:val="clear" w:color="auto" w:fill="FFFFFF"/>
                <w:lang w:eastAsia="en-US"/>
              </w:rPr>
              <w:drawing>
                <wp:inline distT="0" distB="0" distL="0" distR="0" wp14:anchorId="472320CB" wp14:editId="5517A14C">
                  <wp:extent cx="1161301" cy="1709438"/>
                  <wp:effectExtent l="0" t="0" r="127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614" cy="1733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14:paraId="3FC78A1D" w14:textId="761FC4AF" w:rsidR="002C2A5C" w:rsidRPr="008D7A0E" w:rsidRDefault="002C2A5C" w:rsidP="002C2A5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</w:rPr>
              <w:t>հատ</w:t>
            </w:r>
          </w:p>
        </w:tc>
        <w:tc>
          <w:tcPr>
            <w:tcW w:w="630" w:type="dxa"/>
          </w:tcPr>
          <w:p w14:paraId="650A6143" w14:textId="28DF663B" w:rsidR="004D2490" w:rsidRPr="008D7A0E" w:rsidRDefault="004D2490" w:rsidP="002C2A5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5A42224D" w14:textId="7F20D02E" w:rsidR="002C2A5C" w:rsidRPr="008D7A0E" w:rsidRDefault="002C2A5C" w:rsidP="002C2A5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362AD172" w14:textId="538B52C7" w:rsidR="002C2A5C" w:rsidRPr="008D7A0E" w:rsidRDefault="002C2A5C" w:rsidP="002C2A5C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720" w:type="dxa"/>
          </w:tcPr>
          <w:p w14:paraId="7CF051F4" w14:textId="5DEE87A8" w:rsidR="002C2A5C" w:rsidRPr="008D7A0E" w:rsidRDefault="002C2A5C" w:rsidP="002C2A5C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Ալեք Մանուկյան 1</w:t>
            </w:r>
            <w:r w:rsidR="002A7654"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/3</w:t>
            </w:r>
          </w:p>
          <w:p w14:paraId="23B1C45A" w14:textId="75AE2668" w:rsidR="002C2A5C" w:rsidRPr="008D7A0E" w:rsidRDefault="002C2A5C" w:rsidP="002C2A5C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80" w:type="dxa"/>
            <w:vAlign w:val="center"/>
          </w:tcPr>
          <w:p w14:paraId="4182FEC7" w14:textId="77777777" w:rsidR="005368EA" w:rsidRPr="008D7A0E" w:rsidRDefault="005368EA" w:rsidP="005368EA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Պայմանագիրը ուժի մեջ</w:t>
            </w:r>
          </w:p>
          <w:p w14:paraId="59750144" w14:textId="77777777" w:rsidR="005368EA" w:rsidRPr="008D7A0E" w:rsidRDefault="005368EA" w:rsidP="005368EA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մտնելու</w:t>
            </w:r>
          </w:p>
          <w:p w14:paraId="78BE79E5" w14:textId="77777777" w:rsidR="005368EA" w:rsidRPr="008D7A0E" w:rsidRDefault="005368EA" w:rsidP="005368EA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օրվանից 3 ամսվա</w:t>
            </w:r>
          </w:p>
          <w:p w14:paraId="75C6848A" w14:textId="3E57517C" w:rsidR="002C2A5C" w:rsidRPr="008D7A0E" w:rsidRDefault="005368EA" w:rsidP="005368EA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ընթացքում</w:t>
            </w:r>
          </w:p>
        </w:tc>
      </w:tr>
      <w:tr w:rsidR="008D7A0E" w:rsidRPr="008D7A0E" w14:paraId="536883E2" w14:textId="77777777" w:rsidTr="00F620C9">
        <w:trPr>
          <w:trHeight w:val="366"/>
        </w:trPr>
        <w:tc>
          <w:tcPr>
            <w:tcW w:w="603" w:type="dxa"/>
          </w:tcPr>
          <w:p w14:paraId="60691155" w14:textId="4BE7171E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2</w:t>
            </w:r>
          </w:p>
        </w:tc>
        <w:tc>
          <w:tcPr>
            <w:tcW w:w="990" w:type="dxa"/>
          </w:tcPr>
          <w:p w14:paraId="39CAD819" w14:textId="305F1F12" w:rsidR="008D7A0E" w:rsidRPr="000310E3" w:rsidRDefault="00603305" w:rsidP="008D7A0E">
            <w:pPr>
              <w:jc w:val="center"/>
              <w:rPr>
                <w:rFonts w:ascii="Sylfaen" w:hAnsi="Sylfaen"/>
                <w:sz w:val="16"/>
                <w:szCs w:val="16"/>
                <w:highlight w:val="yellow"/>
              </w:rPr>
            </w:pPr>
            <w:r w:rsidRPr="00603305">
              <w:rPr>
                <w:rFonts w:ascii="Sylfaen" w:hAnsi="Sylfaen"/>
                <w:sz w:val="16"/>
                <w:szCs w:val="16"/>
                <w:lang w:val="hy-AM"/>
              </w:rPr>
              <w:t>42931100</w:t>
            </w:r>
            <w:r w:rsidR="000310E3">
              <w:rPr>
                <w:rFonts w:ascii="Sylfaen" w:hAnsi="Sylfaen"/>
                <w:sz w:val="16"/>
                <w:szCs w:val="16"/>
              </w:rPr>
              <w:t>/18</w:t>
            </w:r>
          </w:p>
        </w:tc>
        <w:tc>
          <w:tcPr>
            <w:tcW w:w="1260" w:type="dxa"/>
            <w:vAlign w:val="center"/>
          </w:tcPr>
          <w:p w14:paraId="35D11857" w14:textId="55FB772A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Ցենտրիֆուգ</w:t>
            </w: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6210" w:type="dxa"/>
          </w:tcPr>
          <w:p w14:paraId="4C64BB5A" w14:textId="7A761DB7" w:rsidR="008D7A0E" w:rsidRPr="008D7A0E" w:rsidRDefault="008D7A0E" w:rsidP="008D7A0E">
            <w:pPr>
              <w:spacing w:before="100" w:beforeAutospacing="1" w:after="100" w:afterAutospacing="1"/>
              <w:jc w:val="both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Արագության միջակայք՝ 0 պտ/րոպե – 6,000 պտ/րոպե, առավելագույն հարաբերական ցենտրիֆուգային ուժ (x g)՝ 2,000 g, ռոտորի առավելագույն տարողություն՝ 8 x 1.5 / 2.0 մլ, ծրագրային հիշողություններ՝ 0, փաթեթում ներառված է երկու ռոտոր՝ 4 x 8 ՊՇՌ և 8 x 1.5 մլ / 2.0 մլ, արագացման ռեժիմ՝ 1, դանդաղեցման ռեժիմ՝ 2, չափսեր՝ 166-168 մմ x 126-128 մմ x 148-150 մմ (երկ x բարձ 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 xml:space="preserve">x լայն), էկրան չկա, կափարիչի կողպեք՝ մեխանիկական, մաքուր քաշ՝ 1.1 կգ (2.3 ֆունտ), ձայնի մակարդակ՝ ≤60±2 դԲ(A), հոսանքի լարումը՝ 101 - 240 Վ, </w:t>
            </w:r>
            <w:r w:rsidRPr="008D7A0E">
              <w:rPr>
                <w:rFonts w:ascii="Sylfaen" w:hAnsi="Sylfaen"/>
                <w:sz w:val="16"/>
                <w:szCs w:val="16"/>
                <w:lang w:val="hy-AM" w:eastAsia="en-US"/>
              </w:rPr>
              <w:t>աշխատանքային միջավայր՝ 5°C – 40°C, 80% հարաբերական խոնավություն, առանց խտացման։</w:t>
            </w: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Ապրանքը պետք է լինի նոր, չօգտագործված և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պայմաններում:</w:t>
            </w:r>
          </w:p>
          <w:p w14:paraId="4F745592" w14:textId="42F33F20" w:rsidR="008D7A0E" w:rsidRPr="008D7A0E" w:rsidRDefault="008D7A0E" w:rsidP="008D7A0E">
            <w:pPr>
              <w:spacing w:before="100" w:beforeAutospacing="1" w:after="100" w:afterAutospacing="1"/>
              <w:jc w:val="center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 w:rsidRPr="008D7A0E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3D038EC4" wp14:editId="125DAAF8">
                  <wp:extent cx="1418862" cy="12763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454"/>
                          <a:stretch/>
                        </pic:blipFill>
                        <pic:spPr bwMode="auto">
                          <a:xfrm>
                            <a:off x="0" y="0"/>
                            <a:ext cx="1437695" cy="1293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19F929B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630" w:type="dxa"/>
          </w:tcPr>
          <w:p w14:paraId="51C80558" w14:textId="6AC71E01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14:paraId="0181F44A" w14:textId="4547E7E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71855CE6" w14:textId="1D61A01B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2449CF3B" w14:textId="2BD73279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720" w:type="dxa"/>
          </w:tcPr>
          <w:p w14:paraId="7D3CD1D1" w14:textId="77777777" w:rsidR="008D7A0E" w:rsidRPr="008D7A0E" w:rsidRDefault="008D7A0E" w:rsidP="008D7A0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Ալեք Մանուկյան 1/3</w:t>
            </w:r>
          </w:p>
          <w:p w14:paraId="3E9FCA33" w14:textId="739A3053" w:rsidR="008D7A0E" w:rsidRPr="008D7A0E" w:rsidRDefault="008D7A0E" w:rsidP="008D7A0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80" w:type="dxa"/>
            <w:vAlign w:val="center"/>
          </w:tcPr>
          <w:p w14:paraId="35CF847B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Պայմանագիրը ուժի մեջ</w:t>
            </w:r>
          </w:p>
          <w:p w14:paraId="751A37CD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մտնելու</w:t>
            </w:r>
          </w:p>
          <w:p w14:paraId="09DB9A81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lastRenderedPageBreak/>
              <w:t>օրվանից 3 ամսվա</w:t>
            </w:r>
          </w:p>
          <w:p w14:paraId="131CD01C" w14:textId="48C2F10C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ընթացքում</w:t>
            </w:r>
          </w:p>
        </w:tc>
      </w:tr>
      <w:tr w:rsidR="008D7A0E" w:rsidRPr="008D7A0E" w14:paraId="60856075" w14:textId="77777777" w:rsidTr="00F620C9">
        <w:trPr>
          <w:trHeight w:val="366"/>
        </w:trPr>
        <w:tc>
          <w:tcPr>
            <w:tcW w:w="603" w:type="dxa"/>
          </w:tcPr>
          <w:p w14:paraId="407BD6A0" w14:textId="08C9809A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lastRenderedPageBreak/>
              <w:t>3</w:t>
            </w:r>
          </w:p>
        </w:tc>
        <w:tc>
          <w:tcPr>
            <w:tcW w:w="990" w:type="dxa"/>
          </w:tcPr>
          <w:p w14:paraId="69E58C91" w14:textId="2FD64D63" w:rsidR="008D7A0E" w:rsidRPr="00603305" w:rsidRDefault="00603305" w:rsidP="008D7A0E">
            <w:pPr>
              <w:jc w:val="center"/>
              <w:rPr>
                <w:rFonts w:ascii="Sylfaen" w:hAnsi="Sylfaen"/>
                <w:sz w:val="16"/>
                <w:szCs w:val="16"/>
                <w:highlight w:val="yellow"/>
              </w:rPr>
            </w:pPr>
            <w:r w:rsidRPr="00603305">
              <w:rPr>
                <w:rFonts w:ascii="Sylfaen" w:hAnsi="Sylfaen"/>
                <w:sz w:val="16"/>
                <w:szCs w:val="16"/>
                <w:lang w:val="hy-AM"/>
              </w:rPr>
              <w:t>42921180</w:t>
            </w:r>
            <w:r>
              <w:rPr>
                <w:rFonts w:ascii="Sylfaen" w:hAnsi="Sylfaen"/>
                <w:sz w:val="16"/>
                <w:szCs w:val="16"/>
              </w:rPr>
              <w:t>/</w:t>
            </w:r>
            <w:r w:rsidR="000310E3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264E8BB7" w14:textId="4C01FD2C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</w:rPr>
              <w:t>Կշեռք</w:t>
            </w:r>
          </w:p>
        </w:tc>
        <w:tc>
          <w:tcPr>
            <w:tcW w:w="6210" w:type="dxa"/>
          </w:tcPr>
          <w:p w14:paraId="0C6D22E3" w14:textId="6503E772" w:rsidR="008D7A0E" w:rsidRPr="008D7A0E" w:rsidRDefault="008D7A0E" w:rsidP="008D7A0E">
            <w:pPr>
              <w:jc w:val="center"/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</w:pPr>
            <w:r w:rsidRPr="008D7A0E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Նմուշների կշռում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, ժ</w:t>
            </w:r>
            <w:r w:rsidRPr="008D7A0E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ամանակով վերահսկվող ավտոմատ ներքին ստուգաչափում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br/>
            </w:r>
            <w:r w:rsidRPr="008D7A0E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Կշեռքի ցուցում - LED գոտին ցույց է տալիս կշռման միջակայքը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br/>
            </w:r>
            <w:r w:rsidRPr="008D7A0E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Պաշտպանիչ պատնեշ՝ բաղկացած չորս կողային մասերից (Բարձրությունը՝ 88-90 մմ) մոդելի համար մինչև ≤300 գ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br/>
            </w:r>
            <w:r w:rsidRPr="008D7A0E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Կշռման միջակայք՝ 300 գ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; </w:t>
            </w:r>
            <w:r w:rsidRPr="008D7A0E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Զգայունակություն՝ 0,001 գ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; </w:t>
            </w:r>
            <w:r w:rsidRPr="008D7A0E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Հատկանշական շեղում (գծայնություն)՝ ±0,005գ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; </w:t>
            </w:r>
            <w:r w:rsidRPr="008D7A0E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Ճշգրտություն ՝ ±0,001 գ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; </w:t>
            </w:r>
            <w:r w:rsidRPr="008D7A0E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Կշռման սկավառակ՝ Ø 78-80 մմ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br/>
            </w:r>
            <w:r w:rsidRPr="008D7A0E">
              <w:rPr>
                <w:rStyle w:val="Strong"/>
                <w:rFonts w:ascii="Sylfaen" w:hAnsi="Sylfaen"/>
                <w:b w:val="0"/>
                <w:sz w:val="16"/>
                <w:szCs w:val="16"/>
                <w:lang w:val="hy-AM"/>
              </w:rPr>
              <w:t>Մատակարարվում է պաշտպանիչ ծածկով և հոսանքի ադապտերով (220-230 Վ, 45-50 Հց):</w:t>
            </w:r>
          </w:p>
          <w:p w14:paraId="2E52BAAE" w14:textId="51E01E9A" w:rsidR="008D7A0E" w:rsidRPr="008D7A0E" w:rsidRDefault="008D7A0E" w:rsidP="008D7A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Ապրանքը պետք է լինի նոր, չօգտագործված և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630" w:type="dxa"/>
          </w:tcPr>
          <w:p w14:paraId="36D07ED3" w14:textId="1E02E65E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/>
                <w:sz w:val="16"/>
                <w:szCs w:val="16"/>
              </w:rPr>
              <w:t>հատ</w:t>
            </w:r>
          </w:p>
        </w:tc>
        <w:tc>
          <w:tcPr>
            <w:tcW w:w="630" w:type="dxa"/>
          </w:tcPr>
          <w:p w14:paraId="779E47C8" w14:textId="5934539E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0E34A96A" w14:textId="72985651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1553EE66" w14:textId="4E4918E3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720" w:type="dxa"/>
          </w:tcPr>
          <w:p w14:paraId="4604F4A6" w14:textId="77777777" w:rsidR="008D7A0E" w:rsidRPr="008D7A0E" w:rsidRDefault="008D7A0E" w:rsidP="008D7A0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Ալեք Մանուկյան 1/3</w:t>
            </w:r>
          </w:p>
          <w:p w14:paraId="4FED7CF2" w14:textId="68FCD1AE" w:rsidR="008D7A0E" w:rsidRPr="008D7A0E" w:rsidRDefault="008D7A0E" w:rsidP="008D7A0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80" w:type="dxa"/>
            <w:vAlign w:val="center"/>
          </w:tcPr>
          <w:p w14:paraId="40F73144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Պայմանագիրը ուժի մեջ</w:t>
            </w:r>
          </w:p>
          <w:p w14:paraId="6629DDD6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մտնելու</w:t>
            </w:r>
          </w:p>
          <w:p w14:paraId="6F30364D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օրվանից 3 ամսվա</w:t>
            </w:r>
          </w:p>
          <w:p w14:paraId="64DF2B1A" w14:textId="27A026D4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ընթացքում</w:t>
            </w:r>
          </w:p>
        </w:tc>
      </w:tr>
      <w:tr w:rsidR="008D7A0E" w:rsidRPr="008D7A0E" w14:paraId="6B7A2B09" w14:textId="77777777" w:rsidTr="00F620C9">
        <w:trPr>
          <w:trHeight w:val="366"/>
        </w:trPr>
        <w:tc>
          <w:tcPr>
            <w:tcW w:w="603" w:type="dxa"/>
          </w:tcPr>
          <w:p w14:paraId="5F3640FB" w14:textId="35573C7C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4</w:t>
            </w:r>
          </w:p>
        </w:tc>
        <w:tc>
          <w:tcPr>
            <w:tcW w:w="990" w:type="dxa"/>
          </w:tcPr>
          <w:p w14:paraId="3F67C017" w14:textId="55FB315A" w:rsidR="008D7A0E" w:rsidRPr="00603305" w:rsidRDefault="00603305" w:rsidP="008D7A0E">
            <w:pPr>
              <w:jc w:val="center"/>
              <w:rPr>
                <w:rFonts w:ascii="Sylfaen" w:hAnsi="Sylfaen"/>
                <w:sz w:val="16"/>
                <w:szCs w:val="16"/>
                <w:highlight w:val="yellow"/>
              </w:rPr>
            </w:pPr>
            <w:r w:rsidRPr="00603305">
              <w:rPr>
                <w:rFonts w:ascii="Sylfaen" w:hAnsi="Sylfaen"/>
                <w:sz w:val="16"/>
                <w:szCs w:val="16"/>
                <w:lang w:val="hy-AM"/>
              </w:rPr>
              <w:t>39711120</w:t>
            </w:r>
            <w:r>
              <w:rPr>
                <w:rFonts w:ascii="Sylfaen" w:hAnsi="Sylfaen"/>
                <w:sz w:val="16"/>
                <w:szCs w:val="16"/>
              </w:rPr>
              <w:t>/</w:t>
            </w:r>
            <w:r w:rsidR="000310E3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260" w:type="dxa"/>
            <w:vAlign w:val="center"/>
          </w:tcPr>
          <w:p w14:paraId="0A410335" w14:textId="18D09FCC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Սառցարան 1</w:t>
            </w:r>
          </w:p>
        </w:tc>
        <w:tc>
          <w:tcPr>
            <w:tcW w:w="6210" w:type="dxa"/>
            <w:vAlign w:val="center"/>
          </w:tcPr>
          <w:p w14:paraId="63E46200" w14:textId="23062C4F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Սառցախցիկ հորիզոնական։Ունի աղմուկի մակարդակ առ</w:t>
            </w:r>
            <w:r w:rsidRPr="008D7A0E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 42 dB: Տրվում է 60 ամիս երաշխիք աշխատանքային վիճակի բերելուց սկսած։ Հիմնական չափերը՝ մոտ 84-84.5 x 163-165 x 74-74.5սմ։</w:t>
            </w:r>
          </w:p>
          <w:p w14:paraId="03EEC049" w14:textId="66D00B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Սառցախցիկի ծավալ: 514-516 լ</w:t>
            </w:r>
          </w:p>
          <w:p w14:paraId="2708B874" w14:textId="141B0B38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Քաշ: 75-76 կգ</w:t>
            </w:r>
          </w:p>
          <w:p w14:paraId="6C8A117F" w14:textId="07CE3126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Ապրանքը պետք է լինի նոր, չօգտագործված և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պայմաններում:</w:t>
            </w:r>
          </w:p>
          <w:p w14:paraId="7B24BB5A" w14:textId="58ED6A02" w:rsidR="008D7A0E" w:rsidRPr="008D7A0E" w:rsidRDefault="008D7A0E" w:rsidP="008D7A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noProof/>
                <w:sz w:val="16"/>
                <w:szCs w:val="16"/>
                <w:lang w:eastAsia="en-US"/>
              </w:rPr>
              <w:lastRenderedPageBreak/>
              <w:drawing>
                <wp:inline distT="0" distB="0" distL="0" distR="0" wp14:anchorId="3CC7A993" wp14:editId="52C133CF">
                  <wp:extent cx="2383155" cy="16414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164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14:paraId="4B346740" w14:textId="572A1CD6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</w:tcPr>
          <w:p w14:paraId="3469F052" w14:textId="7AB8B7BA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5F354D1C" w14:textId="4778A758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1ADC046A" w14:textId="7B3827D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720" w:type="dxa"/>
          </w:tcPr>
          <w:p w14:paraId="05F3F3A4" w14:textId="77777777" w:rsidR="008D7A0E" w:rsidRPr="008D7A0E" w:rsidRDefault="008D7A0E" w:rsidP="008D7A0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Ալեք Մանուկյան 1/3</w:t>
            </w:r>
          </w:p>
          <w:p w14:paraId="05A216CD" w14:textId="076D44C5" w:rsidR="008D7A0E" w:rsidRPr="008D7A0E" w:rsidRDefault="008D7A0E" w:rsidP="008D7A0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80" w:type="dxa"/>
            <w:vAlign w:val="center"/>
          </w:tcPr>
          <w:p w14:paraId="12C42FE4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Պայմանագիրը ուժի մեջ</w:t>
            </w:r>
          </w:p>
          <w:p w14:paraId="0B6E06BD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մտնելու</w:t>
            </w:r>
          </w:p>
          <w:p w14:paraId="17052A06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օրվանից 3 ամսվա</w:t>
            </w:r>
          </w:p>
          <w:p w14:paraId="3651641B" w14:textId="3C29E5D9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ընթացքում</w:t>
            </w:r>
          </w:p>
        </w:tc>
      </w:tr>
      <w:tr w:rsidR="008D7A0E" w:rsidRPr="008D7A0E" w14:paraId="6EBAB4E4" w14:textId="77777777" w:rsidTr="00F620C9">
        <w:trPr>
          <w:trHeight w:val="366"/>
        </w:trPr>
        <w:tc>
          <w:tcPr>
            <w:tcW w:w="603" w:type="dxa"/>
          </w:tcPr>
          <w:p w14:paraId="3B344F0F" w14:textId="6EB81EC9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5</w:t>
            </w:r>
          </w:p>
        </w:tc>
        <w:tc>
          <w:tcPr>
            <w:tcW w:w="990" w:type="dxa"/>
          </w:tcPr>
          <w:p w14:paraId="60C9BB47" w14:textId="5C62B326" w:rsidR="008D7A0E" w:rsidRPr="00603305" w:rsidRDefault="00603305" w:rsidP="008D7A0E">
            <w:pPr>
              <w:jc w:val="center"/>
              <w:rPr>
                <w:rFonts w:ascii="Sylfaen" w:hAnsi="Sylfaen"/>
                <w:sz w:val="16"/>
                <w:szCs w:val="16"/>
                <w:highlight w:val="yellow"/>
              </w:rPr>
            </w:pPr>
            <w:r w:rsidRPr="00603305">
              <w:rPr>
                <w:rFonts w:ascii="Sylfaen" w:hAnsi="Sylfaen"/>
                <w:sz w:val="16"/>
                <w:szCs w:val="16"/>
                <w:lang w:val="hy-AM"/>
              </w:rPr>
              <w:t>39711120</w:t>
            </w:r>
            <w:r>
              <w:rPr>
                <w:rFonts w:ascii="Sylfaen" w:hAnsi="Sylfaen"/>
                <w:sz w:val="16"/>
                <w:szCs w:val="16"/>
              </w:rPr>
              <w:t>/</w:t>
            </w:r>
            <w:r w:rsidR="000310E3"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1260" w:type="dxa"/>
            <w:vAlign w:val="center"/>
          </w:tcPr>
          <w:p w14:paraId="362281EA" w14:textId="3E2F13B0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Սառցարան 2</w:t>
            </w:r>
          </w:p>
        </w:tc>
        <w:tc>
          <w:tcPr>
            <w:tcW w:w="6210" w:type="dxa"/>
            <w:vAlign w:val="center"/>
          </w:tcPr>
          <w:p w14:paraId="0AFE9A0E" w14:textId="6567FD63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Սառցախցիկ ուղղահայաց, դարակներով (7)։ Սառույց չառաջացնող՝ non-frost, Տրվում է 60 ամիս երաշխիք աշխատանքային վիճակի բերելուց սկսած։ Աղմուկի մակարդակ` 42-44 dB: Չափսեր (ԲxԼxԽ) մոտ 173-175 x 58-60 x 62-64 սմ։ Սառցախցիկի ընդհանուր ծավալը մոտ 270-275 լ, Օգտագործելի ծավալը մոտ 240-250 լ Քաշ: 63 – 63,4 կգ։</w:t>
            </w:r>
          </w:p>
          <w:p w14:paraId="20C7FE77" w14:textId="6BF35A89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Ապրանքը պետք է լինի նոր, չօգտագործված և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պայմաններում:</w:t>
            </w:r>
          </w:p>
          <w:p w14:paraId="64DEAFCB" w14:textId="203181AE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2648B5F9" wp14:editId="02F4D151">
                  <wp:extent cx="1247775" cy="162446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170" cy="1652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14:paraId="4E0AEB04" w14:textId="5742D9AA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13E6E45A" w14:textId="4C827836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1BD319C1" w14:textId="1B6D55D4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0C8FB86A" w14:textId="55F8A525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720" w:type="dxa"/>
          </w:tcPr>
          <w:p w14:paraId="507BE7BA" w14:textId="77777777" w:rsidR="008D7A0E" w:rsidRPr="008D7A0E" w:rsidRDefault="008D7A0E" w:rsidP="008D7A0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Ալեք Մանուկյան 1/3</w:t>
            </w:r>
          </w:p>
          <w:p w14:paraId="00A26FF0" w14:textId="6FB010A8" w:rsidR="008D7A0E" w:rsidRPr="008D7A0E" w:rsidRDefault="008D7A0E" w:rsidP="008D7A0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80" w:type="dxa"/>
            <w:vAlign w:val="center"/>
          </w:tcPr>
          <w:p w14:paraId="0BF6F65E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Պայմանագիրը ուժի մեջ</w:t>
            </w:r>
          </w:p>
          <w:p w14:paraId="1C562395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մտնելու</w:t>
            </w:r>
          </w:p>
          <w:p w14:paraId="2F9FBDC8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օրվանից 3 ամսվա</w:t>
            </w:r>
          </w:p>
          <w:p w14:paraId="72ACEADA" w14:textId="1E407368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ընթացքում</w:t>
            </w:r>
          </w:p>
        </w:tc>
      </w:tr>
      <w:tr w:rsidR="008D7A0E" w:rsidRPr="008D7A0E" w14:paraId="32403928" w14:textId="77777777" w:rsidTr="00F620C9">
        <w:trPr>
          <w:trHeight w:val="366"/>
        </w:trPr>
        <w:tc>
          <w:tcPr>
            <w:tcW w:w="603" w:type="dxa"/>
          </w:tcPr>
          <w:p w14:paraId="3A7410CC" w14:textId="2881F8A3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6</w:t>
            </w:r>
          </w:p>
        </w:tc>
        <w:tc>
          <w:tcPr>
            <w:tcW w:w="990" w:type="dxa"/>
          </w:tcPr>
          <w:p w14:paraId="11B52506" w14:textId="58F56FF5" w:rsidR="008D7A0E" w:rsidRPr="00603305" w:rsidRDefault="00603305" w:rsidP="008D7A0E">
            <w:pPr>
              <w:jc w:val="center"/>
              <w:rPr>
                <w:rFonts w:ascii="Sylfaen" w:hAnsi="Sylfaen"/>
                <w:sz w:val="16"/>
                <w:szCs w:val="16"/>
                <w:highlight w:val="yellow"/>
              </w:rPr>
            </w:pPr>
            <w:r w:rsidRPr="00603305">
              <w:rPr>
                <w:rFonts w:ascii="Sylfaen" w:hAnsi="Sylfaen"/>
                <w:sz w:val="16"/>
                <w:szCs w:val="16"/>
                <w:lang w:val="hy-AM"/>
              </w:rPr>
              <w:t>38591200</w:t>
            </w:r>
            <w:r>
              <w:rPr>
                <w:rFonts w:ascii="Sylfaen" w:hAnsi="Sylfaen"/>
                <w:sz w:val="16"/>
                <w:szCs w:val="16"/>
              </w:rPr>
              <w:t>/</w:t>
            </w:r>
            <w:r w:rsidR="000310E3">
              <w:rPr>
                <w:rFonts w:ascii="Sylfaen" w:hAnsi="Sylfaen"/>
                <w:sz w:val="16"/>
                <w:szCs w:val="16"/>
              </w:rPr>
              <w:t>104</w:t>
            </w:r>
          </w:p>
        </w:tc>
        <w:tc>
          <w:tcPr>
            <w:tcW w:w="1260" w:type="dxa"/>
            <w:vAlign w:val="center"/>
          </w:tcPr>
          <w:p w14:paraId="6D5A1285" w14:textId="12658425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Ջրի թորման ապարատ՝ էլեկտրական ջեռուցմամբ և ավտոմատ կառավարմամբ</w:t>
            </w:r>
          </w:p>
        </w:tc>
        <w:tc>
          <w:tcPr>
            <w:tcW w:w="6210" w:type="dxa"/>
            <w:vAlign w:val="center"/>
          </w:tcPr>
          <w:p w14:paraId="67019CEB" w14:textId="77777777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Պատրաստված է չժանգոտվող պողպատից նյութից, օգտագործված է դրոշման և եռակցման</w:t>
            </w:r>
          </w:p>
          <w:p w14:paraId="43EDD663" w14:textId="77777777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տեխնոլոգիա:</w:t>
            </w:r>
          </w:p>
          <w:p w14:paraId="164666D7" w14:textId="77777777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Ահազանգման հնարավորություն ջրի պակասի և հոսանքազրկման դեպքում.</w:t>
            </w:r>
          </w:p>
          <w:p w14:paraId="25E3F589" w14:textId="77777777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Էլեկտրաէներգիայի, ջեռուցման և ջրի պակասի ցուցիչ.</w:t>
            </w:r>
          </w:p>
          <w:p w14:paraId="354F61C9" w14:textId="77777777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Ջրի հոսք—առնվազն ≥5 լ/ժ</w:t>
            </w:r>
          </w:p>
          <w:p w14:paraId="41672DC4" w14:textId="77777777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Սպառումը-առնվազն 5կՎ տ</w:t>
            </w:r>
          </w:p>
          <w:p w14:paraId="2E539890" w14:textId="77777777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Հոսանքի ազբյուր- 110/220 Վ փոփոխական հոսանք, 50/60 Հց</w:t>
            </w:r>
          </w:p>
          <w:p w14:paraId="5810966A" w14:textId="091C7D32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Արտաքին չափս (Լ*Բ)-  300-310*720-740 մմ</w:t>
            </w:r>
          </w:p>
          <w:p w14:paraId="0F675300" w14:textId="0DFEB42E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Փաթեթի չափը (Լ*Խ*Բ)-340-360*340-360*800-830 մմ</w:t>
            </w:r>
          </w:p>
          <w:p w14:paraId="09E7EF76" w14:textId="2F9B7859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Բրուտտո քաշ- առնվազն 7-8կգ</w:t>
            </w:r>
          </w:p>
          <w:p w14:paraId="7695F00B" w14:textId="238B67DE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Տեղադրումը իրականացվում է մատակարարի համապատասխան մասնագետի կողմից։</w:t>
            </w:r>
          </w:p>
          <w:p w14:paraId="21DA27C8" w14:textId="77777777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Ապրանքը պետք է լինի նոր, չօգտագործված և չպետք է պարունակի օգտագործած կամ</w:t>
            </w:r>
          </w:p>
          <w:p w14:paraId="4934FA0C" w14:textId="77777777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կիսամաշ դետալներ: Մատակարարումից առաջ համաձայնեցնել պատվիրատուի հետ:</w:t>
            </w:r>
          </w:p>
          <w:p w14:paraId="7C2E5E36" w14:textId="77777777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  <w:t>Փաթեթը ներառում է 1 տարի երաշխիք, մատակարարման ժամանակ։</w:t>
            </w:r>
          </w:p>
          <w:p w14:paraId="33857320" w14:textId="03F57FA4" w:rsidR="008D7A0E" w:rsidRPr="008D7A0E" w:rsidRDefault="008D7A0E" w:rsidP="008D7A0E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630" w:type="dxa"/>
          </w:tcPr>
          <w:p w14:paraId="219E6160" w14:textId="5D0EA968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540A760B" w14:textId="7C066DF9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305F597E" w14:textId="444A936C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54F8F3EA" w14:textId="28CAB16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720" w:type="dxa"/>
          </w:tcPr>
          <w:p w14:paraId="27398C21" w14:textId="77777777" w:rsidR="008D7A0E" w:rsidRPr="008D7A0E" w:rsidRDefault="008D7A0E" w:rsidP="008D7A0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Ալեք Մանուկյան 1/3</w:t>
            </w:r>
          </w:p>
          <w:p w14:paraId="6DB23A3D" w14:textId="74B036F7" w:rsidR="008D7A0E" w:rsidRPr="008D7A0E" w:rsidRDefault="008D7A0E" w:rsidP="008D7A0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80" w:type="dxa"/>
            <w:vAlign w:val="center"/>
          </w:tcPr>
          <w:p w14:paraId="50E8C658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Պայմանագիրը ուժի մեջ</w:t>
            </w:r>
          </w:p>
          <w:p w14:paraId="0D0DF244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մտնելու</w:t>
            </w:r>
          </w:p>
          <w:p w14:paraId="6B13DB70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օրվանից 3 ամսվա</w:t>
            </w:r>
          </w:p>
          <w:p w14:paraId="69711504" w14:textId="73D6557D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ընթացքում</w:t>
            </w:r>
          </w:p>
        </w:tc>
      </w:tr>
      <w:tr w:rsidR="0095285E" w:rsidRPr="002579FF" w14:paraId="1139B0A0" w14:textId="77777777" w:rsidTr="00F620C9">
        <w:trPr>
          <w:trHeight w:val="366"/>
        </w:trPr>
        <w:tc>
          <w:tcPr>
            <w:tcW w:w="603" w:type="dxa"/>
          </w:tcPr>
          <w:p w14:paraId="51702971" w14:textId="44BB5552" w:rsidR="0095285E" w:rsidRPr="008D7A0E" w:rsidRDefault="0095285E" w:rsidP="0095285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lastRenderedPageBreak/>
              <w:t>7</w:t>
            </w:r>
          </w:p>
        </w:tc>
        <w:tc>
          <w:tcPr>
            <w:tcW w:w="990" w:type="dxa"/>
          </w:tcPr>
          <w:p w14:paraId="56F2C292" w14:textId="732935CE" w:rsidR="0095285E" w:rsidRPr="00603305" w:rsidRDefault="00603305" w:rsidP="009528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</w:rPr>
            </w:pPr>
            <w:r w:rsidRPr="00603305">
              <w:rPr>
                <w:rFonts w:ascii="Sylfaen" w:hAnsi="Sylfaen"/>
                <w:sz w:val="16"/>
                <w:szCs w:val="16"/>
                <w:lang w:val="hy-AM"/>
              </w:rPr>
              <w:t>38591200</w:t>
            </w:r>
            <w:r>
              <w:rPr>
                <w:rFonts w:ascii="Sylfaen" w:hAnsi="Sylfaen"/>
                <w:sz w:val="16"/>
                <w:szCs w:val="16"/>
              </w:rPr>
              <w:t>/</w:t>
            </w:r>
            <w:r w:rsidR="000310E3">
              <w:rPr>
                <w:rFonts w:ascii="Sylfaen" w:hAnsi="Sylfaen"/>
                <w:sz w:val="16"/>
                <w:szCs w:val="16"/>
              </w:rPr>
              <w:t>105</w:t>
            </w:r>
          </w:p>
        </w:tc>
        <w:tc>
          <w:tcPr>
            <w:tcW w:w="1260" w:type="dxa"/>
            <w:vAlign w:val="center"/>
          </w:tcPr>
          <w:p w14:paraId="3A1F31CF" w14:textId="315636EB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color w:val="000000"/>
                <w:sz w:val="16"/>
                <w:szCs w:val="16"/>
              </w:rPr>
              <w:t>Վորտեքս</w:t>
            </w:r>
          </w:p>
        </w:tc>
        <w:tc>
          <w:tcPr>
            <w:tcW w:w="6210" w:type="dxa"/>
            <w:vAlign w:val="center"/>
          </w:tcPr>
          <w:p w14:paraId="749ACCD7" w14:textId="77777777" w:rsidR="00103F98" w:rsidRPr="00103F98" w:rsidRDefault="00103F98" w:rsidP="00103F98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103F98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Vortex mixer-ը հնարավորություն է տալիս արագ և արդյունավետ կերպով խառնել նմուշները՝ փոքր տարողությամբ խողովակների կամ պլաստիկ տարաների մեջ։</w:t>
            </w:r>
          </w:p>
          <w:p w14:paraId="71B13F53" w14:textId="77777777" w:rsidR="00103F98" w:rsidRPr="00103F98" w:rsidRDefault="00103F98" w:rsidP="00103F98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103F98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Արագության միջակայք՝ 0-2500 պտ/րոպ։</w:t>
            </w:r>
          </w:p>
          <w:p w14:paraId="59C692B6" w14:textId="37D750A8" w:rsidR="0095285E" w:rsidRPr="008D7A0E" w:rsidRDefault="00103F98" w:rsidP="00103F98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103F98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  <w:t>Ապրանքը պետք է լինի նոր, չօգտագործված և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630" w:type="dxa"/>
          </w:tcPr>
          <w:p w14:paraId="31F73905" w14:textId="04A3C2F2" w:rsidR="0095285E" w:rsidRPr="00281362" w:rsidRDefault="0095285E" w:rsidP="00281362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630" w:type="dxa"/>
          </w:tcPr>
          <w:p w14:paraId="745333AE" w14:textId="6519FE00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36F28343" w14:textId="1DB5DE33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10A26E4B" w14:textId="0EB387CC" w:rsidR="0095285E" w:rsidRPr="008D7A0E" w:rsidRDefault="00103F98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720" w:type="dxa"/>
          </w:tcPr>
          <w:p w14:paraId="28BEE2C1" w14:textId="77777777" w:rsidR="0095285E" w:rsidRPr="008D7A0E" w:rsidRDefault="0095285E" w:rsidP="0095285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8D7A0E">
              <w:rPr>
                <w:rFonts w:ascii="Sylfaen" w:hAnsi="Sylfaen"/>
                <w:color w:val="000000"/>
                <w:sz w:val="16"/>
                <w:szCs w:val="16"/>
              </w:rPr>
              <w:t>Ալեք Մանուկյան 1/3</w:t>
            </w:r>
          </w:p>
          <w:p w14:paraId="426DFBA1" w14:textId="77777777" w:rsidR="0095285E" w:rsidRPr="008D7A0E" w:rsidRDefault="0095285E" w:rsidP="0095285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80" w:type="dxa"/>
            <w:vAlign w:val="center"/>
          </w:tcPr>
          <w:p w14:paraId="3E0DD5FD" w14:textId="77777777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105B14CD" w14:textId="33D71684" w:rsidR="0095285E" w:rsidRPr="008D7A0E" w:rsidRDefault="0095285E" w:rsidP="0095285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95285E" w:rsidRPr="008D7A0E" w14:paraId="5B61DE89" w14:textId="77777777" w:rsidTr="00F620C9">
        <w:trPr>
          <w:trHeight w:val="366"/>
        </w:trPr>
        <w:tc>
          <w:tcPr>
            <w:tcW w:w="603" w:type="dxa"/>
          </w:tcPr>
          <w:p w14:paraId="240F9452" w14:textId="54A304AF" w:rsidR="0095285E" w:rsidRPr="008D7A0E" w:rsidRDefault="0095285E" w:rsidP="0095285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8</w:t>
            </w:r>
          </w:p>
        </w:tc>
        <w:tc>
          <w:tcPr>
            <w:tcW w:w="990" w:type="dxa"/>
          </w:tcPr>
          <w:p w14:paraId="04B9D92C" w14:textId="1D0A8D40" w:rsidR="0095285E" w:rsidRPr="00603305" w:rsidRDefault="00603305" w:rsidP="0095285E">
            <w:pPr>
              <w:jc w:val="center"/>
              <w:rPr>
                <w:rFonts w:ascii="Sylfaen" w:hAnsi="Sylfaen"/>
                <w:sz w:val="16"/>
                <w:szCs w:val="16"/>
                <w:highlight w:val="yellow"/>
              </w:rPr>
            </w:pPr>
            <w:r w:rsidRPr="00603305">
              <w:rPr>
                <w:rFonts w:ascii="Sylfaen" w:hAnsi="Sylfaen"/>
                <w:sz w:val="16"/>
                <w:szCs w:val="16"/>
                <w:lang w:val="hy-AM"/>
              </w:rPr>
              <w:t>38551300</w:t>
            </w:r>
            <w:r>
              <w:rPr>
                <w:rFonts w:ascii="Sylfaen" w:hAnsi="Sylfaen"/>
                <w:sz w:val="16"/>
                <w:szCs w:val="16"/>
              </w:rPr>
              <w:t>/</w:t>
            </w:r>
            <w:r w:rsidR="000310E3"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1260" w:type="dxa"/>
          </w:tcPr>
          <w:p w14:paraId="68CD161E" w14:textId="6A890DB1" w:rsidR="0095285E" w:rsidRPr="008D7A0E" w:rsidRDefault="0095285E" w:rsidP="0095285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մագնիսական խառնիչ</w:t>
            </w:r>
          </w:p>
        </w:tc>
        <w:tc>
          <w:tcPr>
            <w:tcW w:w="6210" w:type="dxa"/>
            <w:vAlign w:val="center"/>
          </w:tcPr>
          <w:p w14:paraId="26DF3610" w14:textId="77777777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Արագություն 200-1500 պտ./ր</w:t>
            </w:r>
          </w:p>
          <w:p w14:paraId="5C29D9D4" w14:textId="77777777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Արագության կարգավորման քայլ 10 պտ./ր</w:t>
            </w:r>
          </w:p>
          <w:p w14:paraId="4C9687EF" w14:textId="77777777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Ծավալ 3 լ</w:t>
            </w:r>
          </w:p>
          <w:p w14:paraId="45E9C792" w14:textId="5652635A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Պլատֆորմի չափը -</w:t>
            </w:r>
            <w:r w:rsidR="00B0192A" w:rsidRPr="008D7A0E">
              <w:rPr>
                <w:rFonts w:ascii="Sylfaen" w:hAnsi="Sylfaen"/>
                <w:sz w:val="16"/>
                <w:szCs w:val="16"/>
                <w:lang w:val="hy-AM"/>
              </w:rPr>
              <w:t>134-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135 մմ</w:t>
            </w:r>
          </w:p>
          <w:p w14:paraId="349A0D86" w14:textId="77777777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Ջեռուցում 280°C</w:t>
            </w:r>
          </w:p>
          <w:p w14:paraId="15058D39" w14:textId="77777777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Տեղադրման ճշգրտությունը ±1,0°С</w:t>
            </w:r>
          </w:p>
          <w:p w14:paraId="11077863" w14:textId="77777777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Ճշգրտության պահպանում արտաքին սենսորով ±0,5°С</w:t>
            </w:r>
          </w:p>
          <w:p w14:paraId="66A215AD" w14:textId="608E82E6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Հզորությունը </w:t>
            </w:r>
            <w:r w:rsidR="00B0192A" w:rsidRPr="008D7A0E">
              <w:rPr>
                <w:rFonts w:ascii="Sylfaen" w:hAnsi="Sylfaen"/>
                <w:sz w:val="16"/>
                <w:szCs w:val="16"/>
                <w:lang w:val="hy-AM"/>
              </w:rPr>
              <w:t>510-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515 Վտ</w:t>
            </w:r>
          </w:p>
          <w:p w14:paraId="73267206" w14:textId="77777777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Թվային վերահսկիչ</w:t>
            </w:r>
          </w:p>
          <w:p w14:paraId="24F14AC4" w14:textId="77777777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Առկա է արտաքին ջերմաստիճանի ցուցիչ</w:t>
            </w:r>
          </w:p>
          <w:p w14:paraId="57CDFAF9" w14:textId="77777777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Ժամաչափ չկա</w:t>
            </w:r>
          </w:p>
          <w:p w14:paraId="1421FE06" w14:textId="77777777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Մակերեւույթի նյութը՝ պողպատ՝ կերամիկական ծածկով</w:t>
            </w:r>
          </w:p>
          <w:p w14:paraId="771ADE4E" w14:textId="77777777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Բնակարանի նյութը՝ պլաստիկ</w:t>
            </w:r>
          </w:p>
          <w:p w14:paraId="5CCF4408" w14:textId="4AF74616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Չափերը </w:t>
            </w:r>
            <w:r w:rsidR="00B0192A" w:rsidRPr="008D7A0E">
              <w:rPr>
                <w:rFonts w:ascii="Sylfaen" w:hAnsi="Sylfaen"/>
                <w:sz w:val="16"/>
                <w:szCs w:val="16"/>
                <w:lang w:val="hy-AM"/>
              </w:rPr>
              <w:t>200-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220x</w:t>
            </w:r>
            <w:r w:rsidR="00B0192A" w:rsidRPr="008D7A0E">
              <w:rPr>
                <w:rFonts w:ascii="Sylfaen" w:hAnsi="Sylfaen"/>
                <w:sz w:val="16"/>
                <w:szCs w:val="16"/>
                <w:lang w:val="hy-AM"/>
              </w:rPr>
              <w:t>150-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160x</w:t>
            </w:r>
            <w:r w:rsidR="00B0192A" w:rsidRPr="008D7A0E">
              <w:rPr>
                <w:rFonts w:ascii="Sylfaen" w:hAnsi="Sylfaen"/>
                <w:sz w:val="16"/>
                <w:szCs w:val="16"/>
                <w:lang w:val="hy-AM"/>
              </w:rPr>
              <w:t>90-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95 մմ</w:t>
            </w:r>
          </w:p>
          <w:p w14:paraId="1671BDC0" w14:textId="77777777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Քաշը՝ 1,8 կգ</w:t>
            </w:r>
          </w:p>
          <w:p w14:paraId="2489363C" w14:textId="77777777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Եռոտանի քաշը՝ 0,44 կգ</w:t>
            </w:r>
          </w:p>
          <w:p w14:paraId="3EF25A36" w14:textId="77777777" w:rsidR="0095285E" w:rsidRPr="008D7A0E" w:rsidRDefault="0095285E" w:rsidP="0095285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Էլեկտրամատակարարում 220V 50/60 Հց</w:t>
            </w:r>
          </w:p>
          <w:p w14:paraId="1ED67263" w14:textId="727BAF38" w:rsidR="0095285E" w:rsidRPr="008D7A0E" w:rsidRDefault="0095285E" w:rsidP="0095285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630" w:type="dxa"/>
          </w:tcPr>
          <w:p w14:paraId="23EF129D" w14:textId="5D60B45E" w:rsidR="0095285E" w:rsidRPr="008D7A0E" w:rsidRDefault="0095285E" w:rsidP="0095285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8D7A0E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  <w:tc>
          <w:tcPr>
            <w:tcW w:w="630" w:type="dxa"/>
          </w:tcPr>
          <w:p w14:paraId="25A9D1ED" w14:textId="6F82B8A8" w:rsidR="0095285E" w:rsidRPr="00281362" w:rsidRDefault="0095285E" w:rsidP="00281362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630" w:type="dxa"/>
          </w:tcPr>
          <w:p w14:paraId="7EE7301C" w14:textId="31323E09" w:rsidR="0095285E" w:rsidRPr="008D7A0E" w:rsidRDefault="0095285E" w:rsidP="0095285E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630" w:type="dxa"/>
          </w:tcPr>
          <w:p w14:paraId="062D9929" w14:textId="37F7EDA5" w:rsidR="0095285E" w:rsidRPr="008D7A0E" w:rsidRDefault="0010592D" w:rsidP="0010592D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 xml:space="preserve">    </w:t>
            </w:r>
            <w:r w:rsidR="0095285E" w:rsidRPr="008D7A0E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720" w:type="dxa"/>
          </w:tcPr>
          <w:p w14:paraId="479B813E" w14:textId="77777777" w:rsidR="0095285E" w:rsidRPr="008D7A0E" w:rsidRDefault="0095285E" w:rsidP="009528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14:paraId="33B9FFB7" w14:textId="77777777" w:rsidR="0095285E" w:rsidRPr="008D7A0E" w:rsidRDefault="0095285E" w:rsidP="009528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193E14E" w14:textId="77777777" w:rsidR="0095285E" w:rsidRPr="008D7A0E" w:rsidRDefault="0095285E" w:rsidP="009528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1372E4D" w14:textId="77777777" w:rsidR="0095285E" w:rsidRPr="008D7A0E" w:rsidRDefault="0095285E" w:rsidP="009528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CF805F5" w14:textId="77777777" w:rsidR="0095285E" w:rsidRPr="008D7A0E" w:rsidRDefault="0095285E" w:rsidP="009528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2096002" w14:textId="77777777" w:rsidR="0095285E" w:rsidRPr="008D7A0E" w:rsidRDefault="0095285E" w:rsidP="009528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CB50059" w14:textId="77777777" w:rsidR="0095285E" w:rsidRPr="008D7A0E" w:rsidRDefault="0095285E" w:rsidP="0095285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1E597E75" w14:textId="77777777" w:rsidR="0095285E" w:rsidRPr="008D7A0E" w:rsidRDefault="0095285E" w:rsidP="0095285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</w:tcPr>
          <w:p w14:paraId="36DB2515" w14:textId="77777777" w:rsidR="0095285E" w:rsidRPr="008D7A0E" w:rsidRDefault="0095285E" w:rsidP="0095285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6A5509B2" w14:textId="102A6CCD" w:rsidR="0095285E" w:rsidRPr="008D7A0E" w:rsidRDefault="0095285E" w:rsidP="0095285E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10654B" w:rsidRPr="002579FF" w14:paraId="6128DCFD" w14:textId="77777777" w:rsidTr="00F620C9">
        <w:trPr>
          <w:trHeight w:val="366"/>
        </w:trPr>
        <w:tc>
          <w:tcPr>
            <w:tcW w:w="603" w:type="dxa"/>
          </w:tcPr>
          <w:p w14:paraId="16828CF5" w14:textId="131D90A0" w:rsidR="0010654B" w:rsidRPr="008D7A0E" w:rsidRDefault="0095285E" w:rsidP="0010654B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9</w:t>
            </w:r>
          </w:p>
        </w:tc>
        <w:tc>
          <w:tcPr>
            <w:tcW w:w="990" w:type="dxa"/>
          </w:tcPr>
          <w:p w14:paraId="296643C9" w14:textId="74527037" w:rsidR="0010654B" w:rsidRPr="000310E3" w:rsidRDefault="00603305" w:rsidP="0010654B">
            <w:pPr>
              <w:jc w:val="center"/>
              <w:rPr>
                <w:rFonts w:ascii="Sylfaen" w:hAnsi="Sylfaen"/>
                <w:sz w:val="16"/>
                <w:szCs w:val="16"/>
                <w:highlight w:val="yellow"/>
              </w:rPr>
            </w:pPr>
            <w:r w:rsidRPr="00603305">
              <w:rPr>
                <w:rFonts w:ascii="Sylfaen" w:hAnsi="Sylfaen"/>
                <w:sz w:val="16"/>
                <w:szCs w:val="16"/>
                <w:lang w:val="hy-AM"/>
              </w:rPr>
              <w:t>42931100</w:t>
            </w:r>
            <w:r w:rsidR="000310E3">
              <w:rPr>
                <w:rFonts w:ascii="Sylfaen" w:hAnsi="Sylfaen"/>
                <w:sz w:val="16"/>
                <w:szCs w:val="16"/>
              </w:rPr>
              <w:t>/19</w:t>
            </w:r>
          </w:p>
        </w:tc>
        <w:tc>
          <w:tcPr>
            <w:tcW w:w="1260" w:type="dxa"/>
            <w:vAlign w:val="center"/>
          </w:tcPr>
          <w:p w14:paraId="53433303" w14:textId="418003AA" w:rsidR="0010654B" w:rsidRPr="008D7A0E" w:rsidRDefault="0010654B" w:rsidP="0010654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Ցետրիֆուգ</w:t>
            </w:r>
            <w:r w:rsidR="00B0192A" w:rsidRPr="008D7A0E">
              <w:rPr>
                <w:rFonts w:ascii="Sylfaen" w:hAnsi="Sylfaen" w:cs="Arial"/>
                <w:sz w:val="16"/>
                <w:szCs w:val="16"/>
                <w:lang w:val="ru-RU"/>
              </w:rPr>
              <w:t xml:space="preserve"> 2</w:t>
            </w:r>
          </w:p>
        </w:tc>
        <w:tc>
          <w:tcPr>
            <w:tcW w:w="6210" w:type="dxa"/>
            <w:vAlign w:val="center"/>
          </w:tcPr>
          <w:p w14:paraId="0CEF5002" w14:textId="77777777" w:rsidR="0010654B" w:rsidRPr="008D7A0E" w:rsidRDefault="0010654B" w:rsidP="0010654B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15 մլ տարողությամբ ցենտրիֆուգի փորձանոթների համար նախատեսված ցենտրիֆուգ։</w:t>
            </w:r>
          </w:p>
          <w:p w14:paraId="53DD26C1" w14:textId="77777777" w:rsidR="0010654B" w:rsidRPr="008D7A0E" w:rsidRDefault="0010654B" w:rsidP="0010654B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Պտույտների արագությունը՝ 7 000-10 000 պտ/րոպե (rpm),</w:t>
            </w:r>
          </w:p>
          <w:p w14:paraId="6624A5A2" w14:textId="77777777" w:rsidR="0010654B" w:rsidRPr="008D7A0E" w:rsidRDefault="0010654B" w:rsidP="0010654B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ժամանակի կարգավորմամբ՝ ±9999 րոպե,</w:t>
            </w:r>
          </w:p>
          <w:p w14:paraId="26F32ACB" w14:textId="77777777" w:rsidR="0010654B" w:rsidRPr="008D7A0E" w:rsidRDefault="0010654B" w:rsidP="0010654B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ղեկավարում - LCD էկրան կամ թվային կառավարման համակարգ։</w:t>
            </w:r>
          </w:p>
          <w:p w14:paraId="59BD79A6" w14:textId="77777777" w:rsidR="0010654B" w:rsidRPr="008D7A0E" w:rsidRDefault="0010654B" w:rsidP="0010654B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Առնվազն 1 տարվա երաշխիք։</w:t>
            </w:r>
          </w:p>
          <w:p w14:paraId="5408CE62" w14:textId="54F0AF38" w:rsidR="0010654B" w:rsidRPr="008D7A0E" w:rsidRDefault="0010654B" w:rsidP="0010654B">
            <w:pPr>
              <w:jc w:val="center"/>
              <w:rPr>
                <w:rFonts w:ascii="Sylfaen" w:hAnsi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 </w:t>
            </w:r>
          </w:p>
        </w:tc>
        <w:tc>
          <w:tcPr>
            <w:tcW w:w="630" w:type="dxa"/>
            <w:vAlign w:val="center"/>
          </w:tcPr>
          <w:p w14:paraId="70E26CB3" w14:textId="307ECFFC" w:rsidR="0010654B" w:rsidRPr="008D7A0E" w:rsidRDefault="0010654B" w:rsidP="0010654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  <w:vAlign w:val="center"/>
          </w:tcPr>
          <w:p w14:paraId="39710CD5" w14:textId="785F1483" w:rsidR="0010654B" w:rsidRPr="008D7A0E" w:rsidRDefault="0010654B" w:rsidP="0010654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41062052" w14:textId="04F2F9A0" w:rsidR="0010654B" w:rsidRPr="008D7A0E" w:rsidRDefault="0010654B" w:rsidP="0010654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2312B492" w14:textId="450C0646" w:rsidR="0010654B" w:rsidRPr="008D7A0E" w:rsidRDefault="0010654B" w:rsidP="0010654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720" w:type="dxa"/>
            <w:vAlign w:val="center"/>
          </w:tcPr>
          <w:p w14:paraId="79598929" w14:textId="77777777" w:rsidR="0010654B" w:rsidRPr="008D7A0E" w:rsidRDefault="0010654B" w:rsidP="0010654B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Ալեք Մանուկյան 1/3</w:t>
            </w:r>
          </w:p>
          <w:p w14:paraId="1FA60328" w14:textId="009A9BB8" w:rsidR="0010654B" w:rsidRPr="008D7A0E" w:rsidRDefault="0010654B" w:rsidP="0010654B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80" w:type="dxa"/>
            <w:vAlign w:val="center"/>
          </w:tcPr>
          <w:p w14:paraId="646FC84E" w14:textId="77777777" w:rsidR="0010654B" w:rsidRPr="008D7A0E" w:rsidRDefault="0010654B" w:rsidP="0010654B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14:paraId="3ED3DF43" w14:textId="15EDD6E8" w:rsidR="0010654B" w:rsidRPr="008D7A0E" w:rsidRDefault="007B6C42" w:rsidP="0010654B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 xml:space="preserve">օրվանից </w:t>
            </w:r>
            <w:r w:rsidRPr="007B6C42">
              <w:rPr>
                <w:rFonts w:ascii="Sylfaen" w:hAnsi="Sylfaen" w:cs="Arial"/>
                <w:sz w:val="16"/>
                <w:szCs w:val="16"/>
                <w:lang w:val="hy-AM"/>
              </w:rPr>
              <w:t xml:space="preserve">4 </w:t>
            </w:r>
            <w:r w:rsidR="0010654B" w:rsidRPr="008D7A0E">
              <w:rPr>
                <w:rFonts w:ascii="Sylfaen" w:hAnsi="Sylfaen" w:cs="Arial"/>
                <w:sz w:val="16"/>
                <w:szCs w:val="16"/>
                <w:lang w:val="hy-AM"/>
              </w:rPr>
              <w:t>ամսվա ընթացքում</w:t>
            </w:r>
          </w:p>
        </w:tc>
      </w:tr>
      <w:tr w:rsidR="008D7A0E" w:rsidRPr="008D7A0E" w14:paraId="2AADD337" w14:textId="77777777" w:rsidTr="00F620C9">
        <w:trPr>
          <w:trHeight w:val="366"/>
        </w:trPr>
        <w:tc>
          <w:tcPr>
            <w:tcW w:w="603" w:type="dxa"/>
          </w:tcPr>
          <w:p w14:paraId="132C1FBB" w14:textId="53FAB891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10</w:t>
            </w:r>
          </w:p>
        </w:tc>
        <w:tc>
          <w:tcPr>
            <w:tcW w:w="990" w:type="dxa"/>
          </w:tcPr>
          <w:p w14:paraId="1EC9FF1C" w14:textId="72F421A8" w:rsidR="008D7A0E" w:rsidRPr="000310E3" w:rsidRDefault="00603305" w:rsidP="008D7A0E">
            <w:pPr>
              <w:jc w:val="center"/>
              <w:rPr>
                <w:rFonts w:ascii="Sylfaen" w:hAnsi="Sylfaen"/>
                <w:sz w:val="16"/>
                <w:szCs w:val="16"/>
                <w:highlight w:val="yellow"/>
              </w:rPr>
            </w:pPr>
            <w:r w:rsidRPr="00603305">
              <w:rPr>
                <w:rFonts w:ascii="Sylfaen" w:hAnsi="Sylfaen"/>
                <w:sz w:val="16"/>
                <w:szCs w:val="16"/>
                <w:lang w:val="hy-AM"/>
              </w:rPr>
              <w:t>42931100</w:t>
            </w:r>
            <w:r w:rsidR="000310E3">
              <w:rPr>
                <w:rFonts w:ascii="Sylfaen" w:hAnsi="Sylfaen"/>
                <w:sz w:val="16"/>
                <w:szCs w:val="16"/>
              </w:rPr>
              <w:t>/20</w:t>
            </w:r>
          </w:p>
        </w:tc>
        <w:tc>
          <w:tcPr>
            <w:tcW w:w="1260" w:type="dxa"/>
          </w:tcPr>
          <w:p w14:paraId="464C9529" w14:textId="1F2DFA66" w:rsidR="008D7A0E" w:rsidRPr="0010592D" w:rsidRDefault="0010592D" w:rsidP="0010592D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Պանչենկովի սարք</w:t>
            </w:r>
          </w:p>
        </w:tc>
        <w:tc>
          <w:tcPr>
            <w:tcW w:w="6210" w:type="dxa"/>
          </w:tcPr>
          <w:p w14:paraId="7A12D674" w14:textId="77777777" w:rsidR="008D7A0E" w:rsidRPr="00CF1075" w:rsidRDefault="008D7A0E" w:rsidP="008D7A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ԷՆԱ որոշելու  սարք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br/>
              <w:t>Սարքը նախատեսված է կլինիկական լաբորատորիաներում կայունացված արյան նստեցման ժամանակ էրիթրոցիտների նստեցման արագությունը որոշելու համար: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br/>
              <w:t xml:space="preserve">Հավաքածուն ներառում է շտատիվ ԷՆԱ  որոշելու  համար PR-3՝  1 հատ, 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br/>
              <w:t xml:space="preserve">ռետինե խցան ՝ 20 հատ, 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br/>
              <w:t xml:space="preserve">Պանչենկովի պիպետներ  PS/SOE-0.1 - 20 հատ. :  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br/>
              <w:t>Շտատիվը  պետք է պատրաստված լինի պոլիստիրոլից և դիմացկուն լինի ախտահանիչների նկատմամբ: Սպիտակ էկրանը հեշտացնում է արյան կարմիր բջիջների մակարդակի որոշումը:  Շտատիվի  հիմքն ունի 20 անցք՝ 10-ական յուրաքանչյուր կողմից, որոնց մեջ տեղադրվում են ռետինե  խցաններ՝ մատնանշված կենտրոնով՝ պիպետի  ստորին ծայրը տեղադրելու համար: Շտատիվի  վարդակները համարակալված են 1-ից մինչև 20: Շտատիվի  վերին թիթեղն  ունի վարդակներ պիպետիների վերին ծայրը տեղադրելու համար:</w:t>
            </w:r>
          </w:p>
          <w:p w14:paraId="03032462" w14:textId="420B52A7" w:rsidR="008D7A0E" w:rsidRPr="00CF1075" w:rsidRDefault="008D7A0E" w:rsidP="008D7A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 xml:space="preserve"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 </w:t>
            </w:r>
          </w:p>
        </w:tc>
        <w:tc>
          <w:tcPr>
            <w:tcW w:w="630" w:type="dxa"/>
          </w:tcPr>
          <w:p w14:paraId="2A9778F4" w14:textId="0FA6BA57" w:rsidR="008D7A0E" w:rsidRPr="0010592D" w:rsidRDefault="008D7A0E" w:rsidP="0010592D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Հատ</w:t>
            </w:r>
          </w:p>
        </w:tc>
        <w:tc>
          <w:tcPr>
            <w:tcW w:w="630" w:type="dxa"/>
          </w:tcPr>
          <w:p w14:paraId="1007E8B6" w14:textId="6C42A67E" w:rsidR="008D7A0E" w:rsidRPr="0010592D" w:rsidRDefault="008D7A0E" w:rsidP="0010592D">
            <w:pPr>
              <w:jc w:val="center"/>
              <w:rPr>
                <w:rFonts w:ascii="Sylfaen" w:hAnsi="Sylfaen" w:cs="Arial"/>
                <w:sz w:val="16"/>
                <w:szCs w:val="16"/>
                <w:lang w:eastAsia="en-US"/>
              </w:rPr>
            </w:pPr>
          </w:p>
        </w:tc>
        <w:tc>
          <w:tcPr>
            <w:tcW w:w="630" w:type="dxa"/>
          </w:tcPr>
          <w:p w14:paraId="1A773DD9" w14:textId="72A2D7ED" w:rsidR="008D7A0E" w:rsidRPr="008D7A0E" w:rsidRDefault="008D7A0E" w:rsidP="0010592D">
            <w:pPr>
              <w:jc w:val="center"/>
              <w:rPr>
                <w:rFonts w:ascii="Sylfaen" w:hAnsi="Sylfaen" w:cs="Arial"/>
                <w:sz w:val="16"/>
                <w:szCs w:val="16"/>
                <w:lang w:eastAsia="en-US"/>
              </w:rPr>
            </w:pPr>
          </w:p>
        </w:tc>
        <w:tc>
          <w:tcPr>
            <w:tcW w:w="630" w:type="dxa"/>
          </w:tcPr>
          <w:p w14:paraId="6B8C7C5B" w14:textId="7EB25B7C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720" w:type="dxa"/>
          </w:tcPr>
          <w:p w14:paraId="382A85EE" w14:textId="77777777" w:rsidR="008D7A0E" w:rsidRPr="008D7A0E" w:rsidRDefault="008D7A0E" w:rsidP="008D7A0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Ալեք Մանուկյան 1/3</w:t>
            </w:r>
          </w:p>
          <w:p w14:paraId="078B96B0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80" w:type="dxa"/>
            <w:vAlign w:val="center"/>
          </w:tcPr>
          <w:p w14:paraId="65CFF491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Պայմանագիրը ուժի մեջ</w:t>
            </w:r>
          </w:p>
          <w:p w14:paraId="75E6598E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մտնելու</w:t>
            </w:r>
          </w:p>
          <w:p w14:paraId="21069898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օրվանից 3 ամսվա</w:t>
            </w:r>
          </w:p>
          <w:p w14:paraId="11209982" w14:textId="1518CA60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ընթացքում</w:t>
            </w:r>
          </w:p>
        </w:tc>
      </w:tr>
      <w:tr w:rsidR="008D7A0E" w:rsidRPr="008D7A0E" w14:paraId="5000F7E0" w14:textId="77777777" w:rsidTr="00F620C9">
        <w:trPr>
          <w:trHeight w:val="366"/>
        </w:trPr>
        <w:tc>
          <w:tcPr>
            <w:tcW w:w="603" w:type="dxa"/>
          </w:tcPr>
          <w:p w14:paraId="44DF6D13" w14:textId="2FBFD458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11</w:t>
            </w:r>
          </w:p>
        </w:tc>
        <w:tc>
          <w:tcPr>
            <w:tcW w:w="990" w:type="dxa"/>
          </w:tcPr>
          <w:p w14:paraId="4A68551B" w14:textId="657196B4" w:rsidR="008D7A0E" w:rsidRPr="00603305" w:rsidRDefault="00603305" w:rsidP="008D7A0E">
            <w:pPr>
              <w:jc w:val="center"/>
              <w:rPr>
                <w:rFonts w:ascii="Sylfaen" w:hAnsi="Sylfaen"/>
                <w:sz w:val="16"/>
                <w:szCs w:val="16"/>
                <w:highlight w:val="yellow"/>
              </w:rPr>
            </w:pPr>
            <w:r w:rsidRPr="00603305">
              <w:rPr>
                <w:rFonts w:ascii="Sylfaen" w:hAnsi="Sylfaen"/>
                <w:sz w:val="16"/>
                <w:szCs w:val="16"/>
                <w:lang w:val="hy-AM"/>
              </w:rPr>
              <w:t>38591200</w:t>
            </w:r>
            <w:r>
              <w:rPr>
                <w:rFonts w:ascii="Sylfaen" w:hAnsi="Sylfaen"/>
                <w:sz w:val="16"/>
                <w:szCs w:val="16"/>
              </w:rPr>
              <w:t>/</w:t>
            </w:r>
            <w:r w:rsidR="000310E3">
              <w:rPr>
                <w:rFonts w:ascii="Sylfaen" w:hAnsi="Sylfaen"/>
                <w:sz w:val="16"/>
                <w:szCs w:val="16"/>
              </w:rPr>
              <w:t>106</w:t>
            </w:r>
          </w:p>
        </w:tc>
        <w:tc>
          <w:tcPr>
            <w:tcW w:w="1260" w:type="dxa"/>
          </w:tcPr>
          <w:p w14:paraId="1F95D988" w14:textId="69810330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Սպիրոմետր</w:t>
            </w:r>
          </w:p>
        </w:tc>
        <w:tc>
          <w:tcPr>
            <w:tcW w:w="6210" w:type="dxa"/>
          </w:tcPr>
          <w:p w14:paraId="15644918" w14:textId="1178FBB7" w:rsidR="008D7A0E" w:rsidRPr="008854C9" w:rsidRDefault="008D7A0E" w:rsidP="008D7A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Սնուցման աղբյուր՝ 2 x AAA 1.5V մարտկոցներ ներառված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br/>
              <w:t>Ինքնավարություն՝ 1000 թեստ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br/>
              <w:t>Միացում՝ Bluetooth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br/>
              <w:t xml:space="preserve">Չափս - Քաշը՝ մոտավորապես </w:t>
            </w:r>
            <w:r w:rsidR="008854C9" w:rsidRPr="008854C9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48-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49x</w:t>
            </w:r>
            <w:r w:rsidR="008854C9" w:rsidRPr="008854C9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108-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109x</w:t>
            </w:r>
            <w:r w:rsidR="008854C9" w:rsidRPr="008854C9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20-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21 մմ - 61 գ (մարտկոցներով)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br/>
              <w:t xml:space="preserve">Բերաններ՝ Ø </w:t>
            </w:r>
            <w:r w:rsidR="008854C9" w:rsidRPr="008854C9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29-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30 մմ (±5%)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br/>
              <w:t>Սպիրոմետրիա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br/>
              <w:t>Հոսքի սենսոր՝ երկկողմանի թվային տուրբին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br/>
              <w:t>Հոսքի միջակայք՝ ±16 լ/վ: Պիկ հոսքի ճշգրտությունը՝ ±10% կամ 0,33 լ/վ: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br/>
              <w:t>Ծավալի ճշգրտությունը՝ ±2,5% կամ 50մլ: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br/>
              <w:t>Դինամիկ դիմադրություն՝ &lt;0,5 սմH2O/l/վ: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br/>
              <w:t>Չափված պարամետրեր՝ FEV1, PEF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br/>
              <w:t>Հիշողության հզորություն. սմարթֆոնի հավելվածը հիշում է տվյալները:</w:t>
            </w:r>
          </w:p>
          <w:p w14:paraId="52C6FF63" w14:textId="598B306F" w:rsidR="008D7A0E" w:rsidRPr="00CF1075" w:rsidRDefault="008D7A0E" w:rsidP="008D7A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 </w:t>
            </w:r>
          </w:p>
        </w:tc>
        <w:tc>
          <w:tcPr>
            <w:tcW w:w="630" w:type="dxa"/>
          </w:tcPr>
          <w:p w14:paraId="37404FA8" w14:textId="4354CC79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393CBFF1" w14:textId="3B9D0EC8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</w:tcPr>
          <w:p w14:paraId="6A9C4735" w14:textId="53FA124E" w:rsidR="008D7A0E" w:rsidRPr="008D7A0E" w:rsidRDefault="008D7A0E" w:rsidP="0010592D">
            <w:pPr>
              <w:jc w:val="center"/>
              <w:rPr>
                <w:rFonts w:ascii="Sylfaen" w:hAnsi="Sylfaen" w:cs="Arial"/>
                <w:sz w:val="16"/>
                <w:szCs w:val="16"/>
                <w:lang w:eastAsia="en-US"/>
              </w:rPr>
            </w:pPr>
          </w:p>
        </w:tc>
        <w:tc>
          <w:tcPr>
            <w:tcW w:w="630" w:type="dxa"/>
          </w:tcPr>
          <w:p w14:paraId="0864A11C" w14:textId="03975C98" w:rsidR="008D7A0E" w:rsidRPr="008D7A0E" w:rsidRDefault="008D7A0E" w:rsidP="0010592D">
            <w:pPr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720" w:type="dxa"/>
          </w:tcPr>
          <w:p w14:paraId="6BD09CA3" w14:textId="77777777" w:rsidR="008D7A0E" w:rsidRPr="008D7A0E" w:rsidRDefault="008D7A0E" w:rsidP="008D7A0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Ալեք Մանուկյան 1/3</w:t>
            </w:r>
          </w:p>
          <w:p w14:paraId="17857562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80" w:type="dxa"/>
            <w:vAlign w:val="center"/>
          </w:tcPr>
          <w:p w14:paraId="12530136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Պայմանագիրը ուժի մեջ</w:t>
            </w:r>
          </w:p>
          <w:p w14:paraId="15621FA1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մտնելու</w:t>
            </w:r>
          </w:p>
          <w:p w14:paraId="70642100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օրվանից 3 ամսվա</w:t>
            </w:r>
          </w:p>
          <w:p w14:paraId="75F4EBA4" w14:textId="4C530212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ընթացքում</w:t>
            </w:r>
          </w:p>
        </w:tc>
      </w:tr>
      <w:tr w:rsidR="008D7A0E" w:rsidRPr="008D7A0E" w14:paraId="4B4F45AE" w14:textId="77777777" w:rsidTr="00F620C9">
        <w:trPr>
          <w:trHeight w:val="366"/>
        </w:trPr>
        <w:tc>
          <w:tcPr>
            <w:tcW w:w="603" w:type="dxa"/>
          </w:tcPr>
          <w:p w14:paraId="26C95E30" w14:textId="60305A2C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12</w:t>
            </w:r>
          </w:p>
        </w:tc>
        <w:tc>
          <w:tcPr>
            <w:tcW w:w="990" w:type="dxa"/>
          </w:tcPr>
          <w:p w14:paraId="162F2358" w14:textId="289F1774" w:rsidR="008D7A0E" w:rsidRPr="00603305" w:rsidRDefault="00603305" w:rsidP="008D7A0E">
            <w:pPr>
              <w:jc w:val="center"/>
              <w:rPr>
                <w:rFonts w:ascii="Sylfaen" w:hAnsi="Sylfaen"/>
                <w:sz w:val="16"/>
                <w:szCs w:val="16"/>
                <w:highlight w:val="yellow"/>
              </w:rPr>
            </w:pPr>
            <w:r w:rsidRPr="00603305">
              <w:rPr>
                <w:rFonts w:ascii="Sylfaen" w:hAnsi="Sylfaen"/>
                <w:sz w:val="16"/>
                <w:szCs w:val="16"/>
                <w:lang w:val="hy-AM"/>
              </w:rPr>
              <w:t>38591200</w:t>
            </w:r>
            <w:r>
              <w:rPr>
                <w:rFonts w:ascii="Sylfaen" w:hAnsi="Sylfaen"/>
                <w:sz w:val="16"/>
                <w:szCs w:val="16"/>
              </w:rPr>
              <w:t>/</w:t>
            </w:r>
            <w:r w:rsidR="000310E3">
              <w:rPr>
                <w:rFonts w:ascii="Sylfaen" w:hAnsi="Sylfaen"/>
                <w:sz w:val="16"/>
                <w:szCs w:val="16"/>
              </w:rPr>
              <w:t>107</w:t>
            </w:r>
          </w:p>
        </w:tc>
        <w:tc>
          <w:tcPr>
            <w:tcW w:w="1260" w:type="dxa"/>
            <w:vAlign w:val="center"/>
          </w:tcPr>
          <w:p w14:paraId="296B9A85" w14:textId="2757E7C8" w:rsidR="008D7A0E" w:rsidRPr="008D7A0E" w:rsidRDefault="008D7A0E" w:rsidP="008D7A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Հեռադիտակ </w:t>
            </w:r>
          </w:p>
        </w:tc>
        <w:tc>
          <w:tcPr>
            <w:tcW w:w="6210" w:type="dxa"/>
          </w:tcPr>
          <w:p w14:paraId="389E99C3" w14:textId="77777777" w:rsidR="008D7A0E" w:rsidRPr="00CF1075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10x42 Specs Պրիզմայի տեսակը՝ Տանիքաձև Խոշորացում՝ 10x Օբյեկտիվ ոսպնյակի տրամագիծը՝ 42 մմ Դիտման անկյուն՝ 6.4° (Փաստացի) Տեսադաշտ՝  110,9 մ/1000 մ Ելքի բբի տրամագիծը՝ 4,2 մմ</w:t>
            </w:r>
          </w:p>
          <w:p w14:paraId="2013B8F5" w14:textId="377DAB80" w:rsidR="008D7A0E" w:rsidRPr="00CF1075" w:rsidRDefault="008D7A0E" w:rsidP="008D7A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 </w:t>
            </w:r>
          </w:p>
        </w:tc>
        <w:tc>
          <w:tcPr>
            <w:tcW w:w="630" w:type="dxa"/>
          </w:tcPr>
          <w:p w14:paraId="2FAB6446" w14:textId="6973AD94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30" w:type="dxa"/>
          </w:tcPr>
          <w:p w14:paraId="5D32A007" w14:textId="06D3D515" w:rsidR="008D7A0E" w:rsidRPr="004D47B2" w:rsidRDefault="008D7A0E" w:rsidP="004D47B2">
            <w:pPr>
              <w:jc w:val="center"/>
              <w:rPr>
                <w:rFonts w:ascii="Sylfaen" w:hAnsi="Sylfaen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30" w:type="dxa"/>
          </w:tcPr>
          <w:p w14:paraId="7A321B22" w14:textId="134CDD56" w:rsidR="008D7A0E" w:rsidRPr="0010592D" w:rsidRDefault="008D7A0E" w:rsidP="0010592D">
            <w:pPr>
              <w:jc w:val="center"/>
              <w:rPr>
                <w:rFonts w:ascii="Sylfaen" w:hAnsi="Sylfaen" w:cs="Arial"/>
                <w:color w:val="000000"/>
                <w:sz w:val="16"/>
                <w:szCs w:val="16"/>
                <w:lang w:val="hy-AM" w:eastAsia="en-US"/>
              </w:rPr>
            </w:pPr>
          </w:p>
        </w:tc>
        <w:tc>
          <w:tcPr>
            <w:tcW w:w="630" w:type="dxa"/>
          </w:tcPr>
          <w:p w14:paraId="6F47EB73" w14:textId="0A0DCB03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720" w:type="dxa"/>
          </w:tcPr>
          <w:p w14:paraId="38373641" w14:textId="77777777" w:rsidR="008D7A0E" w:rsidRPr="008D7A0E" w:rsidRDefault="008D7A0E" w:rsidP="008D7A0E">
            <w:pPr>
              <w:tabs>
                <w:tab w:val="left" w:pos="0"/>
              </w:tabs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Ալեք Մանուկյան 1/3</w:t>
            </w:r>
          </w:p>
          <w:p w14:paraId="35207D9C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80" w:type="dxa"/>
            <w:vAlign w:val="center"/>
          </w:tcPr>
          <w:p w14:paraId="7D2B125A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Պայմանագիրը ուժի մեջ</w:t>
            </w:r>
          </w:p>
          <w:p w14:paraId="786C04DF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մտնելու</w:t>
            </w:r>
          </w:p>
          <w:p w14:paraId="6303DAB7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օրվանից 3 ամսվա</w:t>
            </w:r>
          </w:p>
          <w:p w14:paraId="3A7F93A0" w14:textId="25EA9A7D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FFFFF"/>
                <w:lang w:val="hy-AM"/>
              </w:rPr>
              <w:t>ընթացքում</w:t>
            </w:r>
          </w:p>
        </w:tc>
      </w:tr>
    </w:tbl>
    <w:p w14:paraId="38852221" w14:textId="77777777" w:rsidR="008D7A0E" w:rsidRPr="008D7A0E" w:rsidRDefault="008D7A0E" w:rsidP="008D7A0E">
      <w:pPr>
        <w:rPr>
          <w:rFonts w:ascii="Sylfaen" w:hAnsi="Sylfaen"/>
          <w:b/>
          <w:sz w:val="16"/>
          <w:szCs w:val="16"/>
          <w:u w:val="single"/>
          <w:lang w:val="ru-RU"/>
        </w:rPr>
      </w:pPr>
    </w:p>
    <w:p w14:paraId="5AC254BB" w14:textId="77777777" w:rsidR="008D7A0E" w:rsidRPr="008D7A0E" w:rsidRDefault="008D7A0E" w:rsidP="008D7A0E">
      <w:pPr>
        <w:jc w:val="center"/>
        <w:rPr>
          <w:rFonts w:ascii="Sylfaen" w:hAnsi="Sylfaen"/>
          <w:b/>
          <w:sz w:val="16"/>
          <w:szCs w:val="16"/>
          <w:u w:val="single"/>
          <w:lang w:val="hy-AM"/>
        </w:rPr>
      </w:pPr>
    </w:p>
    <w:p w14:paraId="6C396532" w14:textId="77777777" w:rsidR="008D7A0E" w:rsidRPr="008D7A0E" w:rsidRDefault="008D7A0E" w:rsidP="008D7A0E">
      <w:pPr>
        <w:jc w:val="center"/>
        <w:rPr>
          <w:rFonts w:ascii="Sylfaen" w:hAnsi="Sylfaen"/>
          <w:b/>
          <w:sz w:val="16"/>
          <w:szCs w:val="16"/>
          <w:u w:val="single"/>
          <w:lang w:val="hy-AM"/>
        </w:rPr>
      </w:pPr>
    </w:p>
    <w:tbl>
      <w:tblPr>
        <w:tblStyle w:val="TableGrid"/>
        <w:tblpPr w:leftFromText="180" w:rightFromText="180" w:vertAnchor="text" w:horzAnchor="margin" w:tblpXSpec="center" w:tblpYSpec="bottom"/>
        <w:tblOverlap w:val="never"/>
        <w:tblW w:w="12575" w:type="dxa"/>
        <w:tblLook w:val="04A0" w:firstRow="1" w:lastRow="0" w:firstColumn="1" w:lastColumn="0" w:noHBand="0" w:noVBand="1"/>
      </w:tblPr>
      <w:tblGrid>
        <w:gridCol w:w="12575"/>
      </w:tblGrid>
      <w:tr w:rsidR="008D7A0E" w:rsidRPr="008D7A0E" w14:paraId="2B80ED55" w14:textId="77777777" w:rsidTr="008D7A0E">
        <w:trPr>
          <w:trHeight w:val="368"/>
        </w:trPr>
        <w:tc>
          <w:tcPr>
            <w:tcW w:w="12575" w:type="dxa"/>
            <w:vAlign w:val="center"/>
          </w:tcPr>
          <w:p w14:paraId="70EC1224" w14:textId="77777777" w:rsidR="008D7A0E" w:rsidRPr="008D7A0E" w:rsidRDefault="008D7A0E" w:rsidP="004D47B2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b/>
                <w:sz w:val="16"/>
                <w:szCs w:val="16"/>
                <w:lang w:val="af-ZA"/>
              </w:rPr>
              <w:t>ԱՅԼ</w:t>
            </w:r>
            <w:r w:rsidRPr="008D7A0E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8D7A0E">
              <w:rPr>
                <w:rFonts w:ascii="Sylfaen" w:hAnsi="Sylfaen" w:cs="Arial"/>
                <w:b/>
                <w:sz w:val="16"/>
                <w:szCs w:val="16"/>
                <w:lang w:val="af-ZA"/>
              </w:rPr>
              <w:t>ՊԱՅՄԱՆՆԵՐ</w:t>
            </w:r>
          </w:p>
        </w:tc>
      </w:tr>
    </w:tbl>
    <w:p w14:paraId="234ABF0B" w14:textId="16953BD0" w:rsidR="008D7A0E" w:rsidRDefault="008D7A0E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76244FD5" w14:textId="6A17A433" w:rsidR="002579FF" w:rsidRDefault="002579FF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28032241" w14:textId="1B45D668" w:rsidR="002579FF" w:rsidRDefault="002579FF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613F0F7F" w14:textId="4B42726C" w:rsidR="002579FF" w:rsidRDefault="002579FF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4F2C79AB" w14:textId="78446631" w:rsidR="002579FF" w:rsidRDefault="002579FF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7311542B" w14:textId="7AD6E4E3" w:rsidR="002579FF" w:rsidRDefault="002579FF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2117CEA1" w14:textId="295EBB33" w:rsidR="002579FF" w:rsidRDefault="002579FF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32405CA9" w14:textId="6A2F7DA8" w:rsidR="002579FF" w:rsidRDefault="002579FF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3AF49410" w14:textId="53E0F138" w:rsidR="002579FF" w:rsidRDefault="002579FF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7792CF27" w14:textId="5621F4E4" w:rsidR="002579FF" w:rsidRDefault="002579FF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6FBCB40E" w14:textId="35546623" w:rsidR="002579FF" w:rsidRDefault="002579FF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01DF19AC" w14:textId="66E87D80" w:rsidR="002579FF" w:rsidRDefault="002579FF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0023832E" w14:textId="77777777" w:rsidR="002579FF" w:rsidRPr="008D7A0E" w:rsidRDefault="002579FF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058FDFD8" w14:textId="77777777" w:rsidR="008D7A0E" w:rsidRPr="008D7A0E" w:rsidRDefault="008D7A0E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7B8B0295" w14:textId="77777777" w:rsidR="008D7A0E" w:rsidRPr="00CF1075" w:rsidRDefault="008D7A0E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42A559C5" w14:textId="77777777" w:rsidR="008D7A0E" w:rsidRPr="00CF1075" w:rsidRDefault="008D7A0E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12B2597B" w14:textId="77777777" w:rsidR="008D7A0E" w:rsidRPr="00CF1075" w:rsidRDefault="008D7A0E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14:paraId="1EEF1946" w14:textId="77777777" w:rsidR="008D7A0E" w:rsidRPr="00CF1075" w:rsidRDefault="008D7A0E" w:rsidP="008D7A0E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hy-AM"/>
        </w:rPr>
      </w:pPr>
    </w:p>
    <w:p w14:paraId="2521C2EB" w14:textId="77777777" w:rsidR="008D7A0E" w:rsidRPr="00CF1075" w:rsidRDefault="008D7A0E" w:rsidP="008D7A0E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hy-AM"/>
        </w:rPr>
      </w:pPr>
    </w:p>
    <w:p w14:paraId="55A951BE" w14:textId="654938F6" w:rsidR="008D7A0E" w:rsidRPr="008D7A0E" w:rsidRDefault="00F620C9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es-ES"/>
        </w:rPr>
      </w:pPr>
      <w:r>
        <w:rPr>
          <w:rFonts w:ascii="Sylfaen" w:hAnsi="Sylfaen" w:cs="Arial"/>
          <w:b/>
          <w:sz w:val="16"/>
          <w:szCs w:val="16"/>
          <w:lang w:val="pt-BR"/>
        </w:rPr>
        <w:lastRenderedPageBreak/>
        <w:t xml:space="preserve">Заявка </w:t>
      </w:r>
    </w:p>
    <w:p w14:paraId="5BB1D285" w14:textId="77777777" w:rsidR="008D7A0E" w:rsidRPr="008D7A0E" w:rsidRDefault="008D7A0E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ru-RU"/>
        </w:rPr>
      </w:pPr>
      <w:r w:rsidRPr="008D7A0E">
        <w:rPr>
          <w:rFonts w:ascii="Sylfaen" w:hAnsi="Sylfaen" w:cs="Arial"/>
          <w:b/>
          <w:sz w:val="16"/>
          <w:szCs w:val="16"/>
          <w:lang w:val="ru-RU"/>
        </w:rPr>
        <w:t>НА ПРИОБРЕТЕНИЕ ОБОРУДОВАНИЯ</w:t>
      </w:r>
    </w:p>
    <w:p w14:paraId="4FE612C1" w14:textId="77777777" w:rsidR="008D7A0E" w:rsidRPr="008D7A0E" w:rsidRDefault="008D7A0E" w:rsidP="008D7A0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ru-RU"/>
        </w:rPr>
      </w:pPr>
      <w:r w:rsidRPr="008D7A0E">
        <w:rPr>
          <w:rFonts w:ascii="Sylfaen" w:hAnsi="Sylfaen" w:cs="Arial"/>
          <w:b/>
          <w:sz w:val="16"/>
          <w:szCs w:val="16"/>
          <w:lang w:val="ru-RU"/>
        </w:rPr>
        <w:t xml:space="preserve">  ТЕХНИЧЕСКИЕ ХАРАКТЕРИСТИКИ - ГРАФИК ЗАКУПОК*</w:t>
      </w:r>
    </w:p>
    <w:p w14:paraId="40B5916A" w14:textId="77777777" w:rsidR="006364BD" w:rsidRPr="008D7A0E" w:rsidRDefault="006364BD" w:rsidP="006364BD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pt-BR"/>
        </w:rPr>
      </w:pPr>
    </w:p>
    <w:tbl>
      <w:tblPr>
        <w:tblW w:w="134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232"/>
        <w:gridCol w:w="6228"/>
        <w:gridCol w:w="630"/>
        <w:gridCol w:w="540"/>
        <w:gridCol w:w="630"/>
        <w:gridCol w:w="630"/>
        <w:gridCol w:w="720"/>
        <w:gridCol w:w="876"/>
      </w:tblGrid>
      <w:tr w:rsidR="006364BD" w:rsidRPr="008D7A0E" w14:paraId="3EA7234C" w14:textId="77777777" w:rsidTr="008D7A0E">
        <w:trPr>
          <w:trHeight w:val="414"/>
          <w:jc w:val="center"/>
        </w:trPr>
        <w:tc>
          <w:tcPr>
            <w:tcW w:w="851" w:type="dxa"/>
          </w:tcPr>
          <w:p w14:paraId="109857F7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ru-RU" w:bidi="ru-RU"/>
              </w:rPr>
            </w:pPr>
          </w:p>
        </w:tc>
        <w:tc>
          <w:tcPr>
            <w:tcW w:w="1134" w:type="dxa"/>
          </w:tcPr>
          <w:p w14:paraId="3F736B02" w14:textId="77777777" w:rsidR="006364BD" w:rsidRPr="008D7A0E" w:rsidRDefault="006364BD" w:rsidP="004D47B2">
            <w:p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1486" w:type="dxa"/>
            <w:gridSpan w:val="8"/>
          </w:tcPr>
          <w:p w14:paraId="49DD021E" w14:textId="77777777" w:rsidR="006364BD" w:rsidRPr="008D7A0E" w:rsidRDefault="006364BD" w:rsidP="004D47B2">
            <w:p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  <w:r w:rsidRPr="008D7A0E">
              <w:rPr>
                <w:rFonts w:ascii="Sylfaen" w:hAnsi="Sylfaen"/>
                <w:sz w:val="16"/>
                <w:szCs w:val="16"/>
                <w:lang w:bidi="ru-RU"/>
              </w:rPr>
              <w:t>Товар</w:t>
            </w:r>
          </w:p>
        </w:tc>
      </w:tr>
      <w:tr w:rsidR="006364BD" w:rsidRPr="008D7A0E" w14:paraId="36A42178" w14:textId="77777777" w:rsidTr="00F620C9">
        <w:trPr>
          <w:trHeight w:val="242"/>
          <w:jc w:val="center"/>
        </w:trPr>
        <w:tc>
          <w:tcPr>
            <w:tcW w:w="851" w:type="dxa"/>
            <w:vMerge w:val="restart"/>
          </w:tcPr>
          <w:p w14:paraId="2D01F1C1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/>
                <w:sz w:val="16"/>
                <w:szCs w:val="16"/>
                <w:lang w:val="pt-BR"/>
              </w:rPr>
              <w:t>номер предусмотренного приглашением</w:t>
            </w:r>
          </w:p>
          <w:p w14:paraId="3EA4361B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/>
                <w:sz w:val="16"/>
                <w:szCs w:val="16"/>
                <w:lang w:val="pt-BR"/>
              </w:rPr>
              <w:t>лота</w:t>
            </w:r>
          </w:p>
        </w:tc>
        <w:tc>
          <w:tcPr>
            <w:tcW w:w="1134" w:type="dxa"/>
            <w:vMerge w:val="restart"/>
          </w:tcPr>
          <w:p w14:paraId="3CBC7E1A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/>
                <w:sz w:val="16"/>
                <w:szCs w:val="16"/>
                <w:lang w:val="pt-BR"/>
              </w:rPr>
              <w:t>промежуточный код, предусмотренный планом</w:t>
            </w:r>
          </w:p>
          <w:p w14:paraId="263E928C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/>
                <w:sz w:val="16"/>
                <w:szCs w:val="16"/>
                <w:lang w:val="pt-BR"/>
              </w:rPr>
              <w:t>закупок по классификации</w:t>
            </w:r>
          </w:p>
          <w:p w14:paraId="4988DC4D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/>
                <w:sz w:val="16"/>
                <w:szCs w:val="16"/>
                <w:lang w:val="pt-BR"/>
              </w:rPr>
              <w:t>ЕЗК (CPV)</w:t>
            </w:r>
          </w:p>
        </w:tc>
        <w:tc>
          <w:tcPr>
            <w:tcW w:w="1232" w:type="dxa"/>
            <w:vMerge w:val="restart"/>
          </w:tcPr>
          <w:p w14:paraId="22784ED7" w14:textId="4E0B8131" w:rsidR="006364BD" w:rsidRPr="008D7A0E" w:rsidRDefault="008D7A0E" w:rsidP="004D47B2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Наименование</w:t>
            </w:r>
          </w:p>
        </w:tc>
        <w:tc>
          <w:tcPr>
            <w:tcW w:w="6228" w:type="dxa"/>
          </w:tcPr>
          <w:p w14:paraId="7C7551EA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630" w:type="dxa"/>
            <w:vMerge w:val="restart"/>
          </w:tcPr>
          <w:p w14:paraId="3BD4669C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/>
                <w:sz w:val="16"/>
                <w:szCs w:val="16"/>
                <w:lang w:val="pt-BR"/>
              </w:rPr>
              <w:t>единица измерения</w:t>
            </w:r>
          </w:p>
        </w:tc>
        <w:tc>
          <w:tcPr>
            <w:tcW w:w="540" w:type="dxa"/>
            <w:vMerge w:val="restart"/>
          </w:tcPr>
          <w:p w14:paraId="5E713806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Цена</w:t>
            </w:r>
            <w:r w:rsidRPr="008D7A0E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единицы</w:t>
            </w:r>
            <w:r w:rsidRPr="008D7A0E">
              <w:rPr>
                <w:rFonts w:ascii="Sylfaen" w:hAnsi="Sylfaen"/>
                <w:sz w:val="16"/>
                <w:szCs w:val="16"/>
              </w:rPr>
              <w:t>/</w:t>
            </w: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 xml:space="preserve"> драмов РА</w:t>
            </w:r>
          </w:p>
        </w:tc>
        <w:tc>
          <w:tcPr>
            <w:tcW w:w="630" w:type="dxa"/>
            <w:vMerge w:val="restart"/>
          </w:tcPr>
          <w:p w14:paraId="387F37B7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/>
                <w:sz w:val="16"/>
                <w:szCs w:val="16"/>
                <w:lang w:val="pt-BR"/>
              </w:rPr>
              <w:t>общая цена/драмов РА</w:t>
            </w:r>
          </w:p>
        </w:tc>
        <w:tc>
          <w:tcPr>
            <w:tcW w:w="630" w:type="dxa"/>
            <w:vMerge w:val="restart"/>
          </w:tcPr>
          <w:p w14:paraId="038932CA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/>
                <w:sz w:val="16"/>
                <w:szCs w:val="16"/>
                <w:lang w:val="pt-BR"/>
              </w:rPr>
              <w:t>общий объем</w:t>
            </w:r>
          </w:p>
        </w:tc>
        <w:tc>
          <w:tcPr>
            <w:tcW w:w="1596" w:type="dxa"/>
            <w:gridSpan w:val="2"/>
          </w:tcPr>
          <w:p w14:paraId="416E118D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/>
                <w:sz w:val="16"/>
                <w:szCs w:val="16"/>
                <w:lang w:val="pt-BR"/>
              </w:rPr>
              <w:t>предоставления</w:t>
            </w:r>
          </w:p>
        </w:tc>
      </w:tr>
      <w:tr w:rsidR="006364BD" w:rsidRPr="008D7A0E" w14:paraId="20A2D9BF" w14:textId="77777777" w:rsidTr="00F620C9">
        <w:trPr>
          <w:trHeight w:val="1087"/>
          <w:jc w:val="center"/>
        </w:trPr>
        <w:tc>
          <w:tcPr>
            <w:tcW w:w="851" w:type="dxa"/>
            <w:vMerge/>
          </w:tcPr>
          <w:p w14:paraId="51A4CADD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1134" w:type="dxa"/>
            <w:vMerge/>
          </w:tcPr>
          <w:p w14:paraId="3A076B0F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1232" w:type="dxa"/>
            <w:vMerge/>
          </w:tcPr>
          <w:p w14:paraId="49A2F212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6228" w:type="dxa"/>
          </w:tcPr>
          <w:p w14:paraId="0B2D6B4B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/>
                <w:sz w:val="16"/>
                <w:szCs w:val="16"/>
                <w:lang w:val="pt-BR"/>
              </w:rPr>
              <w:t>техни</w:t>
            </w:r>
            <w:r w:rsidRPr="008D7A0E">
              <w:rPr>
                <w:rFonts w:ascii="Sylfaen" w:hAnsi="Sylfaen"/>
                <w:sz w:val="16"/>
                <w:szCs w:val="16"/>
              </w:rPr>
              <w:t>че</w:t>
            </w:r>
            <w:r w:rsidRPr="008D7A0E">
              <w:rPr>
                <w:rFonts w:ascii="Sylfaen" w:hAnsi="Sylfaen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630" w:type="dxa"/>
            <w:vMerge/>
          </w:tcPr>
          <w:p w14:paraId="6879CC0C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540" w:type="dxa"/>
            <w:vMerge/>
          </w:tcPr>
          <w:p w14:paraId="2395E438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630" w:type="dxa"/>
            <w:vMerge/>
          </w:tcPr>
          <w:p w14:paraId="4860F57C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630" w:type="dxa"/>
            <w:vMerge/>
          </w:tcPr>
          <w:p w14:paraId="4AB67847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20" w:type="dxa"/>
          </w:tcPr>
          <w:p w14:paraId="55311AA7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/>
                <w:sz w:val="16"/>
                <w:szCs w:val="16"/>
                <w:lang w:val="pt-BR"/>
              </w:rPr>
              <w:t>адрес</w:t>
            </w: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876" w:type="dxa"/>
          </w:tcPr>
          <w:p w14:paraId="57D850DC" w14:textId="77777777" w:rsidR="006364BD" w:rsidRPr="008D7A0E" w:rsidRDefault="006364BD" w:rsidP="004D47B2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/>
                <w:sz w:val="16"/>
                <w:szCs w:val="16"/>
                <w:lang w:val="pt-BR"/>
              </w:rPr>
              <w:t>срок</w:t>
            </w:r>
            <w:r w:rsidRPr="008D7A0E">
              <w:rPr>
                <w:rFonts w:ascii="Sylfaen" w:hAnsi="Sylfaen"/>
                <w:sz w:val="16"/>
                <w:szCs w:val="16"/>
                <w:lang w:val="pt-BR"/>
              </w:rPr>
              <w:footnoteReference w:customMarkFollows="1" w:id="5"/>
              <w:t>**</w:t>
            </w:r>
          </w:p>
        </w:tc>
      </w:tr>
      <w:tr w:rsidR="006364BD" w:rsidRPr="008D7A0E" w14:paraId="6CD2C962" w14:textId="77777777" w:rsidTr="00F620C9">
        <w:trPr>
          <w:trHeight w:val="68"/>
          <w:jc w:val="center"/>
        </w:trPr>
        <w:tc>
          <w:tcPr>
            <w:tcW w:w="851" w:type="dxa"/>
          </w:tcPr>
          <w:p w14:paraId="2288355A" w14:textId="0B7722F6" w:rsidR="006364BD" w:rsidRPr="008D7A0E" w:rsidRDefault="0010654B" w:rsidP="004D47B2">
            <w:pPr>
              <w:ind w:right="-6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</w:tcPr>
          <w:p w14:paraId="5E7383AD" w14:textId="77777777" w:rsidR="006364BD" w:rsidRPr="008D7A0E" w:rsidRDefault="006364BD" w:rsidP="004D47B2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14:paraId="108F76B7" w14:textId="77777777" w:rsidR="006364BD" w:rsidRPr="008D7A0E" w:rsidRDefault="006364BD" w:rsidP="004D47B2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/>
                <w:sz w:val="16"/>
                <w:szCs w:val="16"/>
              </w:rPr>
              <w:t>Холодильник со стеклянной дверью</w:t>
            </w:r>
          </w:p>
        </w:tc>
        <w:tc>
          <w:tcPr>
            <w:tcW w:w="6228" w:type="dxa"/>
            <w:vAlign w:val="center"/>
          </w:tcPr>
          <w:p w14:paraId="6ACA0F6A" w14:textId="77777777" w:rsidR="006364BD" w:rsidRPr="008D7A0E" w:rsidRDefault="006364BD" w:rsidP="004D47B2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Общий объем: 382 л, Напряжение: 220-240 В/50-60 Гц, Размеры прибл. 60x65x211 см, Система охлаждения: размораживание, Размеры коробки: 65x70x215 см, Тип газа: R134.</w:t>
            </w:r>
          </w:p>
          <w:p w14:paraId="64BE338A" w14:textId="77777777" w:rsidR="006364BD" w:rsidRPr="008D7A0E" w:rsidRDefault="006364BD" w:rsidP="004D47B2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Изделие должно быть новым, неиспользованным и не содержать бывших в употреблении, поврежденных или полуизношенных деталей. Согласовывается с заказчиком перед поставкой. Доставлять в надлежащих условиях.</w:t>
            </w:r>
          </w:p>
        </w:tc>
        <w:tc>
          <w:tcPr>
            <w:tcW w:w="630" w:type="dxa"/>
          </w:tcPr>
          <w:p w14:paraId="6FCC33D5" w14:textId="77777777" w:rsidR="006364BD" w:rsidRPr="008D7A0E" w:rsidRDefault="006364BD" w:rsidP="004D47B2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/>
                <w:sz w:val="16"/>
                <w:szCs w:val="16"/>
              </w:rPr>
              <w:t>шт.</w:t>
            </w:r>
          </w:p>
        </w:tc>
        <w:tc>
          <w:tcPr>
            <w:tcW w:w="540" w:type="dxa"/>
          </w:tcPr>
          <w:p w14:paraId="07ED7881" w14:textId="3AE6AD22" w:rsidR="006364BD" w:rsidRPr="008D7A0E" w:rsidRDefault="006364BD" w:rsidP="004D47B2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</w:tcPr>
          <w:p w14:paraId="3C34A5BC" w14:textId="451B144D" w:rsidR="006364BD" w:rsidRPr="008D7A0E" w:rsidRDefault="006364BD" w:rsidP="004D47B2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</w:tcPr>
          <w:p w14:paraId="4AC6F1F7" w14:textId="77777777" w:rsidR="006364BD" w:rsidRPr="008D7A0E" w:rsidRDefault="006364BD" w:rsidP="004D47B2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720" w:type="dxa"/>
          </w:tcPr>
          <w:p w14:paraId="4D3D744F" w14:textId="77777777" w:rsidR="006364BD" w:rsidRPr="008D7A0E" w:rsidRDefault="006364BD" w:rsidP="004D47B2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Алек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Манукян 1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/3</w:t>
            </w:r>
          </w:p>
          <w:p w14:paraId="49A3E3E6" w14:textId="42CA4494" w:rsidR="006364BD" w:rsidRPr="008D7A0E" w:rsidRDefault="006364BD" w:rsidP="004D47B2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76" w:type="dxa"/>
          </w:tcPr>
          <w:p w14:paraId="2F6AC94B" w14:textId="77777777" w:rsidR="006364BD" w:rsidRPr="008D7A0E" w:rsidRDefault="006364BD" w:rsidP="004D47B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2EB91AD0" w14:textId="77777777" w:rsidR="006364BD" w:rsidRPr="008D7A0E" w:rsidRDefault="006364BD" w:rsidP="004D47B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0E466BDE" w14:textId="77777777" w:rsidR="006364BD" w:rsidRPr="008D7A0E" w:rsidRDefault="006364BD" w:rsidP="004D47B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3EA4D002" w14:textId="77777777" w:rsidR="006364BD" w:rsidRPr="008D7A0E" w:rsidRDefault="006364BD" w:rsidP="004D47B2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53CCA495" w14:textId="77777777" w:rsidR="006364BD" w:rsidRPr="008D7A0E" w:rsidRDefault="006364BD" w:rsidP="004D47B2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8D7A0E" w:rsidRPr="008D7A0E" w14:paraId="25EC9683" w14:textId="77777777" w:rsidTr="00F620C9">
        <w:trPr>
          <w:trHeight w:val="68"/>
          <w:jc w:val="center"/>
        </w:trPr>
        <w:tc>
          <w:tcPr>
            <w:tcW w:w="851" w:type="dxa"/>
          </w:tcPr>
          <w:p w14:paraId="6D84ABF6" w14:textId="7484E43F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134" w:type="dxa"/>
          </w:tcPr>
          <w:p w14:paraId="15C5E3D9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14:paraId="63C2A976" w14:textId="0F188502" w:rsidR="008D7A0E" w:rsidRPr="008D7A0E" w:rsidRDefault="008D7A0E" w:rsidP="008D7A0E">
            <w:pPr>
              <w:ind w:left="34" w:right="34"/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</w:rPr>
              <w:t>Центрифуга</w:t>
            </w: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6228" w:type="dxa"/>
            <w:vAlign w:val="center"/>
          </w:tcPr>
          <w:p w14:paraId="3DEC0575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Диапазон скоростей: 0–6000 об/мин, максимальная относительная центробежная сила (x g): 2000 g, максимальная вместимость ротора: 8 x 1,5/2,0 мл, программная память: 0, в комплект входят два ротора: 4 x 8 ПЦР и 8 x 1,5 мл/2,0 мл, режим ускорения: 1, режим замедления: 2, размеры: 168 мм x 128 мм x 150 мм (ширина x высота x глубина), без дисплея, замок крышки: механический, вес нетто: 1,1 кг (2,3 фунта), уровень шума: ≤60±2 дБ(A), электропитание: 101 - 240 В, рабочая среда: 5°C – 40°C, относительная влажность 80%, без конденсации. Товар должен быть новым, неиспользованным и не содержать бывших в употреблении, поврежденных или полуизношенных деталей. Согласовывается с заказчиком перед поставкой. Доставлять в надлежащих условиях.</w:t>
            </w:r>
          </w:p>
          <w:p w14:paraId="229A416E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0B65891E" wp14:editId="0B212A3A">
                  <wp:extent cx="1418862" cy="1276350"/>
                  <wp:effectExtent l="0" t="0" r="0" b="0"/>
                  <wp:docPr id="184918183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454"/>
                          <a:stretch/>
                        </pic:blipFill>
                        <pic:spPr bwMode="auto">
                          <a:xfrm>
                            <a:off x="0" y="0"/>
                            <a:ext cx="1437695" cy="1293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14:paraId="12CCF055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/>
                <w:sz w:val="16"/>
                <w:szCs w:val="16"/>
              </w:rPr>
              <w:t>шт.</w:t>
            </w:r>
          </w:p>
        </w:tc>
        <w:tc>
          <w:tcPr>
            <w:tcW w:w="540" w:type="dxa"/>
          </w:tcPr>
          <w:p w14:paraId="5B2C9869" w14:textId="388A3D6D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</w:tcPr>
          <w:p w14:paraId="58DFE270" w14:textId="3E8CBF0D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30" w:type="dxa"/>
          </w:tcPr>
          <w:p w14:paraId="1FFECAEA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720" w:type="dxa"/>
          </w:tcPr>
          <w:p w14:paraId="2AB811AE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Алек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Манукян 1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/3</w:t>
            </w:r>
          </w:p>
          <w:p w14:paraId="068EA8E2" w14:textId="4A0486E6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76" w:type="dxa"/>
          </w:tcPr>
          <w:p w14:paraId="5851917F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4C47921F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70BD990F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34A5C092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4444FEB7" w14:textId="55D97F13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8D7A0E" w:rsidRPr="008D7A0E" w14:paraId="727FB1D2" w14:textId="77777777" w:rsidTr="00F620C9">
        <w:trPr>
          <w:trHeight w:val="68"/>
          <w:jc w:val="center"/>
        </w:trPr>
        <w:tc>
          <w:tcPr>
            <w:tcW w:w="851" w:type="dxa"/>
          </w:tcPr>
          <w:p w14:paraId="0056E5E0" w14:textId="29353D86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3</w:t>
            </w:r>
          </w:p>
        </w:tc>
        <w:tc>
          <w:tcPr>
            <w:tcW w:w="1134" w:type="dxa"/>
          </w:tcPr>
          <w:p w14:paraId="20BD8464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32" w:type="dxa"/>
          </w:tcPr>
          <w:p w14:paraId="218CA4C8" w14:textId="77777777" w:rsidR="008D7A0E" w:rsidRPr="008D7A0E" w:rsidRDefault="008D7A0E" w:rsidP="008D7A0E">
            <w:pPr>
              <w:ind w:left="34" w:right="34"/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Весы</w:t>
            </w:r>
          </w:p>
        </w:tc>
        <w:tc>
          <w:tcPr>
            <w:tcW w:w="6228" w:type="dxa"/>
            <w:vAlign w:val="center"/>
          </w:tcPr>
          <w:p w14:paraId="2B9A5437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Взвешивание образца, автоматическая внутренняя калибровка с контролем времени</w:t>
            </w:r>
          </w:p>
          <w:p w14:paraId="5A9D875D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Индикация веса - светодиодная полоса показывает диапазон взвешивания</w:t>
            </w:r>
          </w:p>
          <w:p w14:paraId="685EDC44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Защитный барьер, состоящий из четырех боковых частей (высота: 90 мм) для моделей весом до ≤300 г</w:t>
            </w:r>
          </w:p>
          <w:p w14:paraId="1A35029C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Диапазон взвешивания: 300 г; Чувствительность: 0,001 г; Характерное отклонение (линейность): ±0,005g; Точность: ±0,001 г; Весовой диск: Ø 80 мм</w:t>
            </w:r>
          </w:p>
          <w:p w14:paraId="7EB1CF58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lastRenderedPageBreak/>
              <w:t>Поставляется с защитным чехлом и адаптером питания (230 В, 50 Гц).</w:t>
            </w:r>
          </w:p>
          <w:p w14:paraId="066C5769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Изделие должно быть новым, неиспользованным и не содержать бывших в употреблении, поврежденных или полуизношенных деталей. Согласовывается с заказчиком перед поставкой. Доставлять в надлежащих условиях.</w:t>
            </w:r>
          </w:p>
        </w:tc>
        <w:tc>
          <w:tcPr>
            <w:tcW w:w="630" w:type="dxa"/>
          </w:tcPr>
          <w:p w14:paraId="0562151D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sz w:val="16"/>
                <w:szCs w:val="16"/>
              </w:rPr>
              <w:lastRenderedPageBreak/>
              <w:t>шт.</w:t>
            </w:r>
          </w:p>
        </w:tc>
        <w:tc>
          <w:tcPr>
            <w:tcW w:w="540" w:type="dxa"/>
          </w:tcPr>
          <w:p w14:paraId="1ED0B555" w14:textId="3CC3BAB6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47C92F68" w14:textId="2A634110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0C2C8519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720" w:type="dxa"/>
          </w:tcPr>
          <w:p w14:paraId="54E6EE72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Алек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Манукян 1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/3</w:t>
            </w:r>
          </w:p>
          <w:p w14:paraId="07EB251C" w14:textId="5158C0BD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76" w:type="dxa"/>
          </w:tcPr>
          <w:p w14:paraId="22657E88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2AB3FF60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5658C2CA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2635B313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>силу в течение</w:t>
            </w:r>
          </w:p>
          <w:p w14:paraId="096B3FEA" w14:textId="7523A4C2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8D7A0E" w:rsidRPr="008D7A0E" w14:paraId="11B3FCD2" w14:textId="77777777" w:rsidTr="00F620C9">
        <w:trPr>
          <w:trHeight w:val="68"/>
          <w:jc w:val="center"/>
        </w:trPr>
        <w:tc>
          <w:tcPr>
            <w:tcW w:w="851" w:type="dxa"/>
          </w:tcPr>
          <w:p w14:paraId="27D5BFE0" w14:textId="7A86023C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lastRenderedPageBreak/>
              <w:t>4</w:t>
            </w:r>
          </w:p>
        </w:tc>
        <w:tc>
          <w:tcPr>
            <w:tcW w:w="1134" w:type="dxa"/>
          </w:tcPr>
          <w:p w14:paraId="4E2EAE25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32" w:type="dxa"/>
            <w:vAlign w:val="center"/>
          </w:tcPr>
          <w:p w14:paraId="6FDB9D00" w14:textId="77777777" w:rsidR="008D7A0E" w:rsidRPr="008D7A0E" w:rsidRDefault="008D7A0E" w:rsidP="008D7A0E">
            <w:pPr>
              <w:ind w:left="34" w:right="34"/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Морозильник 1</w:t>
            </w:r>
          </w:p>
        </w:tc>
        <w:tc>
          <w:tcPr>
            <w:tcW w:w="6228" w:type="dxa"/>
            <w:vAlign w:val="center"/>
          </w:tcPr>
          <w:p w14:paraId="572307DA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Горизонтальная морозильная камера. Уровень шума составляет прибл. 42 дБ: гарантия 60 месяцев с даты ввода в эксплуатацию. Основные размеры: приблизительно 84,5 x 165 x 74,5 см.</w:t>
            </w:r>
          </w:p>
          <w:p w14:paraId="75F123F6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Объем морозильной камеры: 514-516 л</w:t>
            </w:r>
          </w:p>
          <w:p w14:paraId="3EFD988B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Вес: 75-76 кг.</w:t>
            </w:r>
          </w:p>
          <w:p w14:paraId="21D1CFDC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Изделие должно быть новым, неиспользованным и не содержать бывших в употреблении, поврежденных или полуизношенных деталей. Согласовывается с заказчиком перед поставкой. Доставлять в надлежащих условиях.</w:t>
            </w:r>
          </w:p>
          <w:p w14:paraId="091FE9B7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2105289F" wp14:editId="5DF42856">
                  <wp:extent cx="2383155" cy="1641475"/>
                  <wp:effectExtent l="0" t="0" r="0" b="0"/>
                  <wp:docPr id="2145684564" name="Picture 21456845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164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14:paraId="2855CD33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sz w:val="16"/>
                <w:szCs w:val="16"/>
              </w:rPr>
              <w:t>шт.</w:t>
            </w:r>
          </w:p>
        </w:tc>
        <w:tc>
          <w:tcPr>
            <w:tcW w:w="540" w:type="dxa"/>
          </w:tcPr>
          <w:p w14:paraId="7EADEE72" w14:textId="6683B686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71A19235" w14:textId="3BDE9EED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5E72F2C3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720" w:type="dxa"/>
          </w:tcPr>
          <w:p w14:paraId="24051A7D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Алек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Манукян 1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/3</w:t>
            </w:r>
          </w:p>
          <w:p w14:paraId="7AD81840" w14:textId="7CD21F3B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76" w:type="dxa"/>
          </w:tcPr>
          <w:p w14:paraId="1493D9F2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071CE246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7A21443C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6943A376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3ABD7811" w14:textId="62E2D4D6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8D7A0E" w:rsidRPr="008D7A0E" w14:paraId="37F4A2BC" w14:textId="77777777" w:rsidTr="00F620C9">
        <w:trPr>
          <w:trHeight w:val="68"/>
          <w:jc w:val="center"/>
        </w:trPr>
        <w:tc>
          <w:tcPr>
            <w:tcW w:w="851" w:type="dxa"/>
          </w:tcPr>
          <w:p w14:paraId="40F6B332" w14:textId="0210BFB9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5</w:t>
            </w:r>
          </w:p>
        </w:tc>
        <w:tc>
          <w:tcPr>
            <w:tcW w:w="1134" w:type="dxa"/>
          </w:tcPr>
          <w:p w14:paraId="534553C3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32" w:type="dxa"/>
            <w:vAlign w:val="center"/>
          </w:tcPr>
          <w:p w14:paraId="25AB4E70" w14:textId="77777777" w:rsidR="008D7A0E" w:rsidRPr="008D7A0E" w:rsidRDefault="008D7A0E" w:rsidP="008D7A0E">
            <w:pPr>
              <w:ind w:left="34" w:right="34"/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Морозильник 2</w:t>
            </w:r>
          </w:p>
        </w:tc>
        <w:tc>
          <w:tcPr>
            <w:tcW w:w="6228" w:type="dxa"/>
            <w:vAlign w:val="center"/>
          </w:tcPr>
          <w:p w14:paraId="37ECD60F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Вертикальный морозильник с полками (7). Незамерзающий, гарантия 60 месяцев с момента ввода в эксплуатацию. Уровень шума: 44 дБ. Размеры (ШxГxВ) прибл. 175 х 60 х 64 см. Общий объем морозильной камеры: прибл. 275 л, Полезный объем: прибл. 250 л. Вес: 63 – 63,4 кг.</w:t>
            </w:r>
          </w:p>
          <w:p w14:paraId="13DCE035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Изделие должно быть новым, неиспользованным и не содержать бывших в употреблении, поврежденных или полуизношенных деталей. Согласовывается с заказчиком перед поставкой. Доставлять в надлежащих условиях.</w:t>
            </w:r>
          </w:p>
          <w:p w14:paraId="1B92142B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7ABC5D81" wp14:editId="275C1E24">
                  <wp:extent cx="1247775" cy="1624468"/>
                  <wp:effectExtent l="0" t="0" r="0" b="0"/>
                  <wp:docPr id="1051828594" name="Picture 1051828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170" cy="1652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14:paraId="4E1C70F7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sz w:val="16"/>
                <w:szCs w:val="16"/>
              </w:rPr>
              <w:t>шт.</w:t>
            </w:r>
          </w:p>
        </w:tc>
        <w:tc>
          <w:tcPr>
            <w:tcW w:w="540" w:type="dxa"/>
          </w:tcPr>
          <w:p w14:paraId="3426882D" w14:textId="5FC589E2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4542F506" w14:textId="65FE1702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34BEB661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720" w:type="dxa"/>
          </w:tcPr>
          <w:p w14:paraId="7D0FDF0C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Алек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Манукян 1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/3</w:t>
            </w:r>
          </w:p>
          <w:p w14:paraId="136780DB" w14:textId="562C5042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76" w:type="dxa"/>
          </w:tcPr>
          <w:p w14:paraId="696295D2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061A9753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452BEC32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411117F9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4D5E5BCD" w14:textId="47D1952E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8D7A0E" w:rsidRPr="008D7A0E" w14:paraId="6738A9BA" w14:textId="77777777" w:rsidTr="00F620C9">
        <w:trPr>
          <w:trHeight w:val="68"/>
          <w:jc w:val="center"/>
        </w:trPr>
        <w:tc>
          <w:tcPr>
            <w:tcW w:w="851" w:type="dxa"/>
          </w:tcPr>
          <w:p w14:paraId="3F13E947" w14:textId="5797BC80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  <w:t>6</w:t>
            </w:r>
          </w:p>
        </w:tc>
        <w:tc>
          <w:tcPr>
            <w:tcW w:w="1134" w:type="dxa"/>
          </w:tcPr>
          <w:p w14:paraId="79E9209B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32" w:type="dxa"/>
            <w:vAlign w:val="center"/>
          </w:tcPr>
          <w:p w14:paraId="7F94D603" w14:textId="77777777" w:rsidR="008D7A0E" w:rsidRPr="008D7A0E" w:rsidRDefault="008D7A0E" w:rsidP="008D7A0E">
            <w:pPr>
              <w:ind w:left="34" w:right="34"/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Аквадистиллятор с электрическим нагревом и автоматическим управлением</w:t>
            </w:r>
          </w:p>
        </w:tc>
        <w:tc>
          <w:tcPr>
            <w:tcW w:w="6228" w:type="dxa"/>
            <w:vAlign w:val="center"/>
          </w:tcPr>
          <w:p w14:paraId="0BE32D1A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Изготовлен из нержавеющей стали, применяется для штамповки и сварки.</w:t>
            </w:r>
          </w:p>
          <w:p w14:paraId="2545E33D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технологии.</w:t>
            </w:r>
          </w:p>
          <w:p w14:paraId="052B55C2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Возможность подачи сигнала тревоги в случае нехватки воды и отключения электроэнергии.</w:t>
            </w:r>
          </w:p>
          <w:p w14:paraId="6A85A899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Индикатор нехватки электроэнергии, отопления и воды.</w:t>
            </w:r>
          </w:p>
          <w:p w14:paraId="24A1ED78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Расход воды — не менее ≥5 л/ч</w:t>
            </w:r>
          </w:p>
          <w:p w14:paraId="731FE00B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Потребление - не менее 5кВтч</w:t>
            </w:r>
          </w:p>
          <w:p w14:paraId="28E302D4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Электропитание - 110/220 В переменного тока, 50/60 Гц</w:t>
            </w:r>
          </w:p>
          <w:p w14:paraId="27F04A2C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Внешние размеры (Д*Ш) - не менее 310*740 мм</w:t>
            </w:r>
          </w:p>
          <w:p w14:paraId="485A3494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Размер упаковки (Д*Ш*В) - не менее 360*360*830 мм</w:t>
            </w:r>
          </w:p>
          <w:p w14:paraId="479FED41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lastRenderedPageBreak/>
              <w:t>Вес брутто - не менее 8 кг</w:t>
            </w:r>
          </w:p>
          <w:p w14:paraId="5D5DA822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Монтаж осуществляется соответствующим специалистом поставщика.</w:t>
            </w:r>
          </w:p>
          <w:p w14:paraId="6D08122A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Изделие должно быть новым, неиспользованным и не должно содержать никаких использованных или</w:t>
            </w:r>
          </w:p>
          <w:p w14:paraId="69ADD216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Полуфабрикаты. Согласовывается с заказчиком перед поставкой.</w:t>
            </w:r>
          </w:p>
          <w:p w14:paraId="4C618782" w14:textId="77777777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Sylfaen"/>
                <w:sz w:val="16"/>
                <w:szCs w:val="16"/>
                <w:lang w:val="ru-RU"/>
              </w:rPr>
              <w:t>В комплект поставки входит гарантия сроком на 1 год на момент доставки.</w:t>
            </w:r>
          </w:p>
        </w:tc>
        <w:tc>
          <w:tcPr>
            <w:tcW w:w="630" w:type="dxa"/>
          </w:tcPr>
          <w:p w14:paraId="5498672F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sz w:val="16"/>
                <w:szCs w:val="16"/>
              </w:rPr>
              <w:lastRenderedPageBreak/>
              <w:t>шт.</w:t>
            </w:r>
          </w:p>
        </w:tc>
        <w:tc>
          <w:tcPr>
            <w:tcW w:w="540" w:type="dxa"/>
          </w:tcPr>
          <w:p w14:paraId="75BB518F" w14:textId="29463E96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2E34D2D6" w14:textId="38477AFE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3B892732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720" w:type="dxa"/>
          </w:tcPr>
          <w:p w14:paraId="61438414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Алек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Манукян 1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/3</w:t>
            </w:r>
          </w:p>
          <w:p w14:paraId="0F7A34DC" w14:textId="2941ED90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76" w:type="dxa"/>
          </w:tcPr>
          <w:p w14:paraId="7E737FF9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30017F0D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4473D87C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2B44E0D1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6F7E9C22" w14:textId="0C718E9E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8D7A0E" w:rsidRPr="008D7A0E" w14:paraId="05732738" w14:textId="77777777" w:rsidTr="00F620C9">
        <w:trPr>
          <w:trHeight w:val="68"/>
          <w:jc w:val="center"/>
        </w:trPr>
        <w:tc>
          <w:tcPr>
            <w:tcW w:w="851" w:type="dxa"/>
          </w:tcPr>
          <w:p w14:paraId="16129C74" w14:textId="2DB440CC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7</w:t>
            </w:r>
          </w:p>
        </w:tc>
        <w:tc>
          <w:tcPr>
            <w:tcW w:w="1134" w:type="dxa"/>
          </w:tcPr>
          <w:p w14:paraId="6308DB2A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32" w:type="dxa"/>
          </w:tcPr>
          <w:p w14:paraId="49326AAD" w14:textId="77777777" w:rsidR="008D7A0E" w:rsidRPr="008D7A0E" w:rsidRDefault="008D7A0E" w:rsidP="008D7A0E">
            <w:pPr>
              <w:ind w:right="34"/>
              <w:rPr>
                <w:rFonts w:ascii="Sylfaen" w:hAnsi="Sylfaen"/>
                <w:color w:val="000000"/>
                <w:sz w:val="16"/>
                <w:szCs w:val="16"/>
                <w:lang w:val="en-GB"/>
              </w:rPr>
            </w:pPr>
            <w:r w:rsidRPr="008D7A0E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Вортекс</w:t>
            </w:r>
          </w:p>
          <w:p w14:paraId="65CCCFF8" w14:textId="77777777" w:rsidR="008D7A0E" w:rsidRPr="008D7A0E" w:rsidRDefault="008D7A0E" w:rsidP="008D7A0E">
            <w:pPr>
              <w:ind w:left="34" w:right="34"/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</w:p>
        </w:tc>
        <w:tc>
          <w:tcPr>
            <w:tcW w:w="6228" w:type="dxa"/>
          </w:tcPr>
          <w:p w14:paraId="04C12975" w14:textId="77777777" w:rsidR="00103F98" w:rsidRPr="00103F98" w:rsidRDefault="00103F98" w:rsidP="00103F98">
            <w:pPr>
              <w:spacing w:after="160" w:line="259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ru-RU"/>
              </w:rPr>
            </w:pPr>
            <w:r w:rsidRPr="00103F98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ru-RU"/>
              </w:rPr>
              <w:t xml:space="preserve">Миксер </w:t>
            </w:r>
            <w:r w:rsidRPr="00103F98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en-GB"/>
              </w:rPr>
              <w:t>Vortex</w:t>
            </w:r>
            <w:r w:rsidRPr="00103F98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ru-RU"/>
              </w:rPr>
              <w:t xml:space="preserve"> позволяет быстро и эффективно перемешивать образцы в пробирках небольшого объема или пластиковых контейнерах.</w:t>
            </w:r>
          </w:p>
          <w:p w14:paraId="01601106" w14:textId="77777777" w:rsidR="00103F98" w:rsidRPr="00103F98" w:rsidRDefault="00103F98" w:rsidP="00103F98">
            <w:pPr>
              <w:spacing w:after="160" w:line="259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ru-RU"/>
              </w:rPr>
            </w:pPr>
            <w:r w:rsidRPr="00103F98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ru-RU"/>
              </w:rPr>
              <w:t>Диапазон скоростей: 0-2500 об/мин.</w:t>
            </w:r>
          </w:p>
          <w:p w14:paraId="5D79CA66" w14:textId="77777777" w:rsidR="00103F98" w:rsidRPr="00103F98" w:rsidRDefault="00103F98" w:rsidP="00103F98">
            <w:pPr>
              <w:spacing w:after="160" w:line="259" w:lineRule="auto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ru-RU"/>
              </w:rPr>
            </w:pPr>
            <w:r w:rsidRPr="00103F98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ru-RU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14:paraId="7D5344A4" w14:textId="2456A63D" w:rsidR="008D7A0E" w:rsidRPr="008D7A0E" w:rsidRDefault="00103F98" w:rsidP="00103F98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103F98">
              <w:rPr>
                <w:rFonts w:ascii="Sylfaen" w:hAnsi="Sylfaen" w:cs="Sylfaen"/>
                <w:color w:val="232323"/>
                <w:spacing w:val="5"/>
                <w:sz w:val="16"/>
                <w:szCs w:val="16"/>
                <w:lang w:val="ru-RU"/>
              </w:rPr>
              <w:t>Условия хранения в течение всего срока поставки. Согласовываются с заказчиком перед поставкой.</w:t>
            </w:r>
          </w:p>
        </w:tc>
        <w:tc>
          <w:tcPr>
            <w:tcW w:w="630" w:type="dxa"/>
          </w:tcPr>
          <w:p w14:paraId="7E7D48D3" w14:textId="3A80C4E6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540" w:type="dxa"/>
          </w:tcPr>
          <w:p w14:paraId="275FD398" w14:textId="3A11CF09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22453B52" w14:textId="06DBD1F1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55018F1B" w14:textId="31322D9B" w:rsidR="008D7A0E" w:rsidRPr="008D7A0E" w:rsidRDefault="00103F98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720" w:type="dxa"/>
          </w:tcPr>
          <w:p w14:paraId="39ADC476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Алек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Манукян 1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/3</w:t>
            </w:r>
          </w:p>
          <w:p w14:paraId="37DBE23D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76" w:type="dxa"/>
          </w:tcPr>
          <w:p w14:paraId="48B569EA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72AD0D99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73EF8D61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480FCA88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0983196D" w14:textId="20D9ACD5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8D7A0E" w:rsidRPr="008D7A0E" w14:paraId="355FE410" w14:textId="77777777" w:rsidTr="00F620C9">
        <w:trPr>
          <w:trHeight w:val="68"/>
          <w:jc w:val="center"/>
        </w:trPr>
        <w:tc>
          <w:tcPr>
            <w:tcW w:w="851" w:type="dxa"/>
          </w:tcPr>
          <w:p w14:paraId="3EB349AD" w14:textId="3ABD0843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8</w:t>
            </w:r>
          </w:p>
        </w:tc>
        <w:tc>
          <w:tcPr>
            <w:tcW w:w="1134" w:type="dxa"/>
          </w:tcPr>
          <w:p w14:paraId="7F1E5A38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32" w:type="dxa"/>
          </w:tcPr>
          <w:p w14:paraId="4A781785" w14:textId="2E9308E4" w:rsidR="008D7A0E" w:rsidRPr="008D7A0E" w:rsidRDefault="008D7A0E" w:rsidP="008D7A0E">
            <w:pPr>
              <w:ind w:left="34" w:right="34"/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sz w:val="16"/>
                <w:szCs w:val="16"/>
              </w:rPr>
              <w:t>магнитная мешалка</w:t>
            </w:r>
          </w:p>
        </w:tc>
        <w:tc>
          <w:tcPr>
            <w:tcW w:w="6228" w:type="dxa"/>
          </w:tcPr>
          <w:p w14:paraId="59C8E639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Скорость 200-1500 об/мин</w:t>
            </w:r>
          </w:p>
          <w:p w14:paraId="0B34F8EB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Шаг регулировки скорости 10 об/мин</w:t>
            </w:r>
          </w:p>
          <w:p w14:paraId="0A3E0B8B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Объем 3 л</w:t>
            </w:r>
          </w:p>
          <w:p w14:paraId="094D8181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Размер платформы -135 мм</w:t>
            </w:r>
          </w:p>
          <w:p w14:paraId="7D6DF991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Нагрев 280°С</w:t>
            </w:r>
          </w:p>
          <w:p w14:paraId="7F0C295B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Точность установки ±1,0°C</w:t>
            </w:r>
          </w:p>
          <w:p w14:paraId="109B87AA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Точность, поддерживаемая внешним датчиком ±0,5°C</w:t>
            </w:r>
          </w:p>
          <w:p w14:paraId="39B0451F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Мощность 515 Вт</w:t>
            </w:r>
          </w:p>
          <w:p w14:paraId="3A58913A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Цифровой контроллер</w:t>
            </w:r>
          </w:p>
          <w:p w14:paraId="72C8252D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Имеется внешний датчик температуры.</w:t>
            </w:r>
          </w:p>
          <w:p w14:paraId="034717A7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Нет таймера</w:t>
            </w:r>
          </w:p>
          <w:p w14:paraId="59630F26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Материал поверхности: сталь с керамическим покрытием</w:t>
            </w:r>
          </w:p>
          <w:p w14:paraId="48490876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Материал корпуса: пластик</w:t>
            </w:r>
          </w:p>
          <w:p w14:paraId="34D677AD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Размеры 220x160x95 мм</w:t>
            </w:r>
          </w:p>
          <w:p w14:paraId="22B9F567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Вес: 1,8 кг.</w:t>
            </w:r>
          </w:p>
          <w:p w14:paraId="530823D1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Вес штатива: 0,44 кг</w:t>
            </w:r>
          </w:p>
          <w:p w14:paraId="7A52F9FD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Электропитание 220В 50/60 Гц</w:t>
            </w:r>
          </w:p>
          <w:p w14:paraId="7C2B28D9" w14:textId="5C4D62C8" w:rsidR="008D7A0E" w:rsidRPr="008D7A0E" w:rsidRDefault="008D7A0E" w:rsidP="008D7A0E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630" w:type="dxa"/>
          </w:tcPr>
          <w:p w14:paraId="1FD386DF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10E9E84A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78811919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0BACD975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011F1D46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21B2A9A6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5E230704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00D11543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70295D3D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14:paraId="1ECAFD60" w14:textId="7DEAEC50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 w:cs="Arial"/>
                <w:sz w:val="16"/>
                <w:szCs w:val="16"/>
              </w:rPr>
              <w:t>шт.</w:t>
            </w:r>
          </w:p>
        </w:tc>
        <w:tc>
          <w:tcPr>
            <w:tcW w:w="540" w:type="dxa"/>
          </w:tcPr>
          <w:p w14:paraId="6C671F1E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4B21BA88" w14:textId="584066DB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630" w:type="dxa"/>
          </w:tcPr>
          <w:p w14:paraId="3C85C35C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72A47C95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2B4C6102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2C324D63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20CFA9A1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59AB5715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1D38B96A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242DE9DB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107141F1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67FDDE54" w14:textId="63FB63AF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</w:rPr>
              <w:t>2</w:t>
            </w:r>
          </w:p>
        </w:tc>
        <w:tc>
          <w:tcPr>
            <w:tcW w:w="720" w:type="dxa"/>
          </w:tcPr>
          <w:p w14:paraId="176DB387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Алек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Манукян 1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/3</w:t>
            </w:r>
          </w:p>
          <w:p w14:paraId="11471E13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76" w:type="dxa"/>
          </w:tcPr>
          <w:p w14:paraId="4AF586FE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4848A753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2647E7F5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2F9A5C73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70598568" w14:textId="4FD97554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10654B" w:rsidRPr="007B6C42" w14:paraId="45E6A5E6" w14:textId="77777777" w:rsidTr="00F620C9">
        <w:trPr>
          <w:trHeight w:val="68"/>
          <w:jc w:val="center"/>
        </w:trPr>
        <w:tc>
          <w:tcPr>
            <w:tcW w:w="851" w:type="dxa"/>
          </w:tcPr>
          <w:p w14:paraId="348DC960" w14:textId="58B4962A" w:rsidR="0010654B" w:rsidRPr="008D7A0E" w:rsidRDefault="0095285E" w:rsidP="0010654B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9</w:t>
            </w:r>
          </w:p>
        </w:tc>
        <w:tc>
          <w:tcPr>
            <w:tcW w:w="1134" w:type="dxa"/>
          </w:tcPr>
          <w:p w14:paraId="3E733773" w14:textId="77777777" w:rsidR="0010654B" w:rsidRPr="008D7A0E" w:rsidRDefault="0010654B" w:rsidP="0010654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32" w:type="dxa"/>
            <w:vAlign w:val="center"/>
          </w:tcPr>
          <w:p w14:paraId="65230CDE" w14:textId="0C6747C1" w:rsidR="0010654B" w:rsidRPr="008D7A0E" w:rsidRDefault="0010654B" w:rsidP="0010654B">
            <w:pPr>
              <w:ind w:left="34" w:right="34"/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Центрифуга</w:t>
            </w:r>
            <w:r w:rsidR="00B0192A" w:rsidRPr="008D7A0E">
              <w:rPr>
                <w:rFonts w:ascii="Sylfaen" w:hAnsi="Sylfaen" w:cs="Arial"/>
                <w:sz w:val="16"/>
                <w:szCs w:val="16"/>
                <w:lang w:val="ru-RU"/>
              </w:rPr>
              <w:t xml:space="preserve"> 2</w:t>
            </w:r>
          </w:p>
        </w:tc>
        <w:tc>
          <w:tcPr>
            <w:tcW w:w="6228" w:type="dxa"/>
            <w:vAlign w:val="center"/>
          </w:tcPr>
          <w:p w14:paraId="75388881" w14:textId="77777777" w:rsidR="0010654B" w:rsidRPr="008D7A0E" w:rsidRDefault="0010654B" w:rsidP="0010654B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Центрифуга рассчитана на центрифужные пробирки объемом 15 мл.</w:t>
            </w:r>
          </w:p>
          <w:p w14:paraId="14D9A1A5" w14:textId="77777777" w:rsidR="0010654B" w:rsidRPr="008D7A0E" w:rsidRDefault="0010654B" w:rsidP="0010654B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Скорость вращения: 7000-10000 об/мин,</w:t>
            </w:r>
          </w:p>
          <w:p w14:paraId="7C1AF641" w14:textId="77777777" w:rsidR="0010654B" w:rsidRPr="008D7A0E" w:rsidRDefault="0010654B" w:rsidP="0010654B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с регулировкой времени: ±9999 минут,</w:t>
            </w:r>
          </w:p>
          <w:p w14:paraId="3166081C" w14:textId="77777777" w:rsidR="0010654B" w:rsidRPr="008D7A0E" w:rsidRDefault="0010654B" w:rsidP="0010654B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Управление - ЖК-экран или цифровая система управления.</w:t>
            </w:r>
          </w:p>
          <w:p w14:paraId="3251F49D" w14:textId="77777777" w:rsidR="0010654B" w:rsidRPr="008D7A0E" w:rsidRDefault="0010654B" w:rsidP="0010654B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Гарантия не менее 1 года.</w:t>
            </w:r>
          </w:p>
          <w:p w14:paraId="0CB1958A" w14:textId="0D21E7BB" w:rsidR="0010654B" w:rsidRPr="008D7A0E" w:rsidRDefault="0010654B" w:rsidP="0010654B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630" w:type="dxa"/>
            <w:vAlign w:val="center"/>
          </w:tcPr>
          <w:p w14:paraId="13C29066" w14:textId="68C3A95A" w:rsidR="0010654B" w:rsidRPr="008D7A0E" w:rsidRDefault="0010654B" w:rsidP="0010654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540" w:type="dxa"/>
            <w:vAlign w:val="center"/>
          </w:tcPr>
          <w:p w14:paraId="2A2A548D" w14:textId="356B87C4" w:rsidR="0010654B" w:rsidRPr="008D7A0E" w:rsidRDefault="0010654B" w:rsidP="0010654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34FA613E" w14:textId="39B6D08D" w:rsidR="0010654B" w:rsidRPr="008D7A0E" w:rsidRDefault="0010654B" w:rsidP="0010654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  <w:vAlign w:val="center"/>
          </w:tcPr>
          <w:p w14:paraId="04714DF6" w14:textId="02A9270A" w:rsidR="0010654B" w:rsidRPr="008D7A0E" w:rsidRDefault="0010654B" w:rsidP="0010654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720" w:type="dxa"/>
            <w:vAlign w:val="center"/>
          </w:tcPr>
          <w:p w14:paraId="2E4B4DC7" w14:textId="77777777" w:rsidR="0010654B" w:rsidRPr="008D7A0E" w:rsidRDefault="0010654B" w:rsidP="0010654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14:paraId="09C87FF5" w14:textId="6476F147" w:rsidR="0010654B" w:rsidRPr="008D7A0E" w:rsidRDefault="0010654B" w:rsidP="0010654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76" w:type="dxa"/>
            <w:vAlign w:val="center"/>
          </w:tcPr>
          <w:p w14:paraId="58200426" w14:textId="77777777" w:rsidR="007B6C42" w:rsidRDefault="0010654B" w:rsidP="0010654B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="007B6C42">
              <w:rPr>
                <w:rFonts w:ascii="Sylfaen" w:hAnsi="Sylfaen"/>
                <w:sz w:val="16"/>
                <w:szCs w:val="16"/>
                <w:lang w:val="ru-RU"/>
              </w:rPr>
              <w:t xml:space="preserve">течение </w:t>
            </w:r>
          </w:p>
          <w:p w14:paraId="6BE18636" w14:textId="051C0644" w:rsidR="0010654B" w:rsidRPr="008D7A0E" w:rsidRDefault="007B6C42" w:rsidP="0010654B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</w:rPr>
              <w:t xml:space="preserve">4 </w:t>
            </w:r>
            <w:r w:rsidR="0010654B" w:rsidRPr="008D7A0E">
              <w:rPr>
                <w:rFonts w:ascii="Sylfaen" w:hAnsi="Sylfaen"/>
                <w:sz w:val="16"/>
                <w:szCs w:val="16"/>
                <w:lang w:val="ru-RU"/>
              </w:rPr>
              <w:t xml:space="preserve"> месяцев</w:t>
            </w:r>
          </w:p>
        </w:tc>
      </w:tr>
      <w:tr w:rsidR="008D7A0E" w:rsidRPr="008D7A0E" w14:paraId="694003F2" w14:textId="77777777" w:rsidTr="00F620C9">
        <w:trPr>
          <w:trHeight w:val="68"/>
          <w:jc w:val="center"/>
        </w:trPr>
        <w:tc>
          <w:tcPr>
            <w:tcW w:w="851" w:type="dxa"/>
          </w:tcPr>
          <w:p w14:paraId="180EC50F" w14:textId="6D0CF0A4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10</w:t>
            </w:r>
          </w:p>
        </w:tc>
        <w:tc>
          <w:tcPr>
            <w:tcW w:w="1134" w:type="dxa"/>
          </w:tcPr>
          <w:p w14:paraId="09AA886D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32" w:type="dxa"/>
          </w:tcPr>
          <w:p w14:paraId="6E406502" w14:textId="04F4EA8E" w:rsidR="008D7A0E" w:rsidRPr="008D7A0E" w:rsidRDefault="008D7A0E" w:rsidP="008D7A0E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Style w:val="fadeinm1hgl8"/>
                <w:rFonts w:ascii="Sylfaen" w:hAnsi="Sylfaen" w:cs="Cambria"/>
                <w:sz w:val="16"/>
                <w:szCs w:val="16"/>
                <w:lang w:val="ru-RU"/>
              </w:rPr>
              <w:t xml:space="preserve">Прибор </w:t>
            </w:r>
            <w:r w:rsidRPr="008D7A0E">
              <w:rPr>
                <w:rStyle w:val="fadeinm1hgl8"/>
                <w:rFonts w:ascii="Sylfaen" w:hAnsi="Sylfaen" w:cs="Cambria"/>
                <w:sz w:val="16"/>
                <w:szCs w:val="16"/>
              </w:rPr>
              <w:t>Панченкова</w:t>
            </w:r>
          </w:p>
        </w:tc>
        <w:tc>
          <w:tcPr>
            <w:tcW w:w="6228" w:type="dxa"/>
          </w:tcPr>
          <w:p w14:paraId="42D6FC16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Прибор для определения СОЭ</w:t>
            </w:r>
          </w:p>
          <w:p w14:paraId="4C91C22A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14:paraId="0ED2ADDC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Прибор предназначен для клинических лабораторий для определения скорости оседания эритроцитов (СОЭ) в стабилизированной крови.</w:t>
            </w:r>
          </w:p>
          <w:p w14:paraId="43649A47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В комплект входят:</w:t>
            </w:r>
          </w:p>
          <w:p w14:paraId="057F68F8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ru-RU"/>
              </w:rPr>
              <w:t xml:space="preserve">   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Штатив для определения СОЭ PR-3 — 1 шт.,</w:t>
            </w:r>
          </w:p>
          <w:p w14:paraId="03EA970A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ru-RU"/>
              </w:rPr>
              <w:t xml:space="preserve">   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Резиновые пробки — 20 шт.,</w:t>
            </w:r>
          </w:p>
          <w:p w14:paraId="59B0FCCD" w14:textId="77777777" w:rsidR="008D7A0E" w:rsidRPr="008D7A0E" w:rsidRDefault="008D7A0E" w:rsidP="008D7A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ru-RU"/>
              </w:rPr>
              <w:t xml:space="preserve">   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Пипетки Панченкова PS/SOE-0.1 — 20 шт.</w:t>
            </w:r>
          </w:p>
          <w:p w14:paraId="376FEC66" w14:textId="75DF17B7" w:rsidR="008D7A0E" w:rsidRPr="008D7A0E" w:rsidRDefault="008D7A0E" w:rsidP="008D7A0E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lastRenderedPageBreak/>
              <w:t xml:space="preserve">Штатив должен быть изготовлен из полистирола и устойчив к дезинфицирующим средствам. Белый экран облегчает определение уровня эритроцитов. Основание штатива имеет 20 отверстий 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ru-RU"/>
              </w:rPr>
              <w:t>-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 по 10 с каждой стороны, в которые вставляются резиновые пробки с центральным углублением для фиксации нижнего конца пипетки. Гнезда штатива пронумерованы от 1 до 20. Верхняя пластина штатива имеет гнезда для установки верхних концов пипеток.</w:t>
            </w:r>
          </w:p>
        </w:tc>
        <w:tc>
          <w:tcPr>
            <w:tcW w:w="630" w:type="dxa"/>
          </w:tcPr>
          <w:p w14:paraId="0A9DC01E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Шт.</w:t>
            </w:r>
          </w:p>
          <w:p w14:paraId="5BCCC378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540" w:type="dxa"/>
          </w:tcPr>
          <w:p w14:paraId="5973B832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630" w:type="dxa"/>
          </w:tcPr>
          <w:p w14:paraId="476E3BB1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630" w:type="dxa"/>
          </w:tcPr>
          <w:p w14:paraId="6AF4D3DC" w14:textId="27F10952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720" w:type="dxa"/>
          </w:tcPr>
          <w:p w14:paraId="7B0333DD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Алек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Манукян 1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/3</w:t>
            </w:r>
          </w:p>
          <w:p w14:paraId="4D70819A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876" w:type="dxa"/>
          </w:tcPr>
          <w:p w14:paraId="5464483A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2633AC8B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276F1150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6AF7E21B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7028D353" w14:textId="42AA20EA" w:rsidR="008D7A0E" w:rsidRPr="008D7A0E" w:rsidRDefault="008D7A0E" w:rsidP="008D7A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lastRenderedPageBreak/>
              <w:t>3 месяцев</w:t>
            </w:r>
          </w:p>
        </w:tc>
      </w:tr>
      <w:tr w:rsidR="008D7A0E" w:rsidRPr="008D7A0E" w14:paraId="41A3002C" w14:textId="77777777" w:rsidTr="00F620C9">
        <w:trPr>
          <w:trHeight w:val="68"/>
          <w:jc w:val="center"/>
        </w:trPr>
        <w:tc>
          <w:tcPr>
            <w:tcW w:w="851" w:type="dxa"/>
          </w:tcPr>
          <w:p w14:paraId="0CDB794F" w14:textId="33FD7D53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lastRenderedPageBreak/>
              <w:t>11</w:t>
            </w:r>
          </w:p>
        </w:tc>
        <w:tc>
          <w:tcPr>
            <w:tcW w:w="1134" w:type="dxa"/>
          </w:tcPr>
          <w:p w14:paraId="5AC98B76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32" w:type="dxa"/>
          </w:tcPr>
          <w:p w14:paraId="00F81DD0" w14:textId="1B016E8D" w:rsidR="008D7A0E" w:rsidRPr="008D7A0E" w:rsidRDefault="008D7A0E" w:rsidP="008D7A0E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Спирометр</w:t>
            </w:r>
          </w:p>
        </w:tc>
        <w:tc>
          <w:tcPr>
            <w:tcW w:w="6228" w:type="dxa"/>
          </w:tcPr>
          <w:p w14:paraId="20FAD6D7" w14:textId="77777777" w:rsidR="008D7A0E" w:rsidRPr="008D7A0E" w:rsidRDefault="008D7A0E" w:rsidP="008D7A0E">
            <w:pPr>
              <w:pStyle w:val="NormalWeb"/>
              <w:numPr>
                <w:ilvl w:val="0"/>
                <w:numId w:val="15"/>
              </w:numPr>
              <w:tabs>
                <w:tab w:val="clear" w:pos="720"/>
                <w:tab w:val="num" w:pos="361"/>
              </w:tabs>
              <w:ind w:left="361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  <w:t>Источник питания: 2 батарейки AAA 1.5V (в комплекте)</w:t>
            </w:r>
          </w:p>
          <w:p w14:paraId="5210B1BF" w14:textId="77777777" w:rsidR="008D7A0E" w:rsidRPr="008D7A0E" w:rsidRDefault="008D7A0E" w:rsidP="008D7A0E">
            <w:pPr>
              <w:pStyle w:val="NormalWeb"/>
              <w:numPr>
                <w:ilvl w:val="0"/>
                <w:numId w:val="15"/>
              </w:numPr>
              <w:tabs>
                <w:tab w:val="clear" w:pos="720"/>
                <w:tab w:val="num" w:pos="361"/>
              </w:tabs>
              <w:ind w:hanging="719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  <w:t>Автономность: до 1000 тестов</w:t>
            </w:r>
          </w:p>
          <w:p w14:paraId="657FDCB4" w14:textId="77777777" w:rsidR="008D7A0E" w:rsidRPr="008D7A0E" w:rsidRDefault="008D7A0E" w:rsidP="008D7A0E">
            <w:pPr>
              <w:pStyle w:val="NormalWeb"/>
              <w:numPr>
                <w:ilvl w:val="0"/>
                <w:numId w:val="15"/>
              </w:numPr>
              <w:tabs>
                <w:tab w:val="clear" w:pos="720"/>
                <w:tab w:val="num" w:pos="361"/>
              </w:tabs>
              <w:ind w:hanging="719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  <w:t>Подключение: Bluetooth</w:t>
            </w:r>
          </w:p>
          <w:p w14:paraId="7542C9F1" w14:textId="5BB36589" w:rsidR="008D7A0E" w:rsidRPr="008D7A0E" w:rsidRDefault="008D7A0E" w:rsidP="008D7A0E">
            <w:pPr>
              <w:pStyle w:val="NormalWeb"/>
              <w:numPr>
                <w:ilvl w:val="0"/>
                <w:numId w:val="15"/>
              </w:numPr>
              <w:tabs>
                <w:tab w:val="clear" w:pos="720"/>
                <w:tab w:val="num" w:pos="361"/>
              </w:tabs>
              <w:spacing w:before="0" w:beforeAutospacing="0" w:after="0" w:afterAutospacing="0"/>
              <w:ind w:left="361" w:right="-105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  <w:t xml:space="preserve">Размеры – Вес: примерно </w:t>
            </w:r>
            <w:r w:rsidR="008854C9" w:rsidRPr="008854C9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48-</w:t>
            </w:r>
            <w:r w:rsidR="008854C9"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49x</w:t>
            </w:r>
            <w:r w:rsidR="008854C9" w:rsidRPr="008854C9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108-</w:t>
            </w:r>
            <w:r w:rsidR="008854C9"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109x</w:t>
            </w:r>
            <w:r w:rsidR="008854C9" w:rsidRPr="008854C9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20-</w:t>
            </w:r>
            <w:r w:rsidR="008854C9"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21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  <w:t>- 61 г (с батарейками)</w:t>
            </w:r>
          </w:p>
          <w:p w14:paraId="1E4A199D" w14:textId="4D6BF82F" w:rsidR="008D7A0E" w:rsidRPr="008D7A0E" w:rsidRDefault="008D7A0E" w:rsidP="008D7A0E">
            <w:pPr>
              <w:pStyle w:val="NormalWeb"/>
              <w:numPr>
                <w:ilvl w:val="0"/>
                <w:numId w:val="15"/>
              </w:numPr>
              <w:tabs>
                <w:tab w:val="clear" w:pos="720"/>
                <w:tab w:val="num" w:pos="361"/>
              </w:tabs>
              <w:spacing w:before="0" w:beforeAutospacing="0" w:after="0" w:afterAutospacing="0"/>
              <w:ind w:hanging="719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  <w:t xml:space="preserve">Мундштуки: Ø </w:t>
            </w:r>
            <w:r w:rsidR="008854C9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ru-RU" w:eastAsia="ru-RU"/>
              </w:rPr>
              <w:t>29-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  <w:t>30 мм (±5%)</w:t>
            </w:r>
          </w:p>
          <w:p w14:paraId="1BC567A4" w14:textId="77777777" w:rsidR="008D7A0E" w:rsidRPr="008D7A0E" w:rsidRDefault="008D7A0E" w:rsidP="008D7A0E">
            <w:pPr>
              <w:pStyle w:val="NormalWeb"/>
              <w:spacing w:before="0" w:beforeAutospacing="0" w:after="0" w:afterAutospacing="0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  <w:t>Спирометрия</w:t>
            </w:r>
          </w:p>
          <w:p w14:paraId="7F25BC9D" w14:textId="77777777" w:rsidR="008D7A0E" w:rsidRPr="008D7A0E" w:rsidRDefault="008D7A0E" w:rsidP="008D7A0E">
            <w:pPr>
              <w:pStyle w:val="NormalWeb"/>
              <w:numPr>
                <w:ilvl w:val="0"/>
                <w:numId w:val="16"/>
              </w:numPr>
              <w:tabs>
                <w:tab w:val="clear" w:pos="720"/>
                <w:tab w:val="num" w:pos="361"/>
              </w:tabs>
              <w:spacing w:before="0" w:beforeAutospacing="0" w:after="0" w:afterAutospacing="0"/>
              <w:ind w:left="361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  <w:t>Датчик потока: двухсторонняя цифровая турбина</w:t>
            </w:r>
          </w:p>
          <w:p w14:paraId="65C1E285" w14:textId="77777777" w:rsidR="008D7A0E" w:rsidRPr="008D7A0E" w:rsidRDefault="008D7A0E" w:rsidP="008D7A0E">
            <w:pPr>
              <w:pStyle w:val="NormalWeb"/>
              <w:numPr>
                <w:ilvl w:val="0"/>
                <w:numId w:val="16"/>
              </w:numPr>
              <w:tabs>
                <w:tab w:val="clear" w:pos="720"/>
                <w:tab w:val="num" w:pos="361"/>
              </w:tabs>
              <w:ind w:hanging="719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  <w:t>Диапазон потока: ±16 л/с</w:t>
            </w:r>
          </w:p>
          <w:p w14:paraId="5A1C0286" w14:textId="77777777" w:rsidR="008D7A0E" w:rsidRPr="008D7A0E" w:rsidRDefault="008D7A0E" w:rsidP="008D7A0E">
            <w:pPr>
              <w:pStyle w:val="NormalWeb"/>
              <w:numPr>
                <w:ilvl w:val="0"/>
                <w:numId w:val="16"/>
              </w:numPr>
              <w:tabs>
                <w:tab w:val="clear" w:pos="720"/>
              </w:tabs>
              <w:ind w:left="361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  <w:t>Точность пикового потока: ±10% или 0,33 л/с</w:t>
            </w:r>
          </w:p>
          <w:p w14:paraId="7F99B255" w14:textId="77777777" w:rsidR="008D7A0E" w:rsidRPr="008D7A0E" w:rsidRDefault="008D7A0E" w:rsidP="008D7A0E">
            <w:pPr>
              <w:pStyle w:val="NormalWeb"/>
              <w:numPr>
                <w:ilvl w:val="0"/>
                <w:numId w:val="16"/>
              </w:numPr>
              <w:tabs>
                <w:tab w:val="clear" w:pos="720"/>
                <w:tab w:val="num" w:pos="361"/>
              </w:tabs>
              <w:ind w:hanging="719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  <w:t>Точность объёма: ±2,5% или 50 мл</w:t>
            </w:r>
          </w:p>
          <w:p w14:paraId="465B570C" w14:textId="77777777" w:rsidR="008D7A0E" w:rsidRPr="008D7A0E" w:rsidRDefault="008D7A0E" w:rsidP="008D7A0E">
            <w:pPr>
              <w:pStyle w:val="NormalWeb"/>
              <w:numPr>
                <w:ilvl w:val="0"/>
                <w:numId w:val="16"/>
              </w:numPr>
              <w:tabs>
                <w:tab w:val="clear" w:pos="720"/>
                <w:tab w:val="num" w:pos="361"/>
              </w:tabs>
              <w:ind w:left="361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  <w:t>Динамическое сопротивление: &lt;0,5 смH</w:t>
            </w:r>
            <w:r w:rsidRPr="008D7A0E">
              <w:rPr>
                <w:rFonts w:ascii="Cambria Math" w:hAnsi="Cambria Math" w:cs="Cambria Math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  <w:t>₂</w:t>
            </w: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  <w:t>O/л/с</w:t>
            </w:r>
          </w:p>
          <w:p w14:paraId="39273E0D" w14:textId="77777777" w:rsidR="008D7A0E" w:rsidRPr="008D7A0E" w:rsidRDefault="008D7A0E" w:rsidP="008D7A0E">
            <w:pPr>
              <w:pStyle w:val="NormalWeb"/>
              <w:numPr>
                <w:ilvl w:val="0"/>
                <w:numId w:val="16"/>
              </w:numPr>
              <w:tabs>
                <w:tab w:val="clear" w:pos="720"/>
                <w:tab w:val="num" w:pos="361"/>
              </w:tabs>
              <w:ind w:hanging="719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  <w:t>Измеряемые параметры: FEV1, PEF</w:t>
            </w:r>
          </w:p>
          <w:p w14:paraId="499C7646" w14:textId="318458A2" w:rsidR="008D7A0E" w:rsidRPr="008D7A0E" w:rsidRDefault="008D7A0E" w:rsidP="008D7A0E">
            <w:pPr>
              <w:spacing w:line="276" w:lineRule="auto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Память: данные сохраняются в приложении на смартфоне</w:t>
            </w:r>
          </w:p>
        </w:tc>
        <w:tc>
          <w:tcPr>
            <w:tcW w:w="630" w:type="dxa"/>
          </w:tcPr>
          <w:p w14:paraId="3D490582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Шт.</w:t>
            </w:r>
          </w:p>
          <w:p w14:paraId="127240BD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540" w:type="dxa"/>
          </w:tcPr>
          <w:p w14:paraId="442A416A" w14:textId="79443C2C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630" w:type="dxa"/>
          </w:tcPr>
          <w:p w14:paraId="241C6689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630" w:type="dxa"/>
          </w:tcPr>
          <w:p w14:paraId="7D77CB25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  <w:p w14:paraId="7096663D" w14:textId="77777777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720" w:type="dxa"/>
          </w:tcPr>
          <w:p w14:paraId="160BD0D6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Алек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Манукян 1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/3</w:t>
            </w:r>
          </w:p>
          <w:p w14:paraId="54DD3582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876" w:type="dxa"/>
          </w:tcPr>
          <w:p w14:paraId="58308E38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59CCEE68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25E2F37C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0EA39E83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455AA61A" w14:textId="3604BF7D" w:rsidR="008D7A0E" w:rsidRPr="008D7A0E" w:rsidRDefault="008D7A0E" w:rsidP="008D7A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  <w:tr w:rsidR="008D7A0E" w:rsidRPr="008D7A0E" w14:paraId="7F9EB578" w14:textId="77777777" w:rsidTr="00F620C9">
        <w:trPr>
          <w:trHeight w:val="68"/>
          <w:jc w:val="center"/>
        </w:trPr>
        <w:tc>
          <w:tcPr>
            <w:tcW w:w="851" w:type="dxa"/>
          </w:tcPr>
          <w:p w14:paraId="030EFB35" w14:textId="79F14429" w:rsidR="008D7A0E" w:rsidRPr="008D7A0E" w:rsidRDefault="008D7A0E" w:rsidP="008D7A0E">
            <w:pPr>
              <w:jc w:val="center"/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/>
                <w:color w:val="262626" w:themeColor="text1" w:themeTint="D9"/>
                <w:sz w:val="16"/>
                <w:szCs w:val="16"/>
                <w:lang w:val="ru-RU"/>
              </w:rPr>
              <w:t>12</w:t>
            </w:r>
          </w:p>
        </w:tc>
        <w:tc>
          <w:tcPr>
            <w:tcW w:w="1134" w:type="dxa"/>
          </w:tcPr>
          <w:p w14:paraId="70C7C125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232" w:type="dxa"/>
          </w:tcPr>
          <w:p w14:paraId="3A499EAE" w14:textId="26373EC4" w:rsidR="008D7A0E" w:rsidRPr="008D7A0E" w:rsidRDefault="008D7A0E" w:rsidP="008D7A0E">
            <w:pPr>
              <w:ind w:left="34" w:right="34"/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8D7A0E">
              <w:rPr>
                <w:rFonts w:ascii="Sylfaen" w:eastAsia="Arial" w:hAnsi="Sylfaen" w:cs="Arial"/>
                <w:color w:val="282828"/>
                <w:sz w:val="16"/>
                <w:szCs w:val="16"/>
              </w:rPr>
              <w:t xml:space="preserve">Бинокль </w:t>
            </w:r>
          </w:p>
        </w:tc>
        <w:tc>
          <w:tcPr>
            <w:tcW w:w="6228" w:type="dxa"/>
          </w:tcPr>
          <w:p w14:paraId="35595BE4" w14:textId="448BD985" w:rsidR="008D7A0E" w:rsidRPr="008D7A0E" w:rsidRDefault="008D7A0E" w:rsidP="008D7A0E">
            <w:pPr>
              <w:pStyle w:val="NormalWeb"/>
              <w:ind w:left="361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 w:eastAsia="ru-RU"/>
              </w:rPr>
            </w:pPr>
            <w:r w:rsidRPr="008D7A0E">
              <w:rPr>
                <w:rFonts w:ascii="Sylfaen" w:eastAsia="Arial" w:hAnsi="Sylfaen" w:cs="Arial"/>
                <w:color w:val="282828"/>
                <w:sz w:val="16"/>
                <w:szCs w:val="16"/>
                <w:lang w:val="ru-RU"/>
              </w:rPr>
              <w:t>10</w:t>
            </w:r>
            <w:r w:rsidRPr="008D7A0E">
              <w:rPr>
                <w:rFonts w:ascii="Sylfaen" w:eastAsia="Arial" w:hAnsi="Sylfaen" w:cs="Arial"/>
                <w:color w:val="282828"/>
                <w:sz w:val="16"/>
                <w:szCs w:val="16"/>
              </w:rPr>
              <w:t>x</w:t>
            </w:r>
            <w:r w:rsidRPr="008D7A0E">
              <w:rPr>
                <w:rFonts w:ascii="Sylfaen" w:eastAsia="Arial" w:hAnsi="Sylfaen" w:cs="Arial"/>
                <w:color w:val="282828"/>
                <w:sz w:val="16"/>
                <w:szCs w:val="16"/>
                <w:lang w:val="ru-RU"/>
              </w:rPr>
              <w:t xml:space="preserve">42 </w:t>
            </w:r>
            <w:r w:rsidRPr="008D7A0E">
              <w:rPr>
                <w:rFonts w:ascii="Sylfaen" w:eastAsia="Arial" w:hAnsi="Sylfaen" w:cs="Arial"/>
                <w:color w:val="282828"/>
                <w:sz w:val="16"/>
                <w:szCs w:val="16"/>
              </w:rPr>
              <w:t>Specs</w:t>
            </w:r>
            <w:r w:rsidRPr="008D7A0E">
              <w:rPr>
                <w:rFonts w:ascii="Sylfaen" w:eastAsia="Arial" w:hAnsi="Sylfaen" w:cs="Arial"/>
                <w:color w:val="282828"/>
                <w:sz w:val="16"/>
                <w:szCs w:val="16"/>
                <w:lang w:val="ru-RU"/>
              </w:rPr>
              <w:t xml:space="preserve"> Бинокль 10</w:t>
            </w:r>
            <w:r w:rsidRPr="008D7A0E">
              <w:rPr>
                <w:rFonts w:ascii="Sylfaen" w:eastAsia="Arial" w:hAnsi="Sylfaen" w:cs="Arial"/>
                <w:color w:val="282828"/>
                <w:sz w:val="16"/>
                <w:szCs w:val="16"/>
              </w:rPr>
              <w:t>x</w:t>
            </w:r>
            <w:r w:rsidRPr="008D7A0E">
              <w:rPr>
                <w:rFonts w:ascii="Sylfaen" w:eastAsia="Arial" w:hAnsi="Sylfaen" w:cs="Arial"/>
                <w:color w:val="282828"/>
                <w:sz w:val="16"/>
                <w:szCs w:val="16"/>
                <w:lang w:val="ru-RU"/>
              </w:rPr>
              <w:t>42 спецификации Тип призмы: Крышеобразный Увеличение: 10</w:t>
            </w:r>
            <w:r w:rsidRPr="008D7A0E">
              <w:rPr>
                <w:rFonts w:ascii="Sylfaen" w:eastAsia="Arial" w:hAnsi="Sylfaen" w:cs="Arial"/>
                <w:color w:val="282828"/>
                <w:sz w:val="16"/>
                <w:szCs w:val="16"/>
              </w:rPr>
              <w:t>x</w:t>
            </w:r>
            <w:r w:rsidRPr="008D7A0E">
              <w:rPr>
                <w:rFonts w:ascii="Sylfaen" w:eastAsia="Arial" w:hAnsi="Sylfaen" w:cs="Arial"/>
                <w:color w:val="282828"/>
                <w:sz w:val="16"/>
                <w:szCs w:val="16"/>
                <w:lang w:val="ru-RU"/>
              </w:rPr>
              <w:t xml:space="preserve"> Диаметр объектива: 42 мм Угол обзора: 6,4° (фактический) Поле зрения: 110,9 м/1000 м Диаметр выходного отверстия : 4,2 мм ПК</w:t>
            </w:r>
          </w:p>
        </w:tc>
        <w:tc>
          <w:tcPr>
            <w:tcW w:w="630" w:type="dxa"/>
          </w:tcPr>
          <w:p w14:paraId="40271C22" w14:textId="1927F4A2" w:rsidR="008D7A0E" w:rsidRPr="008D7A0E" w:rsidRDefault="008D7A0E" w:rsidP="008D7A0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8D7A0E">
              <w:rPr>
                <w:rFonts w:ascii="Sylfaen" w:eastAsia="Merriweather" w:hAnsi="Sylfaen" w:cs="Merriweather"/>
                <w:sz w:val="16"/>
                <w:szCs w:val="16"/>
              </w:rPr>
              <w:t>Штук</w:t>
            </w:r>
          </w:p>
        </w:tc>
        <w:tc>
          <w:tcPr>
            <w:tcW w:w="540" w:type="dxa"/>
          </w:tcPr>
          <w:p w14:paraId="376F2A2E" w14:textId="32FDAA11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</w:tcPr>
          <w:p w14:paraId="3EB1FAC8" w14:textId="49C5593F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4CEE9CDA" w14:textId="684AF932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10</w:t>
            </w:r>
          </w:p>
        </w:tc>
        <w:tc>
          <w:tcPr>
            <w:tcW w:w="720" w:type="dxa"/>
          </w:tcPr>
          <w:p w14:paraId="4C2A9F43" w14:textId="77777777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Алек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D7A0E">
              <w:rPr>
                <w:rFonts w:ascii="Sylfaen" w:hAnsi="Sylfaen"/>
                <w:sz w:val="16"/>
                <w:szCs w:val="16"/>
                <w:lang w:val="ru-RU"/>
              </w:rPr>
              <w:t>Манукян 1</w:t>
            </w:r>
            <w:r w:rsidRPr="008D7A0E">
              <w:rPr>
                <w:rFonts w:ascii="Sylfaen" w:hAnsi="Sylfaen"/>
                <w:sz w:val="16"/>
                <w:szCs w:val="16"/>
                <w:lang w:val="hy-AM"/>
              </w:rPr>
              <w:t>/3</w:t>
            </w:r>
          </w:p>
          <w:p w14:paraId="79043AFF" w14:textId="63E46604" w:rsidR="008D7A0E" w:rsidRPr="008D7A0E" w:rsidRDefault="008D7A0E" w:rsidP="008D7A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876" w:type="dxa"/>
          </w:tcPr>
          <w:p w14:paraId="40A2E407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 дня</w:t>
            </w:r>
          </w:p>
          <w:p w14:paraId="4412AB2C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вступления</w:t>
            </w:r>
          </w:p>
          <w:p w14:paraId="1B3D8D87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соглашения в</w:t>
            </w:r>
          </w:p>
          <w:p w14:paraId="236B4604" w14:textId="77777777" w:rsidR="008D7A0E" w:rsidRPr="008D7A0E" w:rsidRDefault="008D7A0E" w:rsidP="008D7A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силу в течение</w:t>
            </w:r>
          </w:p>
          <w:p w14:paraId="325846BE" w14:textId="6569D65A" w:rsidR="008D7A0E" w:rsidRPr="008D7A0E" w:rsidRDefault="008D7A0E" w:rsidP="008D7A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8D7A0E">
              <w:rPr>
                <w:rFonts w:ascii="Sylfaen" w:hAnsi="Sylfaen" w:cs="Arial"/>
                <w:sz w:val="16"/>
                <w:szCs w:val="16"/>
                <w:lang w:val="ru-RU"/>
              </w:rPr>
              <w:t>3 месяцев</w:t>
            </w:r>
          </w:p>
        </w:tc>
      </w:tr>
    </w:tbl>
    <w:p w14:paraId="03D43BA3" w14:textId="77777777" w:rsidR="006364BD" w:rsidRPr="008D7A0E" w:rsidRDefault="006364BD" w:rsidP="006364BD">
      <w:pPr>
        <w:spacing w:line="276" w:lineRule="auto"/>
        <w:ind w:right="-384"/>
        <w:jc w:val="both"/>
        <w:rPr>
          <w:rFonts w:ascii="Sylfaen" w:hAnsi="Sylfaen" w:cs="Arial"/>
          <w:sz w:val="16"/>
          <w:szCs w:val="16"/>
          <w:lang w:val="hy-AM"/>
        </w:rPr>
      </w:pPr>
    </w:p>
    <w:p w14:paraId="00008162" w14:textId="77777777" w:rsidR="006364BD" w:rsidRPr="008D7A0E" w:rsidRDefault="006364BD" w:rsidP="006364BD">
      <w:pPr>
        <w:spacing w:line="276" w:lineRule="auto"/>
        <w:ind w:right="-384"/>
        <w:jc w:val="both"/>
        <w:rPr>
          <w:rFonts w:ascii="Sylfaen" w:hAnsi="Sylfaen" w:cs="Arial"/>
          <w:sz w:val="16"/>
          <w:szCs w:val="16"/>
          <w:lang w:val="pt-BR"/>
        </w:rPr>
      </w:pPr>
    </w:p>
    <w:p w14:paraId="2E7043AD" w14:textId="77777777" w:rsidR="006364BD" w:rsidRPr="008D7A0E" w:rsidRDefault="006364BD" w:rsidP="006364BD">
      <w:pPr>
        <w:jc w:val="center"/>
        <w:rPr>
          <w:rFonts w:ascii="Sylfaen" w:hAnsi="Sylfaen"/>
          <w:b/>
          <w:sz w:val="16"/>
          <w:szCs w:val="16"/>
          <w:lang w:val="pt-BR"/>
        </w:rPr>
      </w:pPr>
    </w:p>
    <w:p w14:paraId="23E10ABC" w14:textId="77777777" w:rsidR="006364BD" w:rsidRPr="008D7A0E" w:rsidRDefault="006364BD" w:rsidP="006364BD">
      <w:pPr>
        <w:rPr>
          <w:rFonts w:ascii="Sylfaen" w:hAnsi="Sylfaen"/>
          <w:sz w:val="16"/>
          <w:szCs w:val="16"/>
          <w:lang w:val="pt-BR"/>
        </w:rPr>
      </w:pPr>
    </w:p>
    <w:p w14:paraId="1D9C7C04" w14:textId="77777777" w:rsidR="008D7A0E" w:rsidRPr="008D7A0E" w:rsidRDefault="008D7A0E" w:rsidP="008D7A0E">
      <w:pPr>
        <w:spacing w:line="276" w:lineRule="auto"/>
        <w:ind w:right="-384"/>
        <w:jc w:val="both"/>
        <w:rPr>
          <w:rFonts w:ascii="Sylfaen" w:hAnsi="Sylfaen" w:cs="Arial"/>
          <w:sz w:val="16"/>
          <w:szCs w:val="16"/>
          <w:lang w:val="ru-RU"/>
        </w:rPr>
      </w:pPr>
      <w:bookmarkStart w:id="0" w:name="_GoBack"/>
      <w:bookmarkEnd w:id="0"/>
    </w:p>
    <w:p w14:paraId="174E5FD3" w14:textId="77777777" w:rsidR="008D7A0E" w:rsidRPr="008D7A0E" w:rsidRDefault="008D7A0E" w:rsidP="008D7A0E">
      <w:pPr>
        <w:spacing w:line="276" w:lineRule="auto"/>
        <w:ind w:right="-384"/>
        <w:jc w:val="both"/>
        <w:rPr>
          <w:rFonts w:ascii="Sylfaen" w:hAnsi="Sylfaen" w:cs="Arial"/>
          <w:sz w:val="16"/>
          <w:szCs w:val="16"/>
          <w:lang w:val="ru-RU"/>
        </w:rPr>
      </w:pPr>
    </w:p>
    <w:p w14:paraId="34BEE83C" w14:textId="77777777" w:rsidR="008D7A0E" w:rsidRPr="008D7A0E" w:rsidRDefault="008D7A0E" w:rsidP="008D7A0E">
      <w:pPr>
        <w:spacing w:line="276" w:lineRule="auto"/>
        <w:ind w:right="-384"/>
        <w:jc w:val="both"/>
        <w:rPr>
          <w:rFonts w:ascii="Sylfaen" w:hAnsi="Sylfaen" w:cs="Arial"/>
          <w:sz w:val="16"/>
          <w:szCs w:val="16"/>
          <w:lang w:val="ru-RU"/>
        </w:rPr>
      </w:pPr>
    </w:p>
    <w:sectPr w:rsidR="008D7A0E" w:rsidRPr="008D7A0E" w:rsidSect="00CF1075">
      <w:pgSz w:w="16838" w:h="11906" w:orient="landscape"/>
      <w:pgMar w:top="567" w:right="2237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70814" w14:textId="77777777" w:rsidR="002A05DB" w:rsidRDefault="002A05DB" w:rsidP="00222805">
      <w:r>
        <w:separator/>
      </w:r>
    </w:p>
  </w:endnote>
  <w:endnote w:type="continuationSeparator" w:id="0">
    <w:p w14:paraId="01B5FA7C" w14:textId="77777777" w:rsidR="002A05DB" w:rsidRDefault="002A05DB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charset w:val="CC"/>
    <w:family w:val="auto"/>
    <w:pitch w:val="variable"/>
    <w:sig w:usb0="20000207" w:usb1="00000002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DDF67" w14:textId="77777777" w:rsidR="002A05DB" w:rsidRDefault="002A05DB" w:rsidP="00222805">
      <w:r>
        <w:separator/>
      </w:r>
    </w:p>
  </w:footnote>
  <w:footnote w:type="continuationSeparator" w:id="0">
    <w:p w14:paraId="343ED22B" w14:textId="77777777" w:rsidR="002A05DB" w:rsidRDefault="002A05DB" w:rsidP="00222805">
      <w:r>
        <w:continuationSeparator/>
      </w:r>
    </w:p>
  </w:footnote>
  <w:footnote w:id="1">
    <w:p w14:paraId="0C6015B3" w14:textId="72E5BA24" w:rsidR="004D47B2" w:rsidRPr="009450DF" w:rsidRDefault="004D47B2">
      <w:pPr>
        <w:pStyle w:val="FootnoteText"/>
        <w:rPr>
          <w:rFonts w:asciiTheme="minorHAnsi" w:hAnsiTheme="minorHAnsi"/>
          <w:lang w:val="hy-AM"/>
        </w:rPr>
      </w:pPr>
    </w:p>
  </w:footnote>
  <w:footnote w:id="2">
    <w:p w14:paraId="5D2D34B0" w14:textId="512AD2CC" w:rsidR="004D47B2" w:rsidRPr="009450DF" w:rsidRDefault="004D47B2">
      <w:pPr>
        <w:pStyle w:val="FootnoteText"/>
        <w:rPr>
          <w:rFonts w:asciiTheme="minorHAnsi" w:hAnsiTheme="minorHAnsi"/>
          <w:lang w:val="hy-AM"/>
        </w:rPr>
      </w:pPr>
    </w:p>
  </w:footnote>
  <w:footnote w:id="3">
    <w:p w14:paraId="2A4B3AC7" w14:textId="6FCE1C91" w:rsidR="004D47B2" w:rsidRPr="009450DF" w:rsidRDefault="004D47B2">
      <w:pPr>
        <w:pStyle w:val="FootnoteText"/>
        <w:rPr>
          <w:rFonts w:asciiTheme="minorHAnsi" w:hAnsiTheme="minorHAnsi"/>
          <w:lang w:val="hy-AM"/>
        </w:rPr>
      </w:pPr>
    </w:p>
  </w:footnote>
  <w:footnote w:id="4">
    <w:p w14:paraId="231A9AEB" w14:textId="63DEA789" w:rsidR="004D47B2" w:rsidRPr="009450DF" w:rsidRDefault="004D47B2">
      <w:pPr>
        <w:pStyle w:val="FootnoteText"/>
        <w:rPr>
          <w:rFonts w:asciiTheme="minorHAnsi" w:hAnsiTheme="minorHAnsi"/>
          <w:lang w:val="hy-AM"/>
        </w:rPr>
      </w:pPr>
    </w:p>
  </w:footnote>
  <w:footnote w:id="5">
    <w:p w14:paraId="13FD23B9" w14:textId="77777777" w:rsidR="004D47B2" w:rsidRPr="00A52CAB" w:rsidRDefault="004D47B2" w:rsidP="006364BD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15EBE"/>
    <w:multiLevelType w:val="multilevel"/>
    <w:tmpl w:val="B2B8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CF3023"/>
    <w:multiLevelType w:val="hybridMultilevel"/>
    <w:tmpl w:val="E5906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30F2E"/>
    <w:multiLevelType w:val="multilevel"/>
    <w:tmpl w:val="19DA0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0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EF2D07"/>
    <w:multiLevelType w:val="multilevel"/>
    <w:tmpl w:val="23747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4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B7180"/>
    <w:multiLevelType w:val="hybridMultilevel"/>
    <w:tmpl w:val="2DD0E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905E51"/>
    <w:multiLevelType w:val="hybridMultilevel"/>
    <w:tmpl w:val="92E27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2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5"/>
  </w:num>
  <w:num w:numId="4">
    <w:abstractNumId w:val="0"/>
  </w:num>
  <w:num w:numId="5">
    <w:abstractNumId w:val="12"/>
  </w:num>
  <w:num w:numId="6">
    <w:abstractNumId w:val="4"/>
  </w:num>
  <w:num w:numId="7">
    <w:abstractNumId w:val="5"/>
  </w:num>
  <w:num w:numId="8">
    <w:abstractNumId w:val="10"/>
  </w:num>
  <w:num w:numId="9">
    <w:abstractNumId w:val="3"/>
  </w:num>
  <w:num w:numId="10">
    <w:abstractNumId w:val="19"/>
  </w:num>
  <w:num w:numId="11">
    <w:abstractNumId w:val="2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0"/>
  </w:num>
  <w:num w:numId="15">
    <w:abstractNumId w:val="11"/>
  </w:num>
  <w:num w:numId="16">
    <w:abstractNumId w:val="8"/>
  </w:num>
  <w:num w:numId="17">
    <w:abstractNumId w:val="9"/>
  </w:num>
  <w:num w:numId="18">
    <w:abstractNumId w:val="21"/>
  </w:num>
  <w:num w:numId="19">
    <w:abstractNumId w:val="13"/>
  </w:num>
  <w:num w:numId="20">
    <w:abstractNumId w:val="17"/>
  </w:num>
  <w:num w:numId="21">
    <w:abstractNumId w:val="6"/>
  </w:num>
  <w:num w:numId="22">
    <w:abstractNumId w:val="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4738"/>
    <w:rsid w:val="00004D27"/>
    <w:rsid w:val="00007A31"/>
    <w:rsid w:val="000101F6"/>
    <w:rsid w:val="00012D8E"/>
    <w:rsid w:val="000164F6"/>
    <w:rsid w:val="00021108"/>
    <w:rsid w:val="00021350"/>
    <w:rsid w:val="00021629"/>
    <w:rsid w:val="000232D5"/>
    <w:rsid w:val="00030E5C"/>
    <w:rsid w:val="000310E3"/>
    <w:rsid w:val="0003126A"/>
    <w:rsid w:val="0003134D"/>
    <w:rsid w:val="0003192A"/>
    <w:rsid w:val="00031DCC"/>
    <w:rsid w:val="00033470"/>
    <w:rsid w:val="00035EC9"/>
    <w:rsid w:val="00045DE3"/>
    <w:rsid w:val="00051A1E"/>
    <w:rsid w:val="00053FD5"/>
    <w:rsid w:val="00054920"/>
    <w:rsid w:val="00054996"/>
    <w:rsid w:val="000553C5"/>
    <w:rsid w:val="00055AE4"/>
    <w:rsid w:val="0006094A"/>
    <w:rsid w:val="00061099"/>
    <w:rsid w:val="00061C44"/>
    <w:rsid w:val="00061DF2"/>
    <w:rsid w:val="000654A8"/>
    <w:rsid w:val="0007230C"/>
    <w:rsid w:val="00073231"/>
    <w:rsid w:val="0007350E"/>
    <w:rsid w:val="00073DF6"/>
    <w:rsid w:val="00076AA5"/>
    <w:rsid w:val="00076FA6"/>
    <w:rsid w:val="0007764E"/>
    <w:rsid w:val="00080646"/>
    <w:rsid w:val="00082FD3"/>
    <w:rsid w:val="00091330"/>
    <w:rsid w:val="00091C78"/>
    <w:rsid w:val="00091E1A"/>
    <w:rsid w:val="000947C3"/>
    <w:rsid w:val="00095193"/>
    <w:rsid w:val="000965B0"/>
    <w:rsid w:val="00096B52"/>
    <w:rsid w:val="000A4DEB"/>
    <w:rsid w:val="000B258B"/>
    <w:rsid w:val="000B2D13"/>
    <w:rsid w:val="000B3209"/>
    <w:rsid w:val="000B3898"/>
    <w:rsid w:val="000B5C73"/>
    <w:rsid w:val="000B69A6"/>
    <w:rsid w:val="000C1459"/>
    <w:rsid w:val="000C31F2"/>
    <w:rsid w:val="000C3664"/>
    <w:rsid w:val="000C3B0E"/>
    <w:rsid w:val="000C45B9"/>
    <w:rsid w:val="000C5722"/>
    <w:rsid w:val="000C6C9E"/>
    <w:rsid w:val="000C6D7C"/>
    <w:rsid w:val="000D180D"/>
    <w:rsid w:val="000D20F9"/>
    <w:rsid w:val="000D5083"/>
    <w:rsid w:val="000D569B"/>
    <w:rsid w:val="000D75CF"/>
    <w:rsid w:val="000D7868"/>
    <w:rsid w:val="000E3581"/>
    <w:rsid w:val="000E5D79"/>
    <w:rsid w:val="000F59CE"/>
    <w:rsid w:val="000F643C"/>
    <w:rsid w:val="000F6B7B"/>
    <w:rsid w:val="001002A7"/>
    <w:rsid w:val="00103F98"/>
    <w:rsid w:val="001043FC"/>
    <w:rsid w:val="0010592D"/>
    <w:rsid w:val="00105C6B"/>
    <w:rsid w:val="0010623D"/>
    <w:rsid w:val="0010654B"/>
    <w:rsid w:val="0011000E"/>
    <w:rsid w:val="001105B3"/>
    <w:rsid w:val="00110DED"/>
    <w:rsid w:val="00113343"/>
    <w:rsid w:val="00117100"/>
    <w:rsid w:val="0011716A"/>
    <w:rsid w:val="00117B20"/>
    <w:rsid w:val="00122557"/>
    <w:rsid w:val="00122BD3"/>
    <w:rsid w:val="00123391"/>
    <w:rsid w:val="001240E7"/>
    <w:rsid w:val="00127C6C"/>
    <w:rsid w:val="00134F3D"/>
    <w:rsid w:val="00135731"/>
    <w:rsid w:val="00142E9B"/>
    <w:rsid w:val="00143C12"/>
    <w:rsid w:val="00145AFB"/>
    <w:rsid w:val="00146C4D"/>
    <w:rsid w:val="00146D92"/>
    <w:rsid w:val="001502F3"/>
    <w:rsid w:val="0015163F"/>
    <w:rsid w:val="00154BE8"/>
    <w:rsid w:val="00157467"/>
    <w:rsid w:val="00167343"/>
    <w:rsid w:val="001673A2"/>
    <w:rsid w:val="00167D1E"/>
    <w:rsid w:val="00172167"/>
    <w:rsid w:val="0017303F"/>
    <w:rsid w:val="001739A0"/>
    <w:rsid w:val="001762CF"/>
    <w:rsid w:val="00184135"/>
    <w:rsid w:val="00186790"/>
    <w:rsid w:val="00186FF4"/>
    <w:rsid w:val="0019056B"/>
    <w:rsid w:val="00197431"/>
    <w:rsid w:val="001A039E"/>
    <w:rsid w:val="001A5510"/>
    <w:rsid w:val="001A7E21"/>
    <w:rsid w:val="001B11B0"/>
    <w:rsid w:val="001B5394"/>
    <w:rsid w:val="001B639D"/>
    <w:rsid w:val="001B6D70"/>
    <w:rsid w:val="001C43EB"/>
    <w:rsid w:val="001C4A1E"/>
    <w:rsid w:val="001C7844"/>
    <w:rsid w:val="001D1F48"/>
    <w:rsid w:val="001D436C"/>
    <w:rsid w:val="001E143B"/>
    <w:rsid w:val="001E162E"/>
    <w:rsid w:val="001E38E9"/>
    <w:rsid w:val="001E75EE"/>
    <w:rsid w:val="001F3118"/>
    <w:rsid w:val="001F5630"/>
    <w:rsid w:val="001F69E2"/>
    <w:rsid w:val="00200742"/>
    <w:rsid w:val="00202C45"/>
    <w:rsid w:val="0020531C"/>
    <w:rsid w:val="00205C0E"/>
    <w:rsid w:val="00210122"/>
    <w:rsid w:val="00210C7D"/>
    <w:rsid w:val="002129AF"/>
    <w:rsid w:val="00214C0F"/>
    <w:rsid w:val="00214EF3"/>
    <w:rsid w:val="0021523B"/>
    <w:rsid w:val="00222805"/>
    <w:rsid w:val="002250A5"/>
    <w:rsid w:val="002251FF"/>
    <w:rsid w:val="00230D2F"/>
    <w:rsid w:val="002314C8"/>
    <w:rsid w:val="002322DF"/>
    <w:rsid w:val="002323CA"/>
    <w:rsid w:val="002375A3"/>
    <w:rsid w:val="00240477"/>
    <w:rsid w:val="00241030"/>
    <w:rsid w:val="00252150"/>
    <w:rsid w:val="00254770"/>
    <w:rsid w:val="00255FDA"/>
    <w:rsid w:val="002579FF"/>
    <w:rsid w:val="00257E5C"/>
    <w:rsid w:val="00262FEC"/>
    <w:rsid w:val="00266E71"/>
    <w:rsid w:val="00272CB6"/>
    <w:rsid w:val="00273276"/>
    <w:rsid w:val="00275A55"/>
    <w:rsid w:val="00277725"/>
    <w:rsid w:val="00277CF0"/>
    <w:rsid w:val="002809A7"/>
    <w:rsid w:val="00280BB8"/>
    <w:rsid w:val="00280BF3"/>
    <w:rsid w:val="00281362"/>
    <w:rsid w:val="00285E8B"/>
    <w:rsid w:val="0029018B"/>
    <w:rsid w:val="00290358"/>
    <w:rsid w:val="00290806"/>
    <w:rsid w:val="00293755"/>
    <w:rsid w:val="00293B5B"/>
    <w:rsid w:val="0029536F"/>
    <w:rsid w:val="0029709F"/>
    <w:rsid w:val="00297CB1"/>
    <w:rsid w:val="002A05DB"/>
    <w:rsid w:val="002A4510"/>
    <w:rsid w:val="002A6EAD"/>
    <w:rsid w:val="002A7654"/>
    <w:rsid w:val="002B666E"/>
    <w:rsid w:val="002C097F"/>
    <w:rsid w:val="002C2A5C"/>
    <w:rsid w:val="002D6317"/>
    <w:rsid w:val="002D7813"/>
    <w:rsid w:val="002D7D0C"/>
    <w:rsid w:val="002E12B0"/>
    <w:rsid w:val="002E27F1"/>
    <w:rsid w:val="002E356E"/>
    <w:rsid w:val="002E3BDB"/>
    <w:rsid w:val="002E49F8"/>
    <w:rsid w:val="002E57D1"/>
    <w:rsid w:val="002E7306"/>
    <w:rsid w:val="002F0884"/>
    <w:rsid w:val="002F39D7"/>
    <w:rsid w:val="002F405E"/>
    <w:rsid w:val="002F4A80"/>
    <w:rsid w:val="002F7804"/>
    <w:rsid w:val="002F78B1"/>
    <w:rsid w:val="00300626"/>
    <w:rsid w:val="003006C1"/>
    <w:rsid w:val="003016E4"/>
    <w:rsid w:val="00301C5F"/>
    <w:rsid w:val="00302008"/>
    <w:rsid w:val="003035E6"/>
    <w:rsid w:val="00305650"/>
    <w:rsid w:val="00305983"/>
    <w:rsid w:val="0031017C"/>
    <w:rsid w:val="00311773"/>
    <w:rsid w:val="00311ADB"/>
    <w:rsid w:val="00312E87"/>
    <w:rsid w:val="003151E0"/>
    <w:rsid w:val="00317040"/>
    <w:rsid w:val="00323019"/>
    <w:rsid w:val="00323C28"/>
    <w:rsid w:val="00325E11"/>
    <w:rsid w:val="00334A2C"/>
    <w:rsid w:val="00334B73"/>
    <w:rsid w:val="0033716A"/>
    <w:rsid w:val="00337D05"/>
    <w:rsid w:val="0034138F"/>
    <w:rsid w:val="0034223E"/>
    <w:rsid w:val="003424D1"/>
    <w:rsid w:val="00344ABF"/>
    <w:rsid w:val="00346367"/>
    <w:rsid w:val="0035355A"/>
    <w:rsid w:val="00355133"/>
    <w:rsid w:val="00364C4D"/>
    <w:rsid w:val="0036583E"/>
    <w:rsid w:val="003659F9"/>
    <w:rsid w:val="00371317"/>
    <w:rsid w:val="00371D84"/>
    <w:rsid w:val="00376807"/>
    <w:rsid w:val="003776B3"/>
    <w:rsid w:val="00377F07"/>
    <w:rsid w:val="00380556"/>
    <w:rsid w:val="00384D7C"/>
    <w:rsid w:val="00385AC7"/>
    <w:rsid w:val="00393CBF"/>
    <w:rsid w:val="00394B5B"/>
    <w:rsid w:val="003958B0"/>
    <w:rsid w:val="003A13A0"/>
    <w:rsid w:val="003A37C0"/>
    <w:rsid w:val="003B2D68"/>
    <w:rsid w:val="003B6EFC"/>
    <w:rsid w:val="003B78D5"/>
    <w:rsid w:val="003B7D1B"/>
    <w:rsid w:val="003C04B5"/>
    <w:rsid w:val="003C08C2"/>
    <w:rsid w:val="003C196E"/>
    <w:rsid w:val="003C1F2F"/>
    <w:rsid w:val="003C23B6"/>
    <w:rsid w:val="003C5670"/>
    <w:rsid w:val="003C6BC3"/>
    <w:rsid w:val="003C6EF7"/>
    <w:rsid w:val="003D4E6A"/>
    <w:rsid w:val="003D5B3D"/>
    <w:rsid w:val="003D6045"/>
    <w:rsid w:val="003D612D"/>
    <w:rsid w:val="003D6734"/>
    <w:rsid w:val="003D677C"/>
    <w:rsid w:val="003D7A79"/>
    <w:rsid w:val="003E3FE7"/>
    <w:rsid w:val="003E577B"/>
    <w:rsid w:val="003E5B07"/>
    <w:rsid w:val="003E5B32"/>
    <w:rsid w:val="003E5D60"/>
    <w:rsid w:val="003F1A8D"/>
    <w:rsid w:val="003F31CA"/>
    <w:rsid w:val="003F6847"/>
    <w:rsid w:val="0040099F"/>
    <w:rsid w:val="0040134E"/>
    <w:rsid w:val="00405C6D"/>
    <w:rsid w:val="0040711B"/>
    <w:rsid w:val="0040726D"/>
    <w:rsid w:val="004136A4"/>
    <w:rsid w:val="00424599"/>
    <w:rsid w:val="004253CA"/>
    <w:rsid w:val="004268A2"/>
    <w:rsid w:val="004273A7"/>
    <w:rsid w:val="00430154"/>
    <w:rsid w:val="004323D5"/>
    <w:rsid w:val="004348A4"/>
    <w:rsid w:val="004356D2"/>
    <w:rsid w:val="00440EF9"/>
    <w:rsid w:val="004422C1"/>
    <w:rsid w:val="0044584B"/>
    <w:rsid w:val="00455013"/>
    <w:rsid w:val="00455B34"/>
    <w:rsid w:val="004562A9"/>
    <w:rsid w:val="004568F2"/>
    <w:rsid w:val="004571A7"/>
    <w:rsid w:val="00460373"/>
    <w:rsid w:val="00461CA5"/>
    <w:rsid w:val="00471C79"/>
    <w:rsid w:val="004725C5"/>
    <w:rsid w:val="004765D6"/>
    <w:rsid w:val="0047701B"/>
    <w:rsid w:val="00477114"/>
    <w:rsid w:val="00477845"/>
    <w:rsid w:val="004865A9"/>
    <w:rsid w:val="004865BB"/>
    <w:rsid w:val="00487BA9"/>
    <w:rsid w:val="00487F95"/>
    <w:rsid w:val="004909A8"/>
    <w:rsid w:val="00491C98"/>
    <w:rsid w:val="0049336F"/>
    <w:rsid w:val="00493D37"/>
    <w:rsid w:val="00493F57"/>
    <w:rsid w:val="004955E1"/>
    <w:rsid w:val="004955F5"/>
    <w:rsid w:val="0049581C"/>
    <w:rsid w:val="00496EE6"/>
    <w:rsid w:val="004A2CF9"/>
    <w:rsid w:val="004A3708"/>
    <w:rsid w:val="004A4345"/>
    <w:rsid w:val="004A5C75"/>
    <w:rsid w:val="004A655A"/>
    <w:rsid w:val="004A6C93"/>
    <w:rsid w:val="004A7AB2"/>
    <w:rsid w:val="004A7C0C"/>
    <w:rsid w:val="004B223D"/>
    <w:rsid w:val="004B5975"/>
    <w:rsid w:val="004B760F"/>
    <w:rsid w:val="004B7FE3"/>
    <w:rsid w:val="004C30B6"/>
    <w:rsid w:val="004C4B53"/>
    <w:rsid w:val="004C5130"/>
    <w:rsid w:val="004C64E9"/>
    <w:rsid w:val="004C7219"/>
    <w:rsid w:val="004C7E39"/>
    <w:rsid w:val="004C7FD8"/>
    <w:rsid w:val="004D003E"/>
    <w:rsid w:val="004D011C"/>
    <w:rsid w:val="004D0221"/>
    <w:rsid w:val="004D2490"/>
    <w:rsid w:val="004D39B1"/>
    <w:rsid w:val="004D47B2"/>
    <w:rsid w:val="004D516F"/>
    <w:rsid w:val="004E1748"/>
    <w:rsid w:val="004E210F"/>
    <w:rsid w:val="004E2698"/>
    <w:rsid w:val="004E34AC"/>
    <w:rsid w:val="004E49C3"/>
    <w:rsid w:val="004E6045"/>
    <w:rsid w:val="004F029F"/>
    <w:rsid w:val="004F40FF"/>
    <w:rsid w:val="004F4825"/>
    <w:rsid w:val="004F7F41"/>
    <w:rsid w:val="00500115"/>
    <w:rsid w:val="0050149A"/>
    <w:rsid w:val="00501FCB"/>
    <w:rsid w:val="005029CE"/>
    <w:rsid w:val="005052F9"/>
    <w:rsid w:val="0051095F"/>
    <w:rsid w:val="00510D3D"/>
    <w:rsid w:val="00512101"/>
    <w:rsid w:val="005148E6"/>
    <w:rsid w:val="00515D38"/>
    <w:rsid w:val="00521F79"/>
    <w:rsid w:val="00522416"/>
    <w:rsid w:val="00523ABD"/>
    <w:rsid w:val="005249E4"/>
    <w:rsid w:val="00524CDB"/>
    <w:rsid w:val="005308EE"/>
    <w:rsid w:val="0053117D"/>
    <w:rsid w:val="00534EF2"/>
    <w:rsid w:val="0053538D"/>
    <w:rsid w:val="005368EA"/>
    <w:rsid w:val="005407C6"/>
    <w:rsid w:val="00540A00"/>
    <w:rsid w:val="005416BF"/>
    <w:rsid w:val="00543A4A"/>
    <w:rsid w:val="00543EBD"/>
    <w:rsid w:val="00544805"/>
    <w:rsid w:val="00545896"/>
    <w:rsid w:val="00545A5A"/>
    <w:rsid w:val="00546E61"/>
    <w:rsid w:val="00547E5C"/>
    <w:rsid w:val="005508C3"/>
    <w:rsid w:val="00550989"/>
    <w:rsid w:val="005533E8"/>
    <w:rsid w:val="00555CE0"/>
    <w:rsid w:val="0055630A"/>
    <w:rsid w:val="00560C64"/>
    <w:rsid w:val="00560DA5"/>
    <w:rsid w:val="005632A7"/>
    <w:rsid w:val="00565DE5"/>
    <w:rsid w:val="0057029A"/>
    <w:rsid w:val="00571C46"/>
    <w:rsid w:val="00576BBA"/>
    <w:rsid w:val="0057724A"/>
    <w:rsid w:val="0058037D"/>
    <w:rsid w:val="00581666"/>
    <w:rsid w:val="00582370"/>
    <w:rsid w:val="0058300B"/>
    <w:rsid w:val="00585115"/>
    <w:rsid w:val="00591560"/>
    <w:rsid w:val="0059280F"/>
    <w:rsid w:val="005936D5"/>
    <w:rsid w:val="005955BF"/>
    <w:rsid w:val="00596E28"/>
    <w:rsid w:val="00597C45"/>
    <w:rsid w:val="005A0316"/>
    <w:rsid w:val="005A24AE"/>
    <w:rsid w:val="005A2814"/>
    <w:rsid w:val="005A30D6"/>
    <w:rsid w:val="005A4359"/>
    <w:rsid w:val="005A4B04"/>
    <w:rsid w:val="005A5159"/>
    <w:rsid w:val="005A56DB"/>
    <w:rsid w:val="005A669F"/>
    <w:rsid w:val="005B0AC5"/>
    <w:rsid w:val="005B2025"/>
    <w:rsid w:val="005B262C"/>
    <w:rsid w:val="005B3498"/>
    <w:rsid w:val="005B4871"/>
    <w:rsid w:val="005C06E0"/>
    <w:rsid w:val="005C1A69"/>
    <w:rsid w:val="005C3894"/>
    <w:rsid w:val="005C56D7"/>
    <w:rsid w:val="005C6404"/>
    <w:rsid w:val="005D03D1"/>
    <w:rsid w:val="005D1943"/>
    <w:rsid w:val="005D4577"/>
    <w:rsid w:val="005D7E21"/>
    <w:rsid w:val="005E075E"/>
    <w:rsid w:val="005E105D"/>
    <w:rsid w:val="005E108E"/>
    <w:rsid w:val="005E2D6B"/>
    <w:rsid w:val="005E33A9"/>
    <w:rsid w:val="005F77D3"/>
    <w:rsid w:val="00601681"/>
    <w:rsid w:val="00603305"/>
    <w:rsid w:val="006042BD"/>
    <w:rsid w:val="006058A2"/>
    <w:rsid w:val="00606445"/>
    <w:rsid w:val="00606BC4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E69"/>
    <w:rsid w:val="006203A5"/>
    <w:rsid w:val="00620B22"/>
    <w:rsid w:val="006266F5"/>
    <w:rsid w:val="00627446"/>
    <w:rsid w:val="00634009"/>
    <w:rsid w:val="00634548"/>
    <w:rsid w:val="006358C5"/>
    <w:rsid w:val="0063613B"/>
    <w:rsid w:val="006364BD"/>
    <w:rsid w:val="00650E4E"/>
    <w:rsid w:val="00657144"/>
    <w:rsid w:val="0066052E"/>
    <w:rsid w:val="00663DDC"/>
    <w:rsid w:val="00666822"/>
    <w:rsid w:val="006673E4"/>
    <w:rsid w:val="006753C9"/>
    <w:rsid w:val="00680B45"/>
    <w:rsid w:val="006825BB"/>
    <w:rsid w:val="00682697"/>
    <w:rsid w:val="00682E12"/>
    <w:rsid w:val="00684A2D"/>
    <w:rsid w:val="006903F9"/>
    <w:rsid w:val="00691B33"/>
    <w:rsid w:val="00691DA7"/>
    <w:rsid w:val="00692A8E"/>
    <w:rsid w:val="00696AEE"/>
    <w:rsid w:val="006A0979"/>
    <w:rsid w:val="006A09D1"/>
    <w:rsid w:val="006A15F6"/>
    <w:rsid w:val="006B2258"/>
    <w:rsid w:val="006B2655"/>
    <w:rsid w:val="006B3225"/>
    <w:rsid w:val="006B5820"/>
    <w:rsid w:val="006B5E0B"/>
    <w:rsid w:val="006B6861"/>
    <w:rsid w:val="006B7776"/>
    <w:rsid w:val="006C3B23"/>
    <w:rsid w:val="006C6102"/>
    <w:rsid w:val="006D3243"/>
    <w:rsid w:val="006D6600"/>
    <w:rsid w:val="006E0717"/>
    <w:rsid w:val="006E2EB6"/>
    <w:rsid w:val="006E3923"/>
    <w:rsid w:val="006E66A0"/>
    <w:rsid w:val="006F02E2"/>
    <w:rsid w:val="006F4337"/>
    <w:rsid w:val="006F742D"/>
    <w:rsid w:val="0070189F"/>
    <w:rsid w:val="00703301"/>
    <w:rsid w:val="00704633"/>
    <w:rsid w:val="00705CA6"/>
    <w:rsid w:val="00711935"/>
    <w:rsid w:val="00717828"/>
    <w:rsid w:val="007216F8"/>
    <w:rsid w:val="007222FF"/>
    <w:rsid w:val="00723DDF"/>
    <w:rsid w:val="0072592F"/>
    <w:rsid w:val="00725939"/>
    <w:rsid w:val="00726F58"/>
    <w:rsid w:val="007302CA"/>
    <w:rsid w:val="00732859"/>
    <w:rsid w:val="0073452B"/>
    <w:rsid w:val="00736DC4"/>
    <w:rsid w:val="00737871"/>
    <w:rsid w:val="00742EA7"/>
    <w:rsid w:val="00743ABF"/>
    <w:rsid w:val="00743B50"/>
    <w:rsid w:val="007471BE"/>
    <w:rsid w:val="00750E42"/>
    <w:rsid w:val="0075220E"/>
    <w:rsid w:val="00753032"/>
    <w:rsid w:val="00753497"/>
    <w:rsid w:val="00755608"/>
    <w:rsid w:val="00755768"/>
    <w:rsid w:val="0075674A"/>
    <w:rsid w:val="00762D2B"/>
    <w:rsid w:val="00765394"/>
    <w:rsid w:val="00771356"/>
    <w:rsid w:val="00771FE0"/>
    <w:rsid w:val="00772217"/>
    <w:rsid w:val="00772398"/>
    <w:rsid w:val="00773613"/>
    <w:rsid w:val="00775CFB"/>
    <w:rsid w:val="0077602E"/>
    <w:rsid w:val="007767D4"/>
    <w:rsid w:val="00777CA6"/>
    <w:rsid w:val="00781230"/>
    <w:rsid w:val="00781982"/>
    <w:rsid w:val="00782680"/>
    <w:rsid w:val="007842C0"/>
    <w:rsid w:val="0078610F"/>
    <w:rsid w:val="007874DE"/>
    <w:rsid w:val="007909A1"/>
    <w:rsid w:val="00794FD4"/>
    <w:rsid w:val="0079564A"/>
    <w:rsid w:val="00795C0F"/>
    <w:rsid w:val="007A276B"/>
    <w:rsid w:val="007A78A6"/>
    <w:rsid w:val="007B34F3"/>
    <w:rsid w:val="007B574E"/>
    <w:rsid w:val="007B5D3D"/>
    <w:rsid w:val="007B6C42"/>
    <w:rsid w:val="007B745E"/>
    <w:rsid w:val="007C5C3A"/>
    <w:rsid w:val="007C6B8E"/>
    <w:rsid w:val="007D3E3F"/>
    <w:rsid w:val="007D573A"/>
    <w:rsid w:val="007D5D92"/>
    <w:rsid w:val="007D78AB"/>
    <w:rsid w:val="007E6F86"/>
    <w:rsid w:val="007E7B7B"/>
    <w:rsid w:val="007F07ED"/>
    <w:rsid w:val="007F0CB7"/>
    <w:rsid w:val="007F492C"/>
    <w:rsid w:val="007F5C4D"/>
    <w:rsid w:val="007F7889"/>
    <w:rsid w:val="008007FA"/>
    <w:rsid w:val="00800DE4"/>
    <w:rsid w:val="00801EC0"/>
    <w:rsid w:val="008021AF"/>
    <w:rsid w:val="0080234A"/>
    <w:rsid w:val="008067ED"/>
    <w:rsid w:val="0081126E"/>
    <w:rsid w:val="00811CC3"/>
    <w:rsid w:val="00815B85"/>
    <w:rsid w:val="008241DD"/>
    <w:rsid w:val="00825BF3"/>
    <w:rsid w:val="00826496"/>
    <w:rsid w:val="00831E95"/>
    <w:rsid w:val="00835F6A"/>
    <w:rsid w:val="00836253"/>
    <w:rsid w:val="00837864"/>
    <w:rsid w:val="0084266E"/>
    <w:rsid w:val="008461F8"/>
    <w:rsid w:val="00846F51"/>
    <w:rsid w:val="00851505"/>
    <w:rsid w:val="00851A12"/>
    <w:rsid w:val="00852DD2"/>
    <w:rsid w:val="00853E4A"/>
    <w:rsid w:val="0085754F"/>
    <w:rsid w:val="00857BFE"/>
    <w:rsid w:val="00857C0C"/>
    <w:rsid w:val="00857F2F"/>
    <w:rsid w:val="008600A2"/>
    <w:rsid w:val="008654AF"/>
    <w:rsid w:val="008700E8"/>
    <w:rsid w:val="00870BA3"/>
    <w:rsid w:val="00870EF9"/>
    <w:rsid w:val="00870FD0"/>
    <w:rsid w:val="008716CC"/>
    <w:rsid w:val="00872C04"/>
    <w:rsid w:val="0087467D"/>
    <w:rsid w:val="00875588"/>
    <w:rsid w:val="00876555"/>
    <w:rsid w:val="00876E52"/>
    <w:rsid w:val="00877FF0"/>
    <w:rsid w:val="008854C9"/>
    <w:rsid w:val="0089770A"/>
    <w:rsid w:val="008B1164"/>
    <w:rsid w:val="008B22DD"/>
    <w:rsid w:val="008B36C5"/>
    <w:rsid w:val="008B543B"/>
    <w:rsid w:val="008B6948"/>
    <w:rsid w:val="008C0D47"/>
    <w:rsid w:val="008C1272"/>
    <w:rsid w:val="008C1A0B"/>
    <w:rsid w:val="008C3042"/>
    <w:rsid w:val="008C45D0"/>
    <w:rsid w:val="008C7343"/>
    <w:rsid w:val="008D0071"/>
    <w:rsid w:val="008D0242"/>
    <w:rsid w:val="008D1AD6"/>
    <w:rsid w:val="008D293D"/>
    <w:rsid w:val="008D3A8D"/>
    <w:rsid w:val="008D52B8"/>
    <w:rsid w:val="008D5BA6"/>
    <w:rsid w:val="008D7A0E"/>
    <w:rsid w:val="008E2C55"/>
    <w:rsid w:val="008E3F25"/>
    <w:rsid w:val="008F0A12"/>
    <w:rsid w:val="008F1DDB"/>
    <w:rsid w:val="008F3139"/>
    <w:rsid w:val="008F5339"/>
    <w:rsid w:val="009028FE"/>
    <w:rsid w:val="009035D0"/>
    <w:rsid w:val="009038D4"/>
    <w:rsid w:val="00904137"/>
    <w:rsid w:val="00911948"/>
    <w:rsid w:val="00913078"/>
    <w:rsid w:val="00921F35"/>
    <w:rsid w:val="00922934"/>
    <w:rsid w:val="00922A2A"/>
    <w:rsid w:val="00932799"/>
    <w:rsid w:val="0093356F"/>
    <w:rsid w:val="0094139D"/>
    <w:rsid w:val="0094423A"/>
    <w:rsid w:val="009443B1"/>
    <w:rsid w:val="009450DF"/>
    <w:rsid w:val="00947D45"/>
    <w:rsid w:val="0095200F"/>
    <w:rsid w:val="0095206D"/>
    <w:rsid w:val="0095285E"/>
    <w:rsid w:val="009536BC"/>
    <w:rsid w:val="00953D9C"/>
    <w:rsid w:val="00957B4A"/>
    <w:rsid w:val="00960D7D"/>
    <w:rsid w:val="00965372"/>
    <w:rsid w:val="00965E25"/>
    <w:rsid w:val="00966449"/>
    <w:rsid w:val="0096677A"/>
    <w:rsid w:val="00967B4B"/>
    <w:rsid w:val="009729BE"/>
    <w:rsid w:val="00973D42"/>
    <w:rsid w:val="00976D79"/>
    <w:rsid w:val="00977F62"/>
    <w:rsid w:val="009808AC"/>
    <w:rsid w:val="00986C00"/>
    <w:rsid w:val="00993560"/>
    <w:rsid w:val="0099363B"/>
    <w:rsid w:val="0099364B"/>
    <w:rsid w:val="00995995"/>
    <w:rsid w:val="00997A88"/>
    <w:rsid w:val="00997F20"/>
    <w:rsid w:val="009A2C7F"/>
    <w:rsid w:val="009A7735"/>
    <w:rsid w:val="009B24E4"/>
    <w:rsid w:val="009B5C76"/>
    <w:rsid w:val="009B5DAB"/>
    <w:rsid w:val="009C1148"/>
    <w:rsid w:val="009C2D9B"/>
    <w:rsid w:val="009C436C"/>
    <w:rsid w:val="009C4F77"/>
    <w:rsid w:val="009C6AA0"/>
    <w:rsid w:val="009D3120"/>
    <w:rsid w:val="009D40F3"/>
    <w:rsid w:val="009E0E39"/>
    <w:rsid w:val="009E1788"/>
    <w:rsid w:val="009E3736"/>
    <w:rsid w:val="009E3C0F"/>
    <w:rsid w:val="009E3E10"/>
    <w:rsid w:val="009E73E1"/>
    <w:rsid w:val="009F1764"/>
    <w:rsid w:val="009F3344"/>
    <w:rsid w:val="009F6E9E"/>
    <w:rsid w:val="009F7E66"/>
    <w:rsid w:val="00A02BFD"/>
    <w:rsid w:val="00A05200"/>
    <w:rsid w:val="00A05E5D"/>
    <w:rsid w:val="00A07FEA"/>
    <w:rsid w:val="00A12577"/>
    <w:rsid w:val="00A12D8D"/>
    <w:rsid w:val="00A14126"/>
    <w:rsid w:val="00A21408"/>
    <w:rsid w:val="00A21611"/>
    <w:rsid w:val="00A218E9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B67"/>
    <w:rsid w:val="00A42608"/>
    <w:rsid w:val="00A43A5D"/>
    <w:rsid w:val="00A45443"/>
    <w:rsid w:val="00A45944"/>
    <w:rsid w:val="00A466CF"/>
    <w:rsid w:val="00A47CEA"/>
    <w:rsid w:val="00A52CAB"/>
    <w:rsid w:val="00A53E50"/>
    <w:rsid w:val="00A55D3F"/>
    <w:rsid w:val="00A56BB7"/>
    <w:rsid w:val="00A60218"/>
    <w:rsid w:val="00A64840"/>
    <w:rsid w:val="00A648FF"/>
    <w:rsid w:val="00A65732"/>
    <w:rsid w:val="00A724D8"/>
    <w:rsid w:val="00A739F6"/>
    <w:rsid w:val="00A74972"/>
    <w:rsid w:val="00A77187"/>
    <w:rsid w:val="00A80B94"/>
    <w:rsid w:val="00A83727"/>
    <w:rsid w:val="00A84B9C"/>
    <w:rsid w:val="00A854CA"/>
    <w:rsid w:val="00A90B4E"/>
    <w:rsid w:val="00A946B9"/>
    <w:rsid w:val="00AA0C63"/>
    <w:rsid w:val="00AA1106"/>
    <w:rsid w:val="00AA1B20"/>
    <w:rsid w:val="00AA5D3F"/>
    <w:rsid w:val="00AA6548"/>
    <w:rsid w:val="00AA65DA"/>
    <w:rsid w:val="00AB0B91"/>
    <w:rsid w:val="00AB5F19"/>
    <w:rsid w:val="00AC0770"/>
    <w:rsid w:val="00AC148F"/>
    <w:rsid w:val="00AC316D"/>
    <w:rsid w:val="00AC3318"/>
    <w:rsid w:val="00AC5BF9"/>
    <w:rsid w:val="00AC7E47"/>
    <w:rsid w:val="00AC7FA0"/>
    <w:rsid w:val="00AD33CA"/>
    <w:rsid w:val="00AD490D"/>
    <w:rsid w:val="00AD56D0"/>
    <w:rsid w:val="00AD5D3F"/>
    <w:rsid w:val="00AE3E48"/>
    <w:rsid w:val="00AE5B53"/>
    <w:rsid w:val="00AF0BEA"/>
    <w:rsid w:val="00AF23A9"/>
    <w:rsid w:val="00AF5072"/>
    <w:rsid w:val="00AF6590"/>
    <w:rsid w:val="00AF7AAB"/>
    <w:rsid w:val="00B0096F"/>
    <w:rsid w:val="00B0192A"/>
    <w:rsid w:val="00B01F8C"/>
    <w:rsid w:val="00B02ABD"/>
    <w:rsid w:val="00B02F70"/>
    <w:rsid w:val="00B037B3"/>
    <w:rsid w:val="00B07473"/>
    <w:rsid w:val="00B11203"/>
    <w:rsid w:val="00B11E6A"/>
    <w:rsid w:val="00B12088"/>
    <w:rsid w:val="00B131BE"/>
    <w:rsid w:val="00B139BC"/>
    <w:rsid w:val="00B13F87"/>
    <w:rsid w:val="00B15978"/>
    <w:rsid w:val="00B22B8D"/>
    <w:rsid w:val="00B23FD6"/>
    <w:rsid w:val="00B27C51"/>
    <w:rsid w:val="00B31406"/>
    <w:rsid w:val="00B33507"/>
    <w:rsid w:val="00B3483A"/>
    <w:rsid w:val="00B37313"/>
    <w:rsid w:val="00B40A97"/>
    <w:rsid w:val="00B43E55"/>
    <w:rsid w:val="00B511B1"/>
    <w:rsid w:val="00B515E9"/>
    <w:rsid w:val="00B52A71"/>
    <w:rsid w:val="00B547DB"/>
    <w:rsid w:val="00B55B47"/>
    <w:rsid w:val="00B60837"/>
    <w:rsid w:val="00B60FEF"/>
    <w:rsid w:val="00B64EEA"/>
    <w:rsid w:val="00B673B6"/>
    <w:rsid w:val="00B67595"/>
    <w:rsid w:val="00B70279"/>
    <w:rsid w:val="00B725B0"/>
    <w:rsid w:val="00B73CC0"/>
    <w:rsid w:val="00B73DDE"/>
    <w:rsid w:val="00B761AE"/>
    <w:rsid w:val="00B77914"/>
    <w:rsid w:val="00B80BD4"/>
    <w:rsid w:val="00B834A9"/>
    <w:rsid w:val="00B857B3"/>
    <w:rsid w:val="00B8602B"/>
    <w:rsid w:val="00B86993"/>
    <w:rsid w:val="00B87F82"/>
    <w:rsid w:val="00B905D1"/>
    <w:rsid w:val="00B92FC4"/>
    <w:rsid w:val="00B95BA9"/>
    <w:rsid w:val="00B9673F"/>
    <w:rsid w:val="00B97539"/>
    <w:rsid w:val="00BA0756"/>
    <w:rsid w:val="00BA168A"/>
    <w:rsid w:val="00BA4D8C"/>
    <w:rsid w:val="00BA5F0E"/>
    <w:rsid w:val="00BA6EAB"/>
    <w:rsid w:val="00BA72A7"/>
    <w:rsid w:val="00BB502A"/>
    <w:rsid w:val="00BC2614"/>
    <w:rsid w:val="00BC26D7"/>
    <w:rsid w:val="00BC2BE7"/>
    <w:rsid w:val="00BC31EB"/>
    <w:rsid w:val="00BC3985"/>
    <w:rsid w:val="00BC59EF"/>
    <w:rsid w:val="00BD1052"/>
    <w:rsid w:val="00BD1288"/>
    <w:rsid w:val="00BD2415"/>
    <w:rsid w:val="00BD36FD"/>
    <w:rsid w:val="00BD59A6"/>
    <w:rsid w:val="00BD6467"/>
    <w:rsid w:val="00BE0A8B"/>
    <w:rsid w:val="00BE1DC2"/>
    <w:rsid w:val="00BE2A22"/>
    <w:rsid w:val="00BE4823"/>
    <w:rsid w:val="00BE674D"/>
    <w:rsid w:val="00BF08FC"/>
    <w:rsid w:val="00BF2C72"/>
    <w:rsid w:val="00BF614A"/>
    <w:rsid w:val="00C0155E"/>
    <w:rsid w:val="00C0452B"/>
    <w:rsid w:val="00C04AC1"/>
    <w:rsid w:val="00C04BD9"/>
    <w:rsid w:val="00C1032E"/>
    <w:rsid w:val="00C1063D"/>
    <w:rsid w:val="00C10BF6"/>
    <w:rsid w:val="00C10D7C"/>
    <w:rsid w:val="00C11662"/>
    <w:rsid w:val="00C1197E"/>
    <w:rsid w:val="00C1234E"/>
    <w:rsid w:val="00C1324D"/>
    <w:rsid w:val="00C1340D"/>
    <w:rsid w:val="00C1671F"/>
    <w:rsid w:val="00C1695B"/>
    <w:rsid w:val="00C17628"/>
    <w:rsid w:val="00C20CF4"/>
    <w:rsid w:val="00C25A70"/>
    <w:rsid w:val="00C3112C"/>
    <w:rsid w:val="00C3517E"/>
    <w:rsid w:val="00C36F6C"/>
    <w:rsid w:val="00C37507"/>
    <w:rsid w:val="00C443D0"/>
    <w:rsid w:val="00C45ED0"/>
    <w:rsid w:val="00C472B8"/>
    <w:rsid w:val="00C50457"/>
    <w:rsid w:val="00C512D7"/>
    <w:rsid w:val="00C527FA"/>
    <w:rsid w:val="00C53A6D"/>
    <w:rsid w:val="00C53ACE"/>
    <w:rsid w:val="00C53C27"/>
    <w:rsid w:val="00C5437D"/>
    <w:rsid w:val="00C57535"/>
    <w:rsid w:val="00C57563"/>
    <w:rsid w:val="00C57B54"/>
    <w:rsid w:val="00C62474"/>
    <w:rsid w:val="00C64996"/>
    <w:rsid w:val="00C65395"/>
    <w:rsid w:val="00C65891"/>
    <w:rsid w:val="00C7096D"/>
    <w:rsid w:val="00C7259C"/>
    <w:rsid w:val="00C726EA"/>
    <w:rsid w:val="00C7496A"/>
    <w:rsid w:val="00C74D21"/>
    <w:rsid w:val="00C80F2B"/>
    <w:rsid w:val="00C834C5"/>
    <w:rsid w:val="00C85A1A"/>
    <w:rsid w:val="00C87D65"/>
    <w:rsid w:val="00C904CA"/>
    <w:rsid w:val="00C94161"/>
    <w:rsid w:val="00C95C68"/>
    <w:rsid w:val="00C9696B"/>
    <w:rsid w:val="00CA0A2C"/>
    <w:rsid w:val="00CA16C8"/>
    <w:rsid w:val="00CA4325"/>
    <w:rsid w:val="00CA4364"/>
    <w:rsid w:val="00CB1024"/>
    <w:rsid w:val="00CB3B7A"/>
    <w:rsid w:val="00CB7699"/>
    <w:rsid w:val="00CC7FC9"/>
    <w:rsid w:val="00CD11D5"/>
    <w:rsid w:val="00CD2ECD"/>
    <w:rsid w:val="00CD32C8"/>
    <w:rsid w:val="00CD37ED"/>
    <w:rsid w:val="00CD4898"/>
    <w:rsid w:val="00CD48D9"/>
    <w:rsid w:val="00CD609E"/>
    <w:rsid w:val="00CE1E9B"/>
    <w:rsid w:val="00CE2A9C"/>
    <w:rsid w:val="00CE2BCE"/>
    <w:rsid w:val="00CE4FCB"/>
    <w:rsid w:val="00CE54E6"/>
    <w:rsid w:val="00CE630A"/>
    <w:rsid w:val="00CF058D"/>
    <w:rsid w:val="00CF1075"/>
    <w:rsid w:val="00CF28A4"/>
    <w:rsid w:val="00CF586A"/>
    <w:rsid w:val="00CF74A1"/>
    <w:rsid w:val="00D02C21"/>
    <w:rsid w:val="00D03A2B"/>
    <w:rsid w:val="00D10ADA"/>
    <w:rsid w:val="00D116FF"/>
    <w:rsid w:val="00D125C7"/>
    <w:rsid w:val="00D14B30"/>
    <w:rsid w:val="00D14F8A"/>
    <w:rsid w:val="00D15DA5"/>
    <w:rsid w:val="00D20DAA"/>
    <w:rsid w:val="00D2155A"/>
    <w:rsid w:val="00D237D5"/>
    <w:rsid w:val="00D24406"/>
    <w:rsid w:val="00D251C8"/>
    <w:rsid w:val="00D25399"/>
    <w:rsid w:val="00D26DD7"/>
    <w:rsid w:val="00D30EF8"/>
    <w:rsid w:val="00D3369B"/>
    <w:rsid w:val="00D35734"/>
    <w:rsid w:val="00D363B2"/>
    <w:rsid w:val="00D37A84"/>
    <w:rsid w:val="00D433BD"/>
    <w:rsid w:val="00D44013"/>
    <w:rsid w:val="00D44C0B"/>
    <w:rsid w:val="00D479A4"/>
    <w:rsid w:val="00D47F6C"/>
    <w:rsid w:val="00D503FD"/>
    <w:rsid w:val="00D513D8"/>
    <w:rsid w:val="00D5184C"/>
    <w:rsid w:val="00D53894"/>
    <w:rsid w:val="00D573F2"/>
    <w:rsid w:val="00D57C7E"/>
    <w:rsid w:val="00D605FC"/>
    <w:rsid w:val="00D60CB4"/>
    <w:rsid w:val="00D63557"/>
    <w:rsid w:val="00D63CF6"/>
    <w:rsid w:val="00D661E7"/>
    <w:rsid w:val="00D67E4E"/>
    <w:rsid w:val="00D67FBC"/>
    <w:rsid w:val="00D70083"/>
    <w:rsid w:val="00D706A6"/>
    <w:rsid w:val="00D75891"/>
    <w:rsid w:val="00D8719E"/>
    <w:rsid w:val="00D91157"/>
    <w:rsid w:val="00D912FB"/>
    <w:rsid w:val="00D96591"/>
    <w:rsid w:val="00D96C69"/>
    <w:rsid w:val="00D97321"/>
    <w:rsid w:val="00DA0CDF"/>
    <w:rsid w:val="00DA2894"/>
    <w:rsid w:val="00DA4911"/>
    <w:rsid w:val="00DA5561"/>
    <w:rsid w:val="00DA57ED"/>
    <w:rsid w:val="00DA60D4"/>
    <w:rsid w:val="00DA7926"/>
    <w:rsid w:val="00DB41E8"/>
    <w:rsid w:val="00DB64D0"/>
    <w:rsid w:val="00DC1F3C"/>
    <w:rsid w:val="00DC1F61"/>
    <w:rsid w:val="00DC1FA7"/>
    <w:rsid w:val="00DC28AD"/>
    <w:rsid w:val="00DC33BF"/>
    <w:rsid w:val="00DC3FC6"/>
    <w:rsid w:val="00DD0E3D"/>
    <w:rsid w:val="00DD1AE4"/>
    <w:rsid w:val="00DE0B6B"/>
    <w:rsid w:val="00DF04B6"/>
    <w:rsid w:val="00DF177E"/>
    <w:rsid w:val="00DF240C"/>
    <w:rsid w:val="00DF2437"/>
    <w:rsid w:val="00DF4F46"/>
    <w:rsid w:val="00DF5FB9"/>
    <w:rsid w:val="00DF76CD"/>
    <w:rsid w:val="00E0049B"/>
    <w:rsid w:val="00E0609B"/>
    <w:rsid w:val="00E06397"/>
    <w:rsid w:val="00E103FE"/>
    <w:rsid w:val="00E122C3"/>
    <w:rsid w:val="00E14D55"/>
    <w:rsid w:val="00E14DD2"/>
    <w:rsid w:val="00E16510"/>
    <w:rsid w:val="00E17DCA"/>
    <w:rsid w:val="00E20DF2"/>
    <w:rsid w:val="00E22365"/>
    <w:rsid w:val="00E23B23"/>
    <w:rsid w:val="00E23F21"/>
    <w:rsid w:val="00E27589"/>
    <w:rsid w:val="00E30C34"/>
    <w:rsid w:val="00E35E32"/>
    <w:rsid w:val="00E36BA2"/>
    <w:rsid w:val="00E370C2"/>
    <w:rsid w:val="00E379EF"/>
    <w:rsid w:val="00E37F1B"/>
    <w:rsid w:val="00E40AEC"/>
    <w:rsid w:val="00E42D42"/>
    <w:rsid w:val="00E45A88"/>
    <w:rsid w:val="00E46636"/>
    <w:rsid w:val="00E50C62"/>
    <w:rsid w:val="00E50F0D"/>
    <w:rsid w:val="00E6258F"/>
    <w:rsid w:val="00E643AB"/>
    <w:rsid w:val="00E64B55"/>
    <w:rsid w:val="00E64B77"/>
    <w:rsid w:val="00E65BDC"/>
    <w:rsid w:val="00E717EF"/>
    <w:rsid w:val="00E71F11"/>
    <w:rsid w:val="00E721A1"/>
    <w:rsid w:val="00E74471"/>
    <w:rsid w:val="00E76459"/>
    <w:rsid w:val="00E776D6"/>
    <w:rsid w:val="00E86FED"/>
    <w:rsid w:val="00E906A4"/>
    <w:rsid w:val="00E90CB2"/>
    <w:rsid w:val="00E92369"/>
    <w:rsid w:val="00E9443C"/>
    <w:rsid w:val="00E962F4"/>
    <w:rsid w:val="00E96BDB"/>
    <w:rsid w:val="00E96C21"/>
    <w:rsid w:val="00EA2435"/>
    <w:rsid w:val="00EA3F00"/>
    <w:rsid w:val="00EA4E04"/>
    <w:rsid w:val="00EA4FF7"/>
    <w:rsid w:val="00EA6619"/>
    <w:rsid w:val="00EB3A5B"/>
    <w:rsid w:val="00EB5BE7"/>
    <w:rsid w:val="00EB65AE"/>
    <w:rsid w:val="00EC1533"/>
    <w:rsid w:val="00EC1A26"/>
    <w:rsid w:val="00EC4F30"/>
    <w:rsid w:val="00ED08FF"/>
    <w:rsid w:val="00ED0AB7"/>
    <w:rsid w:val="00ED331B"/>
    <w:rsid w:val="00ED3629"/>
    <w:rsid w:val="00ED498E"/>
    <w:rsid w:val="00EE0111"/>
    <w:rsid w:val="00EE333E"/>
    <w:rsid w:val="00EE412E"/>
    <w:rsid w:val="00EE4771"/>
    <w:rsid w:val="00EE758D"/>
    <w:rsid w:val="00EE7B00"/>
    <w:rsid w:val="00EF3507"/>
    <w:rsid w:val="00EF557E"/>
    <w:rsid w:val="00EF6D6D"/>
    <w:rsid w:val="00F02BCF"/>
    <w:rsid w:val="00F02CD8"/>
    <w:rsid w:val="00F0739F"/>
    <w:rsid w:val="00F079EE"/>
    <w:rsid w:val="00F1147D"/>
    <w:rsid w:val="00F17309"/>
    <w:rsid w:val="00F21486"/>
    <w:rsid w:val="00F219B3"/>
    <w:rsid w:val="00F25ACD"/>
    <w:rsid w:val="00F25C9B"/>
    <w:rsid w:val="00F27D8B"/>
    <w:rsid w:val="00F30640"/>
    <w:rsid w:val="00F30BA4"/>
    <w:rsid w:val="00F30C04"/>
    <w:rsid w:val="00F315B4"/>
    <w:rsid w:val="00F3377E"/>
    <w:rsid w:val="00F342D1"/>
    <w:rsid w:val="00F34CD7"/>
    <w:rsid w:val="00F367F5"/>
    <w:rsid w:val="00F4170D"/>
    <w:rsid w:val="00F47071"/>
    <w:rsid w:val="00F5226B"/>
    <w:rsid w:val="00F53D16"/>
    <w:rsid w:val="00F55E36"/>
    <w:rsid w:val="00F620C9"/>
    <w:rsid w:val="00F70E72"/>
    <w:rsid w:val="00F70FF6"/>
    <w:rsid w:val="00F7586C"/>
    <w:rsid w:val="00F763DD"/>
    <w:rsid w:val="00F767BD"/>
    <w:rsid w:val="00F76C78"/>
    <w:rsid w:val="00F8022F"/>
    <w:rsid w:val="00F81327"/>
    <w:rsid w:val="00F8498A"/>
    <w:rsid w:val="00F859AA"/>
    <w:rsid w:val="00F906A6"/>
    <w:rsid w:val="00F909E5"/>
    <w:rsid w:val="00F91339"/>
    <w:rsid w:val="00F91A2F"/>
    <w:rsid w:val="00F91B1F"/>
    <w:rsid w:val="00F9236F"/>
    <w:rsid w:val="00F94D08"/>
    <w:rsid w:val="00F958FA"/>
    <w:rsid w:val="00F95DAD"/>
    <w:rsid w:val="00F96EA7"/>
    <w:rsid w:val="00FA0B5C"/>
    <w:rsid w:val="00FA0F8A"/>
    <w:rsid w:val="00FA19B8"/>
    <w:rsid w:val="00FA1B99"/>
    <w:rsid w:val="00FA1E9F"/>
    <w:rsid w:val="00FA349E"/>
    <w:rsid w:val="00FA4179"/>
    <w:rsid w:val="00FA4B4B"/>
    <w:rsid w:val="00FA5E88"/>
    <w:rsid w:val="00FA77CA"/>
    <w:rsid w:val="00FA7BE2"/>
    <w:rsid w:val="00FB04A2"/>
    <w:rsid w:val="00FB0A40"/>
    <w:rsid w:val="00FB0AD3"/>
    <w:rsid w:val="00FC1422"/>
    <w:rsid w:val="00FC26B7"/>
    <w:rsid w:val="00FC62F3"/>
    <w:rsid w:val="00FC6474"/>
    <w:rsid w:val="00FC69B1"/>
    <w:rsid w:val="00FD52FA"/>
    <w:rsid w:val="00FE1219"/>
    <w:rsid w:val="00FE302C"/>
    <w:rsid w:val="00FE34DE"/>
    <w:rsid w:val="00FE4D36"/>
    <w:rsid w:val="00FF0970"/>
    <w:rsid w:val="00FF176F"/>
    <w:rsid w:val="00FF1B2E"/>
    <w:rsid w:val="00FF5B0C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9002B4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qFormat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BD1052"/>
    <w:rPr>
      <w:b/>
      <w:bCs/>
    </w:rPr>
  </w:style>
  <w:style w:type="character" w:customStyle="1" w:styleId="fadeinm1hgl8">
    <w:name w:val="_fadein_m1hgl_8"/>
    <w:basedOn w:val="DefaultParagraphFont"/>
    <w:rsid w:val="0095285E"/>
  </w:style>
  <w:style w:type="character" w:customStyle="1" w:styleId="single-product-meta-item-value">
    <w:name w:val="single-product-meta-item-value"/>
    <w:basedOn w:val="DefaultParagraphFont"/>
    <w:rsid w:val="008D7A0E"/>
  </w:style>
  <w:style w:type="character" w:styleId="Hyperlink">
    <w:name w:val="Hyperlink"/>
    <w:basedOn w:val="DefaultParagraphFont"/>
    <w:uiPriority w:val="99"/>
    <w:semiHidden/>
    <w:unhideWhenUsed/>
    <w:rsid w:val="008D7A0E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D7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7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3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28A3D-45BB-4713-BCE3-F28ED02B5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</TotalTime>
  <Pages>9</Pages>
  <Words>2491</Words>
  <Characters>14204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https://mul.ysu.am/tasks/278841/oneclick?token=fa57e387bb1dee116ddb7e8661297c17</cp:keywords>
  <dc:description/>
  <cp:lastModifiedBy>Movses Tovmasyan</cp:lastModifiedBy>
  <cp:revision>234</cp:revision>
  <cp:lastPrinted>2025-06-04T08:39:00Z</cp:lastPrinted>
  <dcterms:created xsi:type="dcterms:W3CDTF">2023-11-20T07:36:00Z</dcterms:created>
  <dcterms:modified xsi:type="dcterms:W3CDTF">2025-06-13T05:56:00Z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64dcc9d780fae240424e200792065084ce444212d04d0d43c5c63d0e0cbe8439</vt:lpwstr>
  </property>
</Properties>
</file>