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72968" w14:textId="55A2AA7B" w:rsidR="008F0024" w:rsidRPr="0079034E" w:rsidRDefault="00AB7AC8" w:rsidP="0079034E">
      <w:pPr>
        <w:widowControl w:val="0"/>
        <w:tabs>
          <w:tab w:val="left" w:pos="652"/>
          <w:tab w:val="left" w:pos="5760"/>
          <w:tab w:val="right" w:pos="15398"/>
        </w:tabs>
        <w:ind w:left="630" w:right="60" w:hanging="630"/>
        <w:jc w:val="right"/>
        <w:rPr>
          <w:rFonts w:ascii="GHEA Grapalat" w:eastAsia="Calibri" w:hAnsi="GHEA Grapalat" w:cs="Arial"/>
          <w:sz w:val="22"/>
          <w:szCs w:val="22"/>
          <w:lang w:val="es-ES"/>
        </w:rPr>
      </w:pPr>
      <w:r w:rsidRPr="0079034E">
        <w:rPr>
          <w:rFonts w:ascii="GHEA Grapalat" w:eastAsia="Calibri" w:hAnsi="GHEA Grapalat" w:cs="Arial"/>
          <w:sz w:val="22"/>
          <w:szCs w:val="22"/>
          <w:lang w:val="es-ES"/>
        </w:rPr>
        <w:tab/>
      </w:r>
      <w:r w:rsidRPr="0079034E">
        <w:rPr>
          <w:rFonts w:ascii="GHEA Grapalat" w:eastAsia="Calibri" w:hAnsi="GHEA Grapalat" w:cs="Arial"/>
          <w:sz w:val="22"/>
          <w:szCs w:val="22"/>
          <w:lang w:val="es-ES"/>
        </w:rPr>
        <w:tab/>
      </w:r>
      <w:r w:rsidRPr="0079034E">
        <w:rPr>
          <w:rFonts w:ascii="GHEA Grapalat" w:eastAsia="Calibri" w:hAnsi="GHEA Grapalat" w:cs="Arial"/>
          <w:sz w:val="22"/>
          <w:szCs w:val="22"/>
          <w:lang w:val="es-ES"/>
        </w:rPr>
        <w:tab/>
      </w:r>
    </w:p>
    <w:p w14:paraId="726C5D29" w14:textId="77777777" w:rsidR="008F0024" w:rsidRPr="006C292A" w:rsidRDefault="00AB7AC8" w:rsidP="0079034E">
      <w:pPr>
        <w:widowControl w:val="0"/>
        <w:tabs>
          <w:tab w:val="left" w:pos="652"/>
          <w:tab w:val="left" w:pos="5760"/>
          <w:tab w:val="right" w:pos="15398"/>
        </w:tabs>
        <w:ind w:right="707"/>
        <w:jc w:val="center"/>
        <w:rPr>
          <w:rFonts w:ascii="GHEA Grapalat" w:eastAsia="Calibri" w:hAnsi="GHEA Grapalat" w:cs="Sylfaen"/>
          <w:sz w:val="22"/>
          <w:szCs w:val="22"/>
          <w:lang w:val="hy-AM"/>
        </w:rPr>
      </w:pPr>
      <w:r w:rsidRPr="006C292A">
        <w:rPr>
          <w:rFonts w:ascii="GHEA Grapalat" w:hAnsi="GHEA Grapalat" w:cs="Arial"/>
          <w:b/>
          <w:sz w:val="22"/>
          <w:szCs w:val="22"/>
          <w:lang w:val="hy-AM"/>
        </w:rPr>
        <w:t>ԼԱԲՈՐԱՏՈՐ ՍԱՐՔԵՐԻ</w:t>
      </w:r>
    </w:p>
    <w:p w14:paraId="423EDAB1" w14:textId="5C731B28" w:rsidR="008F0024" w:rsidRPr="006C292A" w:rsidRDefault="00AB7AC8" w:rsidP="0079034E">
      <w:pPr>
        <w:jc w:val="center"/>
        <w:rPr>
          <w:rFonts w:ascii="GHEA Grapalat" w:hAnsi="GHEA Grapalat" w:cs="Arial"/>
          <w:b/>
          <w:sz w:val="22"/>
          <w:szCs w:val="22"/>
          <w:lang w:val="hy-AM"/>
        </w:rPr>
      </w:pPr>
      <w:r w:rsidRPr="006C292A">
        <w:rPr>
          <w:rFonts w:ascii="GHEA Grapalat" w:hAnsi="GHEA Grapalat" w:cs="Arial"/>
          <w:b/>
          <w:sz w:val="22"/>
          <w:szCs w:val="22"/>
          <w:lang w:val="hy-AM"/>
        </w:rPr>
        <w:t xml:space="preserve">ՏԵԽՆԻԿԱԿԱՆ ԲՆՈՒԹԱԳԻՐ </w:t>
      </w:r>
    </w:p>
    <w:tbl>
      <w:tblPr>
        <w:tblW w:w="1494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1980"/>
        <w:gridCol w:w="5490"/>
        <w:gridCol w:w="810"/>
        <w:gridCol w:w="720"/>
        <w:gridCol w:w="1440"/>
        <w:gridCol w:w="2970"/>
      </w:tblGrid>
      <w:tr w:rsidR="005E5053" w:rsidRPr="006C292A" w14:paraId="08B9AE42" w14:textId="77777777" w:rsidTr="006C292A">
        <w:trPr>
          <w:trHeight w:val="504"/>
        </w:trPr>
        <w:tc>
          <w:tcPr>
            <w:tcW w:w="1530" w:type="dxa"/>
            <w:vMerge w:val="restart"/>
            <w:vAlign w:val="center"/>
          </w:tcPr>
          <w:p w14:paraId="5FD14592" w14:textId="77777777" w:rsidR="005E5053" w:rsidRPr="006C292A" w:rsidRDefault="005E5053" w:rsidP="0079034E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հրավերով</w:t>
            </w:r>
            <w:r w:rsidRPr="006C292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C292A">
              <w:rPr>
                <w:rFonts w:ascii="GHEA Grapalat" w:hAnsi="GHEA Grapalat" w:cs="Arial"/>
                <w:sz w:val="22"/>
                <w:szCs w:val="22"/>
              </w:rPr>
              <w:t>նախատեսված</w:t>
            </w:r>
            <w:r w:rsidRPr="006C292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C292A">
              <w:rPr>
                <w:rFonts w:ascii="GHEA Grapalat" w:hAnsi="GHEA Grapalat" w:cs="Arial"/>
                <w:sz w:val="22"/>
                <w:szCs w:val="22"/>
              </w:rPr>
              <w:t>չափաբաժնի</w:t>
            </w:r>
            <w:r w:rsidRPr="006C292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C292A">
              <w:rPr>
                <w:rFonts w:ascii="GHEA Grapalat" w:hAnsi="GHEA Grapalat" w:cs="Arial"/>
                <w:sz w:val="22"/>
                <w:szCs w:val="22"/>
              </w:rPr>
              <w:t>համարը</w:t>
            </w:r>
          </w:p>
        </w:tc>
        <w:tc>
          <w:tcPr>
            <w:tcW w:w="1980" w:type="dxa"/>
            <w:vMerge w:val="restart"/>
            <w:vAlign w:val="center"/>
          </w:tcPr>
          <w:p w14:paraId="5928F48D" w14:textId="77777777" w:rsidR="005E5053" w:rsidRPr="006C292A" w:rsidRDefault="005E5053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t>անվանում</w:t>
            </w:r>
          </w:p>
        </w:tc>
        <w:tc>
          <w:tcPr>
            <w:tcW w:w="5490" w:type="dxa"/>
            <w:vMerge w:val="restart"/>
            <w:vAlign w:val="center"/>
          </w:tcPr>
          <w:p w14:paraId="133A9BC5" w14:textId="77777777" w:rsidR="005E5053" w:rsidRPr="006C292A" w:rsidRDefault="005E5053" w:rsidP="0079034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</w:rPr>
              <w:t>տեխնիկական</w:t>
            </w:r>
            <w:r w:rsidRPr="006C292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C292A">
              <w:rPr>
                <w:rFonts w:ascii="GHEA Grapalat" w:hAnsi="GHEA Grapalat" w:cs="Arial"/>
                <w:sz w:val="22"/>
                <w:szCs w:val="22"/>
              </w:rPr>
              <w:t>բնութագիրը</w:t>
            </w:r>
          </w:p>
        </w:tc>
        <w:tc>
          <w:tcPr>
            <w:tcW w:w="810" w:type="dxa"/>
            <w:vMerge w:val="restart"/>
            <w:vAlign w:val="center"/>
          </w:tcPr>
          <w:p w14:paraId="4A76802D" w14:textId="77777777" w:rsidR="005E5053" w:rsidRPr="006C292A" w:rsidRDefault="005E5053" w:rsidP="0079034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</w:rPr>
              <w:t>չափման</w:t>
            </w:r>
            <w:r w:rsidRPr="006C292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C292A">
              <w:rPr>
                <w:rFonts w:ascii="GHEA Grapalat" w:hAnsi="GHEA Grapalat" w:cs="Arial"/>
                <w:sz w:val="22"/>
                <w:szCs w:val="22"/>
              </w:rPr>
              <w:t>միավորը</w:t>
            </w:r>
          </w:p>
        </w:tc>
        <w:tc>
          <w:tcPr>
            <w:tcW w:w="720" w:type="dxa"/>
            <w:vMerge w:val="restart"/>
            <w:vAlign w:val="center"/>
          </w:tcPr>
          <w:p w14:paraId="69888A02" w14:textId="77777777" w:rsidR="005E5053" w:rsidRPr="006C292A" w:rsidRDefault="005E5053" w:rsidP="0079034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</w:rPr>
              <w:t>ընդհանուր</w:t>
            </w:r>
            <w:r w:rsidRPr="006C292A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6C292A">
              <w:rPr>
                <w:rFonts w:ascii="GHEA Grapalat" w:hAnsi="GHEA Grapalat" w:cs="Arial"/>
                <w:sz w:val="22"/>
                <w:szCs w:val="22"/>
              </w:rPr>
              <w:t>քանակը</w:t>
            </w:r>
          </w:p>
        </w:tc>
        <w:tc>
          <w:tcPr>
            <w:tcW w:w="4410" w:type="dxa"/>
            <w:gridSpan w:val="2"/>
            <w:vAlign w:val="center"/>
          </w:tcPr>
          <w:p w14:paraId="3623712D" w14:textId="77777777" w:rsidR="005E5053" w:rsidRPr="006C292A" w:rsidRDefault="005E5053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t>մատակարարման</w:t>
            </w:r>
          </w:p>
        </w:tc>
      </w:tr>
      <w:tr w:rsidR="005E5053" w:rsidRPr="006C292A" w14:paraId="1B17C6BC" w14:textId="77777777" w:rsidTr="006C292A">
        <w:trPr>
          <w:trHeight w:val="427"/>
        </w:trPr>
        <w:tc>
          <w:tcPr>
            <w:tcW w:w="1530" w:type="dxa"/>
            <w:vMerge/>
            <w:vAlign w:val="center"/>
          </w:tcPr>
          <w:p w14:paraId="565EC476" w14:textId="77777777" w:rsidR="005E5053" w:rsidRPr="006C292A" w:rsidRDefault="005E5053" w:rsidP="0079034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980" w:type="dxa"/>
            <w:vMerge/>
            <w:vAlign w:val="center"/>
          </w:tcPr>
          <w:p w14:paraId="007CDE14" w14:textId="77777777" w:rsidR="005E5053" w:rsidRPr="006C292A" w:rsidRDefault="005E5053" w:rsidP="0079034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5490" w:type="dxa"/>
            <w:vMerge/>
            <w:vAlign w:val="center"/>
          </w:tcPr>
          <w:p w14:paraId="51604688" w14:textId="77777777" w:rsidR="005E5053" w:rsidRPr="006C292A" w:rsidRDefault="005E5053" w:rsidP="0079034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810" w:type="dxa"/>
            <w:vMerge/>
            <w:vAlign w:val="center"/>
          </w:tcPr>
          <w:p w14:paraId="757EC21F" w14:textId="77777777" w:rsidR="005E5053" w:rsidRPr="006C292A" w:rsidRDefault="005E5053" w:rsidP="0079034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14:paraId="37DCEE4B" w14:textId="77777777" w:rsidR="005E5053" w:rsidRPr="006C292A" w:rsidRDefault="005E5053" w:rsidP="0079034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31AE7B8E" w14:textId="77777777" w:rsidR="005E5053" w:rsidRPr="006C292A" w:rsidRDefault="005E5053" w:rsidP="0079034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</w:rPr>
              <w:t>հասցեն</w:t>
            </w:r>
          </w:p>
        </w:tc>
        <w:tc>
          <w:tcPr>
            <w:tcW w:w="2970" w:type="dxa"/>
            <w:vAlign w:val="center"/>
          </w:tcPr>
          <w:p w14:paraId="0DC6B4EE" w14:textId="77777777" w:rsidR="005E5053" w:rsidRPr="006C292A" w:rsidRDefault="005E5053" w:rsidP="0079034E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</w:rPr>
              <w:t>Ժամկետը</w:t>
            </w:r>
          </w:p>
        </w:tc>
      </w:tr>
      <w:tr w:rsidR="005E5053" w:rsidRPr="006C292A" w14:paraId="1E2C7540" w14:textId="77777777" w:rsidTr="006C292A">
        <w:trPr>
          <w:trHeight w:val="1223"/>
        </w:trPr>
        <w:tc>
          <w:tcPr>
            <w:tcW w:w="1530" w:type="dxa"/>
            <w:vAlign w:val="center"/>
          </w:tcPr>
          <w:p w14:paraId="34E32DF3" w14:textId="3062DA0F" w:rsidR="005E5053" w:rsidRPr="006C292A" w:rsidRDefault="005E5053" w:rsidP="0079034E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1</w:t>
            </w:r>
          </w:p>
        </w:tc>
        <w:tc>
          <w:tcPr>
            <w:tcW w:w="1980" w:type="dxa"/>
          </w:tcPr>
          <w:p w14:paraId="1AAC9BD8" w14:textId="4B991215" w:rsidR="005E5053" w:rsidRPr="006C292A" w:rsidRDefault="005E5053" w:rsidP="0079034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</w:rPr>
              <w:t>Մարդու</w:t>
            </w:r>
            <w:r w:rsidRPr="006C292A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6C292A">
              <w:rPr>
                <w:rFonts w:ascii="GHEA Grapalat" w:hAnsi="GHEA Grapalat"/>
                <w:sz w:val="22"/>
                <w:szCs w:val="22"/>
              </w:rPr>
              <w:t>շիճուկային</w:t>
            </w:r>
            <w:r w:rsidRPr="006C292A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6C292A">
              <w:rPr>
                <w:rFonts w:ascii="GHEA Grapalat" w:hAnsi="GHEA Grapalat"/>
                <w:sz w:val="22"/>
                <w:szCs w:val="22"/>
              </w:rPr>
              <w:t>ալբումին</w:t>
            </w:r>
            <w:r w:rsidRPr="006C292A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5490" w:type="dxa"/>
          </w:tcPr>
          <w:p w14:paraId="4A578F50" w14:textId="77777777" w:rsidR="005E5053" w:rsidRPr="006C292A" w:rsidRDefault="005E5053" w:rsidP="0079034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6AE37267" w14:textId="1C21C82E" w:rsidR="005E5053" w:rsidRPr="006C292A" w:rsidRDefault="005E5053" w:rsidP="0079034E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Մաքրությունը ≥99%, լիոֆիլացված փոշի, 1 գ, պահպանման ջերմաստիճանը 2-8</w:t>
            </w:r>
            <w:r w:rsidRPr="006C292A">
              <w:rPr>
                <w:rFonts w:ascii="GHEA Grapalat" w:eastAsia="Calibri" w:hAnsi="GHEA Grapalat"/>
                <w:bCs/>
                <w:spacing w:val="6"/>
                <w:kern w:val="36"/>
                <w:sz w:val="22"/>
                <w:szCs w:val="22"/>
                <w:vertAlign w:val="superscript"/>
                <w:lang w:val="hy-AM"/>
              </w:rPr>
              <w:t xml:space="preserve"> O</w:t>
            </w: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 xml:space="preserve"> C</w:t>
            </w:r>
          </w:p>
        </w:tc>
        <w:tc>
          <w:tcPr>
            <w:tcW w:w="810" w:type="dxa"/>
            <w:vAlign w:val="center"/>
          </w:tcPr>
          <w:p w14:paraId="32A8B774" w14:textId="1C711AC3" w:rsidR="005E5053" w:rsidRPr="006C292A" w:rsidRDefault="005E5053" w:rsidP="0079034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14:paraId="1DE24123" w14:textId="7C5137CF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1</w:t>
            </w:r>
          </w:p>
        </w:tc>
        <w:tc>
          <w:tcPr>
            <w:tcW w:w="1440" w:type="dxa"/>
            <w:vAlign w:val="center"/>
          </w:tcPr>
          <w:p w14:paraId="0BE9A273" w14:textId="3A664972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vAlign w:val="center"/>
          </w:tcPr>
          <w:p w14:paraId="5037451C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Մատակարարման </w:t>
            </w:r>
          </w:p>
          <w:p w14:paraId="7363119E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Ժամկետը պայմանագիրը </w:t>
            </w:r>
          </w:p>
          <w:p w14:paraId="3AA7E16B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կնքելուց հետո </w:t>
            </w:r>
          </w:p>
          <w:p w14:paraId="1D09DB3D" w14:textId="557FABFF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20-90 օրվա ընթացքում։</w:t>
            </w:r>
          </w:p>
        </w:tc>
      </w:tr>
      <w:tr w:rsidR="005E5053" w:rsidRPr="006C292A" w14:paraId="58E2F4D1" w14:textId="77777777" w:rsidTr="006C292A">
        <w:trPr>
          <w:trHeight w:val="1223"/>
        </w:trPr>
        <w:tc>
          <w:tcPr>
            <w:tcW w:w="1530" w:type="dxa"/>
            <w:vAlign w:val="center"/>
          </w:tcPr>
          <w:p w14:paraId="1EDDD4DE" w14:textId="2ACF6DF8" w:rsidR="005E5053" w:rsidRPr="006C292A" w:rsidRDefault="005E5053" w:rsidP="0079034E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2</w:t>
            </w:r>
          </w:p>
        </w:tc>
        <w:tc>
          <w:tcPr>
            <w:tcW w:w="1980" w:type="dxa"/>
          </w:tcPr>
          <w:p w14:paraId="7B8EE5EE" w14:textId="6B714D81" w:rsidR="005E5053" w:rsidRPr="006C292A" w:rsidRDefault="005E5053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 xml:space="preserve">Մարդու գենոմային ԴՆԹ մարդու արյունից </w:t>
            </w:r>
          </w:p>
        </w:tc>
        <w:tc>
          <w:tcPr>
            <w:tcW w:w="5490" w:type="dxa"/>
          </w:tcPr>
          <w:p w14:paraId="74B73663" w14:textId="77777777" w:rsidR="005E5053" w:rsidRPr="006C292A" w:rsidRDefault="005E5053" w:rsidP="0079034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33AE5CCA" w14:textId="77777777" w:rsidR="005E5053" w:rsidRPr="006C292A" w:rsidRDefault="005E5053" w:rsidP="0079034E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/>
                <w:sz w:val="22"/>
                <w:szCs w:val="22"/>
              </w:rPr>
              <w:t>Մաքրությունը  99%</w:t>
            </w:r>
            <w:r w:rsidRPr="006C292A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</w:p>
          <w:p w14:paraId="3417E328" w14:textId="432A8FB8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</w:rPr>
              <w:t>Roche</w:t>
            </w:r>
            <w:r w:rsidRPr="006C292A">
              <w:rPr>
                <w:rFonts w:ascii="GHEA Grapalat" w:hAnsi="GHEA Grapalat"/>
                <w:sz w:val="22"/>
                <w:szCs w:val="22"/>
                <w:lang w:val="ru-RU"/>
              </w:rPr>
              <w:t xml:space="preserve"> 100 </w:t>
            </w:r>
            <w:r w:rsidRPr="006C292A">
              <w:rPr>
                <w:rFonts w:ascii="GHEA Grapalat" w:hAnsi="GHEA Grapalat"/>
                <w:sz w:val="22"/>
                <w:szCs w:val="22"/>
              </w:rPr>
              <w:t>միկրոգրամ</w:t>
            </w:r>
          </w:p>
        </w:tc>
        <w:tc>
          <w:tcPr>
            <w:tcW w:w="810" w:type="dxa"/>
            <w:vAlign w:val="center"/>
          </w:tcPr>
          <w:p w14:paraId="13724D93" w14:textId="500CC311" w:rsidR="005E5053" w:rsidRPr="006C292A" w:rsidRDefault="005E5053" w:rsidP="0079034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14:paraId="15907B98" w14:textId="71600B52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1</w:t>
            </w:r>
          </w:p>
        </w:tc>
        <w:tc>
          <w:tcPr>
            <w:tcW w:w="1440" w:type="dxa"/>
            <w:vAlign w:val="center"/>
          </w:tcPr>
          <w:p w14:paraId="62E22366" w14:textId="64828DAD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vAlign w:val="center"/>
          </w:tcPr>
          <w:p w14:paraId="51E15BD1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Մատակարարման </w:t>
            </w:r>
          </w:p>
          <w:p w14:paraId="4D8C3166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Ժամկետը պայմանագիրը </w:t>
            </w:r>
          </w:p>
          <w:p w14:paraId="164FF30B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կնքելուց հետո </w:t>
            </w:r>
          </w:p>
          <w:p w14:paraId="1874EE34" w14:textId="142BB06F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20-90 օրվա ընթացքում։</w:t>
            </w:r>
          </w:p>
        </w:tc>
      </w:tr>
      <w:tr w:rsidR="005E5053" w:rsidRPr="006C292A" w14:paraId="3FDD88FD" w14:textId="77777777" w:rsidTr="006C292A">
        <w:trPr>
          <w:trHeight w:val="1223"/>
        </w:trPr>
        <w:tc>
          <w:tcPr>
            <w:tcW w:w="1530" w:type="dxa"/>
            <w:vAlign w:val="center"/>
          </w:tcPr>
          <w:p w14:paraId="2872D80F" w14:textId="23CFC060" w:rsidR="005E5053" w:rsidRPr="006C292A" w:rsidRDefault="005E5053" w:rsidP="0079034E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3</w:t>
            </w:r>
          </w:p>
        </w:tc>
        <w:tc>
          <w:tcPr>
            <w:tcW w:w="1980" w:type="dxa"/>
          </w:tcPr>
          <w:p w14:paraId="5C478B18" w14:textId="577E07CB" w:rsidR="005E5053" w:rsidRPr="006C292A" w:rsidRDefault="005E5053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</w:rPr>
              <w:t>Օպտիկական սեղան</w:t>
            </w:r>
          </w:p>
        </w:tc>
        <w:tc>
          <w:tcPr>
            <w:tcW w:w="5490" w:type="dxa"/>
            <w:vAlign w:val="center"/>
          </w:tcPr>
          <w:p w14:paraId="2C1D5416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Standa 1HT12-20-2 մոդելի կամ համարժեք (Thorlabs T1220C (Nexus) պասիվ մեկուսացման համակարգով 1TS065-12-05-AP-1000 մոդելի կամ համարժեք Thorlabs PTP703 համապատասխան իր սեղանին, </w:t>
            </w:r>
          </w:p>
          <w:p w14:paraId="7C2F8EC7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  <w:p w14:paraId="478570BD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Սեղանի հաստությունը՝ առնվազն 200 մմ </w:t>
            </w:r>
          </w:p>
          <w:p w14:paraId="6542D3A8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Չափերը՝ 1.2 մ x 2 մ</w:t>
            </w:r>
          </w:p>
          <w:p w14:paraId="4FBEBB6F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Անցքեր՝ M6 x 1.0, կենտրոնները 25 մմ-ի վրա</w:t>
            </w:r>
          </w:p>
          <w:p w14:paraId="63295E46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Վերին շերտը պատրաստված է 5 մմ հաստությամբ սառը գլանված ֆեռոմագնիսական չժանգոտվող պողպատից</w:t>
            </w:r>
          </w:p>
          <w:p w14:paraId="4512922C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>Ստորին շերտը՝ 3–6 մմ հաստությամբ պողպատ, ծածկված դեկորատիվ ծածկույթով</w:t>
            </w:r>
          </w:p>
          <w:p w14:paraId="747E8DA7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Թրթռումամեղմիչ միջուկը՝ պատրաստված 0.25 մմ հակակոռոզիոն ծածկով պողպատե թիթեղից</w:t>
            </w:r>
          </w:p>
          <w:p w14:paraId="360D408C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Միջուկի խտությունը՝ 125–250 կգ/մ³՝ կախված բջջի չափից և կառուցվածքից</w:t>
            </w:r>
          </w:p>
          <w:p w14:paraId="3571FE85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Վերին մակերեսին փորված են M6 թելերով անցքեր՝ 25 մմ ցանցով, ±0.1 մմ ճշգրտությամբ</w:t>
            </w:r>
          </w:p>
          <w:p w14:paraId="713E0EFA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Վերին մակերևույթի հարթությունը՝ ±0.1 մմ յուրաքանչյուր 1 մ² տարածքի վրա</w:t>
            </w:r>
          </w:p>
          <w:p w14:paraId="74D184C7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Անցքերը լռելյայն կնքված են</w:t>
            </w:r>
          </w:p>
          <w:p w14:paraId="24DFBF27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Կողային պատերը պատրաստված են ձայնամեղմիչ խոռոչավոր պլաստիկից</w:t>
            </w:r>
          </w:p>
          <w:p w14:paraId="36B5148F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Կողային պատերը ծածկված են սև դեկորատիվ արհեստական կաշվով</w:t>
            </w:r>
          </w:p>
          <w:p w14:paraId="5BE2802C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Բոլոր շերտերը միացված են բարձր ամրության էպոքսիդային խեժով՝ ապահովելով ամրություն, կայունություն և թրթռումամեղմում</w:t>
            </w:r>
          </w:p>
          <w:p w14:paraId="1B5C0A1A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Նախատեսված է բարձր կայունության, թրթռումների մեղմման և մեխանիկական ճշգրտության համար</w:t>
            </w:r>
          </w:p>
          <w:p w14:paraId="34FC536C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Երաշխիք՝ ապրանքի շահագործման ամբողջ ժամկետի համար (Lifetime Warranty)</w:t>
            </w:r>
          </w:p>
          <w:p w14:paraId="4F19371E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Մոդել՝ 1TS065-12-05-AP-1000</w:t>
            </w:r>
          </w:p>
          <w:p w14:paraId="15644E6C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Նպատակ՝ օպտիկական սեղանների և ցնցումների նկատմամբ զգայուն սարքավորումների հենակ</w:t>
            </w:r>
          </w:p>
          <w:p w14:paraId="44213484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>Չափսեր՝ 650 × 1200 × 500 մմ (լայնություն × երկարություն × բարձրություն)</w:t>
            </w:r>
          </w:p>
          <w:p w14:paraId="48E87708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Կառուցվածք՝ 2 հատ Π-աձև պողպատե հենակ՝ միացված խաչաձեւ </w:t>
            </w:r>
          </w:p>
          <w:p w14:paraId="192B47E6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Պողպատի խողովակի խաչաձեւ հատված՝ 100 մմ</w:t>
            </w:r>
          </w:p>
          <w:p w14:paraId="2C71FBCD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Ծածկույթ՝ սև դեկորատիվ ներկ</w:t>
            </w:r>
          </w:p>
          <w:p w14:paraId="2BD5B89F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Սեղանափեղկի տեղադրում՝ պարզապես դրվում է հենակի վրա, առանց ամրացման</w:t>
            </w:r>
          </w:p>
          <w:p w14:paraId="41187ABD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  <w:p w14:paraId="6329695E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  <w:p w14:paraId="46BC2AA4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Վերին հակավիբրացիոն տարրեր՝</w:t>
            </w:r>
          </w:p>
          <w:p w14:paraId="3BBCBA35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  <w:p w14:paraId="52405AEB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  <w:p w14:paraId="09ECD725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Տեսակ՝ 1TS-AP-1000 (պասիվ օդային ցնցումազերծիչ)</w:t>
            </w:r>
          </w:p>
          <w:p w14:paraId="5E065DE3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Քանակ՝ 4 հատ</w:t>
            </w:r>
          </w:p>
          <w:p w14:paraId="354CB731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Առավելագույն բեռ՝ 840 կգ (ընդհանուր 4 տարրի համար)</w:t>
            </w:r>
          </w:p>
          <w:p w14:paraId="5B1C9197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Բնական հաճախականություն՝ 3–5 Հց</w:t>
            </w:r>
          </w:p>
          <w:p w14:paraId="720A2FEF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Հաճախականություն՝ առանց ճնշման՝ մոտ 8 Հց</w:t>
            </w:r>
          </w:p>
          <w:p w14:paraId="0BDDDB1D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Առավելագույն ճնշում՝ 6 բար</w:t>
            </w:r>
          </w:p>
          <w:p w14:paraId="592BA19A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Մարմնի նյութ՝ CR դասի էլաստոմեր, յուղամեկուսիչ, բարձր էլաստիկություն, չծերացող</w:t>
            </w:r>
          </w:p>
          <w:p w14:paraId="79E38861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Վերին և ներքևի թիթեղներ՝ ցինկապատ պողպատ</w:t>
            </w:r>
          </w:p>
          <w:p w14:paraId="28F3DF9C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Օդով լիցքավորում՝ ստանդարտ անիվային փականի կամ մշտական մատակարարման միջոցով</w:t>
            </w:r>
          </w:p>
          <w:p w14:paraId="2ED62C94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>Ստորին հավասարեցման տարրեր՝</w:t>
            </w:r>
          </w:p>
          <w:p w14:paraId="6978F97D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Տեսակ՝ 1TS-AS (պինդ հենակ)</w:t>
            </w:r>
          </w:p>
          <w:p w14:paraId="3FB0033E" w14:textId="61081470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Քանակ՝ 4 հատ</w:t>
            </w:r>
          </w:p>
        </w:tc>
        <w:tc>
          <w:tcPr>
            <w:tcW w:w="810" w:type="dxa"/>
            <w:vAlign w:val="center"/>
          </w:tcPr>
          <w:p w14:paraId="5E792E19" w14:textId="47053A18" w:rsidR="005E5053" w:rsidRPr="006C292A" w:rsidRDefault="005E5053" w:rsidP="0079034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 xml:space="preserve">Հատ </w:t>
            </w:r>
          </w:p>
        </w:tc>
        <w:tc>
          <w:tcPr>
            <w:tcW w:w="720" w:type="dxa"/>
            <w:vAlign w:val="center"/>
          </w:tcPr>
          <w:p w14:paraId="66CF9886" w14:textId="0B16ADAA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440" w:type="dxa"/>
            <w:vAlign w:val="center"/>
          </w:tcPr>
          <w:p w14:paraId="451B4850" w14:textId="3BC47762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vAlign w:val="center"/>
          </w:tcPr>
          <w:p w14:paraId="43EFAED1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Մատակարարման </w:t>
            </w:r>
          </w:p>
          <w:p w14:paraId="22D369AF" w14:textId="603927AF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Ժամկետը պայմանագիրը </w:t>
            </w:r>
          </w:p>
          <w:p w14:paraId="238A1546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կնքելուց հետո </w:t>
            </w:r>
          </w:p>
          <w:p w14:paraId="42B1F3AA" w14:textId="4E747341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20-90 օրվա ընթացքում։</w:t>
            </w:r>
          </w:p>
        </w:tc>
      </w:tr>
      <w:tr w:rsidR="005E5053" w:rsidRPr="006C292A" w14:paraId="39AB08C9" w14:textId="77777777" w:rsidTr="006C292A">
        <w:trPr>
          <w:trHeight w:val="1223"/>
        </w:trPr>
        <w:tc>
          <w:tcPr>
            <w:tcW w:w="1530" w:type="dxa"/>
            <w:vAlign w:val="center"/>
          </w:tcPr>
          <w:p w14:paraId="085270C8" w14:textId="77E0BEFB" w:rsidR="005E5053" w:rsidRPr="006C292A" w:rsidRDefault="005E5053" w:rsidP="0079034E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lastRenderedPageBreak/>
              <w:t>4</w:t>
            </w:r>
          </w:p>
        </w:tc>
        <w:tc>
          <w:tcPr>
            <w:tcW w:w="1980" w:type="dxa"/>
            <w:vAlign w:val="center"/>
          </w:tcPr>
          <w:p w14:paraId="435F2337" w14:textId="6F8FA1EB" w:rsidR="005E5053" w:rsidRPr="006C292A" w:rsidRDefault="005E5053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</w:rPr>
              <w:t>Ացետոն</w:t>
            </w:r>
          </w:p>
        </w:tc>
        <w:tc>
          <w:tcPr>
            <w:tcW w:w="5490" w:type="dxa"/>
          </w:tcPr>
          <w:p w14:paraId="33D6CCB9" w14:textId="26B94D1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</w:rPr>
              <w:t>Քիմիական նույնականացում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br/>
              <w:t>Անվանում՝ Ացետոն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br/>
              <w:t>Քիմիական բանաձև՝ C₃H₆O (CH₃COCH₃)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br/>
              <w:t>CAS համար՝ 67-64-1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br/>
              <w:t>Մոլեկուլային քաշ՝ 58.08 գ/մոլ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br/>
              <w:t>Մաքրություն և կազմ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br/>
              <w:t>Մաքրություն (գազային սպեկտրոսկոպիկ լուծույթով)՝ ≥99.8%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br/>
              <w:t>Ջրի պարունակություն՝ ≤0.1%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br/>
              <w:t>Մնացորդ գոլորշիացումից հետո՝ ≤0.0002%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br/>
              <w:t>Թթվայնություն/Ալկալիականություն (մէկվ/գ)՝ ≤0.0003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br/>
              <w:t>Գույն (APHA)՝ ≤10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br/>
              <w:t>Ֆիզիկական հատկություններ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br/>
              <w:t>Արտաքին տեսք՝ թափանցիկ, անգույն հեղուկ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br/>
              <w:t>Եռման կետ՝ ~56.2°C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br/>
              <w:t>Հալման կետ՝ ~–95°C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br/>
              <w:t>Խտություն (20°C-ում)՝ ~0.79 գ/սմ³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br/>
              <w:t>Բռնկման կետ՝ &lt;–20°C (փակ բաժակ)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br/>
              <w:t>Ծավալ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՝ 1 հատը -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2,5լ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br/>
            </w:r>
          </w:p>
        </w:tc>
        <w:tc>
          <w:tcPr>
            <w:tcW w:w="810" w:type="dxa"/>
            <w:vAlign w:val="center"/>
          </w:tcPr>
          <w:p w14:paraId="5278A395" w14:textId="6995C5B2" w:rsidR="005E5053" w:rsidRPr="006C292A" w:rsidRDefault="005E5053" w:rsidP="0079034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</w:rPr>
              <w:t>լիտր</w:t>
            </w:r>
          </w:p>
        </w:tc>
        <w:tc>
          <w:tcPr>
            <w:tcW w:w="720" w:type="dxa"/>
            <w:vAlign w:val="center"/>
          </w:tcPr>
          <w:p w14:paraId="199217D0" w14:textId="503C7204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</w:rPr>
              <w:t>2.5</w:t>
            </w:r>
          </w:p>
        </w:tc>
        <w:tc>
          <w:tcPr>
            <w:tcW w:w="1440" w:type="dxa"/>
            <w:vAlign w:val="center"/>
          </w:tcPr>
          <w:p w14:paraId="14A8540B" w14:textId="4AE787DD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vAlign w:val="center"/>
          </w:tcPr>
          <w:p w14:paraId="39FEF7E7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Մատակարարման </w:t>
            </w:r>
          </w:p>
          <w:p w14:paraId="05793083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ժամկետը, </w:t>
            </w:r>
          </w:p>
          <w:p w14:paraId="1546D208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պայմանագիրը </w:t>
            </w:r>
          </w:p>
          <w:p w14:paraId="58F43879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կնքելուց հետո </w:t>
            </w:r>
          </w:p>
          <w:p w14:paraId="18ACD66E" w14:textId="50A4B56F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20-30 օրվա ընթացքում։</w:t>
            </w:r>
          </w:p>
        </w:tc>
      </w:tr>
      <w:tr w:rsidR="005E5053" w:rsidRPr="006C292A" w14:paraId="46E334E1" w14:textId="77777777" w:rsidTr="006C292A">
        <w:trPr>
          <w:trHeight w:val="1223"/>
        </w:trPr>
        <w:tc>
          <w:tcPr>
            <w:tcW w:w="1530" w:type="dxa"/>
            <w:vAlign w:val="center"/>
          </w:tcPr>
          <w:p w14:paraId="267970F0" w14:textId="4926CF92" w:rsidR="005E5053" w:rsidRPr="006C292A" w:rsidRDefault="005E5053" w:rsidP="0079034E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lastRenderedPageBreak/>
              <w:t>5</w:t>
            </w:r>
          </w:p>
        </w:tc>
        <w:tc>
          <w:tcPr>
            <w:tcW w:w="1980" w:type="dxa"/>
            <w:vAlign w:val="center"/>
          </w:tcPr>
          <w:p w14:paraId="26CD673E" w14:textId="1F7556C7" w:rsidR="005E5053" w:rsidRPr="006C292A" w:rsidRDefault="005E5053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Լաբորատոր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հերմետիզացնող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ժապավեն,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պարաֆիլմ/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</w:p>
        </w:tc>
        <w:tc>
          <w:tcPr>
            <w:tcW w:w="5490" w:type="dxa"/>
            <w:vAlign w:val="center"/>
          </w:tcPr>
          <w:p w14:paraId="30FE8E8A" w14:textId="4C735474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Տեխնիկական բնութագիր՝ լաբորատոր հերմետիզացնող ժապավեն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Ընդհանուր նկարագրություն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Ճկուն հերմետիզացնող ժապավեն, որը հարմար է լաբորատոր անոթների, ինչպիսիք են բաժակները և սրվակները, հերմետիզացման համար։ Նախատեսված է գոլորշիացումից, արտահոսքից և աղտոտումից պաշտպանելու համար։ Համապատասխանում է անկանոն մակերեսներին և ապահովում է հետագծելիություն խմբաքանակի նույնականացման միջոցով։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Ֆիզիկական հատկություններ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50մմ *75մ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Հաստություն՝ 0.14 ± 0.02 մմ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Առաձգականություն (25°C-ում)` 300%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Պատռման դիմադրություն (25°C-ում)` 1.5 ՄՊա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Անընդհատ սպասարկման ջերմաստիճան՝ –20°C-ից մինչև 46°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Հալման կետ՝ &gt; 66°C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Եռման կետ՝ &gt; 288°C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Թունավորություն՝ ոչ թունավոր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Գազի թափանցելիություն (24 ժամ 25°C-ում, 0.1 ՄՊա)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CO₂: &lt; 1000 սմ³/մ²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O₂: &lt; 350 սմ³/մ²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Ջրային գոլորշի՝ &lt; 0.8 գ/մ²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lastRenderedPageBreak/>
              <w:t>Քիմիական դիմադրություն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Դիմացկուն է հետևյալ քիմիական նյութերի նկատմամբ՝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Թթուներ՝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Աղաթթու (36.5%)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Ծծմբական թթու (98%)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Ազոտական </w:t>
            </w:r>
            <w:r w:rsidRPr="006C292A">
              <w:rPr>
                <w:rFonts w:ascii="Cambria Math" w:hAnsi="Cambria Math" w:cs="Cambria Math"/>
                <w:sz w:val="22"/>
                <w:szCs w:val="22"/>
                <w:lang w:val="hy-AM"/>
              </w:rPr>
              <w:t>​​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թթու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(95%)*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Հիմքեր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և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աղեր՝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Նատրիումի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հիդրօքսիդ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(22%)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Նատրիումի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քլորիդ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(20%)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Ամոնիակ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(28%)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Օքս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իդացնողներ՝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Ջրածնի պերօքսիդ (30%)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Կալիումի պերմանգանատ (5%)*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Լուծիչներ՝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Մեթանոլ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Էթանոլ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Իզոպրոպանոլ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Մյուսները՝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Յոդի լուծույթ (0.1 մոլ/լ)*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* Կարող է շագանակագույն երանգ ստանալ ազդեցության տակ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</w:p>
        </w:tc>
        <w:tc>
          <w:tcPr>
            <w:tcW w:w="810" w:type="dxa"/>
            <w:vAlign w:val="center"/>
          </w:tcPr>
          <w:p w14:paraId="30AF15E1" w14:textId="5AB4F1A0" w:rsidR="005E5053" w:rsidRPr="006C292A" w:rsidRDefault="005E5053" w:rsidP="0079034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14:paraId="150C8391" w14:textId="70004B75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14:paraId="1C201A22" w14:textId="4467BB8A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vAlign w:val="center"/>
          </w:tcPr>
          <w:p w14:paraId="11E97A39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Մատակարարման </w:t>
            </w:r>
          </w:p>
          <w:p w14:paraId="4502A29D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Ժամկետը պայմանագիրը </w:t>
            </w:r>
          </w:p>
          <w:p w14:paraId="11254CEF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կնքելուց հետո </w:t>
            </w:r>
          </w:p>
          <w:p w14:paraId="169756A2" w14:textId="38EAEC40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20-45 օրվա ընթացքում։</w:t>
            </w:r>
          </w:p>
        </w:tc>
      </w:tr>
      <w:tr w:rsidR="005E5053" w:rsidRPr="006C292A" w14:paraId="11D00248" w14:textId="77777777" w:rsidTr="006C292A">
        <w:trPr>
          <w:trHeight w:val="1223"/>
        </w:trPr>
        <w:tc>
          <w:tcPr>
            <w:tcW w:w="1530" w:type="dxa"/>
            <w:vAlign w:val="center"/>
          </w:tcPr>
          <w:p w14:paraId="4655BE2E" w14:textId="7351DF28" w:rsidR="005E5053" w:rsidRPr="006C292A" w:rsidRDefault="005E5053" w:rsidP="0079034E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lastRenderedPageBreak/>
              <w:t>6</w:t>
            </w:r>
          </w:p>
        </w:tc>
        <w:tc>
          <w:tcPr>
            <w:tcW w:w="1980" w:type="dxa"/>
            <w:vAlign w:val="center"/>
          </w:tcPr>
          <w:p w14:paraId="2836E59A" w14:textId="7E70ACB3" w:rsidR="005E5053" w:rsidRPr="006C292A" w:rsidRDefault="005E5053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</w:rPr>
              <w:t>Վաակումային յուղ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br/>
            </w:r>
          </w:p>
        </w:tc>
        <w:tc>
          <w:tcPr>
            <w:tcW w:w="5490" w:type="dxa"/>
            <w:vAlign w:val="center"/>
          </w:tcPr>
          <w:p w14:paraId="5D131B7C" w14:textId="4F151908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</w:rPr>
              <w:t>ՎՄ-4 տեսակի վակուումային յուղ նախատեսված ֆոր-վակուումային պոմպերի համար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br/>
            </w:r>
          </w:p>
        </w:tc>
        <w:tc>
          <w:tcPr>
            <w:tcW w:w="810" w:type="dxa"/>
            <w:vAlign w:val="center"/>
          </w:tcPr>
          <w:p w14:paraId="41125C62" w14:textId="3420A133" w:rsidR="005E5053" w:rsidRPr="006C292A" w:rsidRDefault="005E5053" w:rsidP="0079034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լիտր</w:t>
            </w:r>
          </w:p>
        </w:tc>
        <w:tc>
          <w:tcPr>
            <w:tcW w:w="720" w:type="dxa"/>
            <w:vAlign w:val="center"/>
          </w:tcPr>
          <w:p w14:paraId="404E4B8F" w14:textId="57581FDA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t>5</w:t>
            </w:r>
          </w:p>
        </w:tc>
        <w:tc>
          <w:tcPr>
            <w:tcW w:w="1440" w:type="dxa"/>
            <w:vAlign w:val="center"/>
          </w:tcPr>
          <w:p w14:paraId="16B59135" w14:textId="3FF0BFDF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vAlign w:val="center"/>
          </w:tcPr>
          <w:p w14:paraId="18404D87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Մատակարարման </w:t>
            </w:r>
          </w:p>
          <w:p w14:paraId="75EB0350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Ժամկետը պայմանագիրը </w:t>
            </w:r>
          </w:p>
          <w:p w14:paraId="53EB1B02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կնքելուց հետո </w:t>
            </w:r>
          </w:p>
          <w:p w14:paraId="4E905314" w14:textId="1ABF3DB4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20-30 օրվա ընթացքում։</w:t>
            </w:r>
          </w:p>
        </w:tc>
      </w:tr>
      <w:tr w:rsidR="005E5053" w:rsidRPr="006C292A" w14:paraId="575FE66B" w14:textId="77777777" w:rsidTr="006C292A">
        <w:trPr>
          <w:trHeight w:val="1223"/>
        </w:trPr>
        <w:tc>
          <w:tcPr>
            <w:tcW w:w="1530" w:type="dxa"/>
            <w:vAlign w:val="center"/>
          </w:tcPr>
          <w:p w14:paraId="35A7E3DA" w14:textId="65C74569" w:rsidR="005E5053" w:rsidRPr="006C292A" w:rsidRDefault="005E5053" w:rsidP="0079034E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ru-RU"/>
              </w:rPr>
              <w:t>7</w:t>
            </w:r>
          </w:p>
        </w:tc>
        <w:tc>
          <w:tcPr>
            <w:tcW w:w="1980" w:type="dxa"/>
            <w:vAlign w:val="center"/>
          </w:tcPr>
          <w:p w14:paraId="2BDAA129" w14:textId="02E2471A" w:rsidR="005E5053" w:rsidRPr="006C292A" w:rsidRDefault="005E5053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Կալիումի հիդրօքսիդի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լուծույթ (մեթանոլում)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</w:p>
        </w:tc>
        <w:tc>
          <w:tcPr>
            <w:tcW w:w="5490" w:type="dxa"/>
            <w:vAlign w:val="center"/>
          </w:tcPr>
          <w:p w14:paraId="7D656793" w14:textId="40644394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Կալիումի հիդրօքսիդի լուծույթ մեթանոլում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c(KOH)= 0.5 մոլ/լ (0.5 N) (20°C)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Գծային բանաձևը՝ KOH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Մոլեկուլային զանգված՝ 56.11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Վիճակը՝ հեղուկ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Որակը՝ անալիզը պետք է իրականացված լինի ISO 17025 հավատաստագրումն ունեցող որակի վերահսկման լաբորատորիայում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Պիտանիությունը ռեակցիաների համար՝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Ռեակցիայի տեսակը՝ թթու-հիմնային ռեակցիաներ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Կոնցենտրացիան՝ 0.4975 - 0.5025 մոլ/լ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Չափման անորոշությունը՝ ± 0.0015 մոլ/լ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Որակի մակարդակ՝ MQ200 կամ ցանկացած համարժեք մակարդակ դասակարգված ISO 9001 հավաստագրված որակի կառավարման համակարգի կողմից։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1 հատը – 1 լ</w:t>
            </w:r>
          </w:p>
        </w:tc>
        <w:tc>
          <w:tcPr>
            <w:tcW w:w="810" w:type="dxa"/>
            <w:vAlign w:val="center"/>
          </w:tcPr>
          <w:p w14:paraId="36436FC2" w14:textId="5A6013D7" w:rsidR="005E5053" w:rsidRPr="006C292A" w:rsidRDefault="005E5053" w:rsidP="0079034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14:paraId="41BB12D0" w14:textId="11DA42D0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t>1</w:t>
            </w:r>
          </w:p>
        </w:tc>
        <w:tc>
          <w:tcPr>
            <w:tcW w:w="1440" w:type="dxa"/>
            <w:vAlign w:val="center"/>
          </w:tcPr>
          <w:p w14:paraId="40CD946C" w14:textId="49CFB6DE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vAlign w:val="center"/>
          </w:tcPr>
          <w:p w14:paraId="77A8FDE8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Մատակարարման </w:t>
            </w:r>
          </w:p>
          <w:p w14:paraId="2921A9BD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Ժամկետը պայմանագիրը </w:t>
            </w:r>
          </w:p>
          <w:p w14:paraId="0B798643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կնքելուց հետո </w:t>
            </w:r>
          </w:p>
          <w:p w14:paraId="29C3CB6D" w14:textId="3CD6748A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20-100 օրվա ընթացքում։</w:t>
            </w:r>
          </w:p>
        </w:tc>
      </w:tr>
      <w:tr w:rsidR="005E5053" w:rsidRPr="006C292A" w14:paraId="77CF948D" w14:textId="77777777" w:rsidTr="006C292A">
        <w:trPr>
          <w:trHeight w:val="1223"/>
        </w:trPr>
        <w:tc>
          <w:tcPr>
            <w:tcW w:w="1530" w:type="dxa"/>
            <w:vAlign w:val="center"/>
          </w:tcPr>
          <w:p w14:paraId="66A98B54" w14:textId="255DAE9A" w:rsidR="005E5053" w:rsidRPr="006C292A" w:rsidRDefault="005E5053" w:rsidP="0079034E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8</w:t>
            </w:r>
          </w:p>
        </w:tc>
        <w:tc>
          <w:tcPr>
            <w:tcW w:w="1980" w:type="dxa"/>
            <w:vAlign w:val="center"/>
          </w:tcPr>
          <w:p w14:paraId="3630E22C" w14:textId="160021C4" w:rsidR="005E5053" w:rsidRPr="006C292A" w:rsidRDefault="005E5053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Պոլի (բիսֆենոլ A կարբոնատ)</w:t>
            </w:r>
          </w:p>
        </w:tc>
        <w:tc>
          <w:tcPr>
            <w:tcW w:w="5490" w:type="dxa"/>
            <w:vAlign w:val="center"/>
          </w:tcPr>
          <w:p w14:paraId="0C6173A0" w14:textId="300E261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Պոլի (բիսֆենոլ A կարբոնատ)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Անալիտիկ ստանդարտ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CAS-No.։ 25037-45-0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- Մոլեկուլային զանգված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միջին արժեք Mn 17 000 (տիպական)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միջին Mw 29 000 (տիպական)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lastRenderedPageBreak/>
              <w:t>- Արտաքին տեսք (գույն)՝ անգույն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- Արտաքին տեսք (ձև)՝ պելլետներ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- Նախատեսված գել թափանցող քրոմատոգրաֆիայի համար (GPC)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- Մոլեկուլային զանգված լույսի ցրման մեթոդով՝ 26 000-ից մինչև 30 000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- Խտություն՝ 1.2 գ/մլ 25 °C-ում (lit.)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InChI:1S/C15H16O2.CH2O3/c1-15(2,11-3-7-13(16)8-4-11)12-5-9-14(17)10-6-12;2-1(3)4/h3-10,16-17H,1-2H3;(H2,2,3,4)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InChI բանալի: XSXWYGABGYBZRM-UHFFFAOYSA-N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- որակի մակարդակ՝ MQ100 կամ ցանկացած համարժեք մակարդակ դասակարգված ISO 9001 հավաստագրված որակի կառավարման համակարգի կողմից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1 հատ -25գ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</w:p>
        </w:tc>
        <w:tc>
          <w:tcPr>
            <w:tcW w:w="810" w:type="dxa"/>
            <w:vAlign w:val="center"/>
          </w:tcPr>
          <w:p w14:paraId="119D7919" w14:textId="185B870B" w:rsidR="005E5053" w:rsidRPr="006C292A" w:rsidRDefault="005E5053" w:rsidP="0079034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14:paraId="4A299EC6" w14:textId="57E40480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440" w:type="dxa"/>
            <w:vAlign w:val="center"/>
          </w:tcPr>
          <w:p w14:paraId="39BCF091" w14:textId="6D5D7B56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vAlign w:val="center"/>
          </w:tcPr>
          <w:p w14:paraId="43D5710F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Մատակարարման </w:t>
            </w:r>
          </w:p>
          <w:p w14:paraId="6E5F21DD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Ժամկետը պայմանագիրը </w:t>
            </w:r>
          </w:p>
          <w:p w14:paraId="52A31E2F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կնքելուց հետո </w:t>
            </w:r>
          </w:p>
          <w:p w14:paraId="2065ADF7" w14:textId="56C9D780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20-100 օրվա ընթացքում։</w:t>
            </w:r>
          </w:p>
        </w:tc>
      </w:tr>
      <w:tr w:rsidR="005E5053" w:rsidRPr="006C292A" w14:paraId="61B7C39D" w14:textId="77777777" w:rsidTr="006C292A">
        <w:trPr>
          <w:trHeight w:val="1223"/>
        </w:trPr>
        <w:tc>
          <w:tcPr>
            <w:tcW w:w="1530" w:type="dxa"/>
            <w:vAlign w:val="center"/>
          </w:tcPr>
          <w:p w14:paraId="3ABE9C85" w14:textId="5097D037" w:rsidR="005E5053" w:rsidRPr="006C292A" w:rsidRDefault="005E5053" w:rsidP="0079034E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9</w:t>
            </w:r>
          </w:p>
        </w:tc>
        <w:tc>
          <w:tcPr>
            <w:tcW w:w="1980" w:type="dxa"/>
            <w:vAlign w:val="center"/>
          </w:tcPr>
          <w:p w14:paraId="0FED5ACD" w14:textId="2DFE71EE" w:rsidR="005E5053" w:rsidRPr="006C292A" w:rsidRDefault="005E5053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Մեմբրան սիլիցիումի նիտրիդից</w:t>
            </w:r>
          </w:p>
        </w:tc>
        <w:tc>
          <w:tcPr>
            <w:tcW w:w="5490" w:type="dxa"/>
            <w:vAlign w:val="center"/>
          </w:tcPr>
          <w:p w14:paraId="1FC12FDC" w14:textId="0EBF3EF5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Կոմպլեկտը իր մեջ ներառում է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10 հատ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1. Միկրո-ծակոտկեն SiNx թաղանթ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Թաղանթ՝ 0.50մմx0.50մմ, 200նմ հաստությամբ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Շրջանակ՝ 3մմ տրամագիծ, 200մկմ հաստությամբ սիլիցիում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Ծակոտկեն՝ 20մկմ տրամագիծ, 25մկմ քայլ, 1 մատրից՝ 19x19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Ծակոտկեն մակերես՝ 0.47մմx0.47մմ, քառակուսի նախշ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lastRenderedPageBreak/>
              <w:br/>
              <w:t xml:space="preserve">10հատ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2. Միկրո-ծակոտկեն SiNx թաղանթ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Թաղանթ՝ 0.50մմ x 0.50մմ, 200նմ հաստությամբ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Շրջանակ՝ 3մմ տրամագիծ, 200մկմ հաստությամբ սիլիցիում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Ծակոտկեն՝ 10մկմ տրամագիծ, 15մկմ քայլ, 1 մատրից՝ 32x32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Ծակոտկեն մակերես՝ 0.475մմ x 0.475մմ, քառակուսի նախշ</w:t>
            </w:r>
          </w:p>
        </w:tc>
        <w:tc>
          <w:tcPr>
            <w:tcW w:w="810" w:type="dxa"/>
            <w:vAlign w:val="center"/>
          </w:tcPr>
          <w:p w14:paraId="5155C60A" w14:textId="77CD781D" w:rsidR="005E5053" w:rsidRPr="006C292A" w:rsidRDefault="005E5053" w:rsidP="0079034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14:paraId="70139846" w14:textId="2085DCA9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440" w:type="dxa"/>
            <w:vAlign w:val="center"/>
          </w:tcPr>
          <w:p w14:paraId="3AC599C2" w14:textId="6E4A20C0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vAlign w:val="center"/>
          </w:tcPr>
          <w:p w14:paraId="4396130C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Մատակարարման </w:t>
            </w:r>
          </w:p>
          <w:p w14:paraId="6F6583AE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Ժամկետը պայմանագիրը </w:t>
            </w:r>
          </w:p>
          <w:p w14:paraId="24799FA0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կնքելուց հետո </w:t>
            </w:r>
          </w:p>
          <w:p w14:paraId="49A889B5" w14:textId="064EA5DA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20-60 օրվա ընթացքում։</w:t>
            </w:r>
          </w:p>
        </w:tc>
      </w:tr>
      <w:tr w:rsidR="005E5053" w:rsidRPr="006C292A" w14:paraId="27AD512A" w14:textId="77777777" w:rsidTr="006C292A">
        <w:trPr>
          <w:trHeight w:val="1223"/>
        </w:trPr>
        <w:tc>
          <w:tcPr>
            <w:tcW w:w="1530" w:type="dxa"/>
            <w:vAlign w:val="center"/>
          </w:tcPr>
          <w:p w14:paraId="7258727B" w14:textId="3EE8A415" w:rsidR="005E5053" w:rsidRPr="006C292A" w:rsidRDefault="005E5053" w:rsidP="0079034E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ru-RU"/>
              </w:rPr>
              <w:t>10</w:t>
            </w:r>
          </w:p>
        </w:tc>
        <w:tc>
          <w:tcPr>
            <w:tcW w:w="1980" w:type="dxa"/>
            <w:vAlign w:val="center"/>
          </w:tcPr>
          <w:p w14:paraId="3F4A6814" w14:textId="02267DA2" w:rsidR="005E5053" w:rsidRPr="006C292A" w:rsidRDefault="005E5053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Մեխանիկական կարգավորման ավտոմատ պիպետների հավաքածու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</w:p>
        </w:tc>
        <w:tc>
          <w:tcPr>
            <w:tcW w:w="5490" w:type="dxa"/>
            <w:vAlign w:val="center"/>
          </w:tcPr>
          <w:p w14:paraId="248793D8" w14:textId="0AAD5D65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Բարձր ճշտության մեխանիկական կարգավորմամբ ավտոմատ պիպետների հավաքածու, ISO 8655 որակի վկայականի համապատասխան, որը ծավալաչափ գործիքների ստուգման միջազգային ուղեցույց է։ Գունային կոդավորմամբ պիպետներ՝ 0,5-10մկլ, 10-100մկլ, 20-200մկլ, 100-1000 մկլ, 1-10մլ չափերի։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Դոզավորման սանդղակ համապատասխան յուրաքանչյուր պիպետի։ Էկրանի առկայություն, պատրաստաված նյութը՝ պոլիկարբոնատ (PC) և պոլիվինիլիդեն ֆտորիդ (PVDF)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Սխալը Ճշգրտություն ոչ ավել, քան Ճշգրտություն - 2.5% (0,5 µL), 1.00% (10 µL), վերարտադրելիություն (+/-)%՝ - 1.80% (10 µL), 0.5% (5 µL) քայլի ավելացում՝ ոչ ավել, քան 0,1մկլ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Ճշգրտություն - 3% (10 µL), 0,8% (100 µL),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lastRenderedPageBreak/>
              <w:t>վերարտադրելիություն (+/-)%՝ - 1.50% (10 µL), 0.15% (100 µL) քայլի ավելացում՝ ոչ ավել, քան 0,5 մկլ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Ճշգրտություն - 2% (20 µL), 0,6% (200 µL), վերարտադրելիություն (+/-)%՝ - 0,80 % (20 µL), 0.15% (200 µL) քայլի ավելացում՝ ոչ ավել, քան 1մկլ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Ճշգրտություն - 2% (100 µL), 0,6% (1000 µL), վերարտադրելիություն (+/-)%՝ - 0,70 % (100µL), 0.20% (1000 µL) քայլի ավելացում՝ ոչ ավել, քան 5մկլ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Ճշգրտություն - 3% (1000 µL), 0,6% (10000 µL), վերարտադրելիություն (+/-)%՝ - 0,60 % (1000µL), 0.15% (10000 µL) քայլի ավելացում՝ ոչ ավել, քան 5մկլ։ Դիսպենսերը ավտոկլավացվող, ոչ ավել, քան է 20 րոպե 121°C ջերմաստիճանում: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Հավաքածուն պետք է ներառի գունային կոդավորում, տրամաչափման համար գործիքներ։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Մատակարարման փուլում պարտադիր ներկայացնել ISO 9001, ISO 13485, ISO 8655 և արտադրողի կողմից տրամաչափման վկայագիր: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Նաև Հատուկ հարմարանք/ստենդ/ սեղանին դրվող 5-ական պիպետների համար։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Պիպետները պետք է ունենան 3 տարվա գործարանային երաշխիք։ Հեշտ և արագ ստուգաչափման համակարգ: Յուրաքանչյուր պիպետի համար տրամադրել արտադրողի կողմից տրամաչափման վկայագիր ։Մատակարարման փուլում պարտադիր ներկայացնել ISO 9001, ISO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lastRenderedPageBreak/>
              <w:t>13485։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Հավաքածուն համարժեք է 1 հատին: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Ապրանքը պետք է լինի նոր, չօգտագործված, փաթեթը չվնասված և ապահովված համապատասխան պահպանման պայմաններով մատակարարման ամբողջ </w:t>
            </w:r>
            <w:r w:rsidR="00077C8E"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ընթացքում: </w:t>
            </w:r>
          </w:p>
        </w:tc>
        <w:tc>
          <w:tcPr>
            <w:tcW w:w="810" w:type="dxa"/>
            <w:vAlign w:val="center"/>
          </w:tcPr>
          <w:p w14:paraId="003F9160" w14:textId="40461576" w:rsidR="005E5053" w:rsidRPr="006C292A" w:rsidRDefault="005E5053" w:rsidP="0079034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14:paraId="288BD8D1" w14:textId="5BB21CF8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440" w:type="dxa"/>
            <w:vAlign w:val="center"/>
          </w:tcPr>
          <w:p w14:paraId="180993BC" w14:textId="5CB7473F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vAlign w:val="center"/>
          </w:tcPr>
          <w:p w14:paraId="04856DF7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Մատակարարման </w:t>
            </w:r>
          </w:p>
          <w:p w14:paraId="0DD84EA3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Ժամկետը պայմանագիրը </w:t>
            </w:r>
          </w:p>
          <w:p w14:paraId="3E4D75A4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կնքելուց հետո </w:t>
            </w:r>
          </w:p>
          <w:p w14:paraId="4275438D" w14:textId="1227A530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20-30 օրվա ընթացքում։</w:t>
            </w:r>
          </w:p>
        </w:tc>
      </w:tr>
      <w:tr w:rsidR="005E5053" w:rsidRPr="006C292A" w14:paraId="54452306" w14:textId="77777777" w:rsidTr="006C292A">
        <w:trPr>
          <w:trHeight w:val="1223"/>
        </w:trPr>
        <w:tc>
          <w:tcPr>
            <w:tcW w:w="1530" w:type="dxa"/>
            <w:vAlign w:val="center"/>
          </w:tcPr>
          <w:p w14:paraId="4ACB9693" w14:textId="77777777" w:rsidR="005E5053" w:rsidRPr="006C292A" w:rsidRDefault="005E5053" w:rsidP="0079034E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</w:p>
          <w:p w14:paraId="5840CFAC" w14:textId="352A9039" w:rsidR="005E5053" w:rsidRPr="006C292A" w:rsidRDefault="005E5053" w:rsidP="0079034E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ru-RU"/>
              </w:rPr>
              <w:t>11</w:t>
            </w:r>
          </w:p>
        </w:tc>
        <w:tc>
          <w:tcPr>
            <w:tcW w:w="1980" w:type="dxa"/>
            <w:vAlign w:val="center"/>
          </w:tcPr>
          <w:p w14:paraId="4920E29E" w14:textId="3CEB9C32" w:rsidR="005E5053" w:rsidRPr="006C292A" w:rsidRDefault="005E5053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</w:rPr>
              <w:t>Էլեկտրոնային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կարգավորման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ավտոմատ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պիպետ</w:t>
            </w:r>
          </w:p>
        </w:tc>
        <w:tc>
          <w:tcPr>
            <w:tcW w:w="5490" w:type="dxa"/>
            <w:vAlign w:val="center"/>
          </w:tcPr>
          <w:p w14:paraId="0DA29ACC" w14:textId="18A6FD02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Բարձր ճշտության էլեկտրոնային կարգավորմամբ ավտոմատ պիպետ ISO 8655 որակի վկայականի համապատասխան, որը ծավալաչափ գործիքների ստուգման միջազգային ուղեցույցն է։ Բարձր ճշգրտության, էռգոնոմիկ դիզայնով պիպետ։ Էլեկտրոնային պիպետ 10-200 մկլ։ Ներառված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Առաջարկվող պիպետը պետք է ունենա ամբողջությամբ գունավոր LED էկրան՝ դոզավորման սանդղակ։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Պիպետը պետք է ունենա լիթիումային մարտկոց՝ երկարատև առանց հաճախ լիցքավորելու օգտագործելու համար։ Ինչպես նաև հնարավորություն լիցքավորման ընթացքում օգտագործելու համար առանց ընդհատման։ Ընտրովի կալիբրացիայի տարբերակներ՝ 1, 2 կամ 3 կետանոց, ինչպես նաև գործարանային կարգավորումների վերականգնում։ Գաղտնաբառի կիրառման ֆունկցիա օգտագործողի կողմից։ Ձայնային ֆունկցիա և հնարավորություն պարամետրերից անջատելու ձայնային ռեժիմը։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Սխալը Ճշգրտություն ոչ ավել, քան Ճշգրտություն -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lastRenderedPageBreak/>
              <w:t>2.5% (10 µL), 0,6% (200 µL), վերարտադրելիություն (+/-)%՝ - 0,7% (10µL), 0.2% (200 µL) քայլի ավելացում՝ ոչ ավել, քան 0,1մկլ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Դիսպենսերը ավտոկլավացվող, ոչ ավել, քան է 20 րոպե 121°C ջերմաստիճանում: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Պիպետը ունի հետևյալ լրացուցիչ ֆունկցիաները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Ընտրյալ մոդ – արագ ուղի՝ ձեր ընտրյալ արձանագրությունները պահելու, օգտագործելու կամ խմբագրելու համար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Հակադարձ պիպետավորում – պիպետավորման տեխնիկա,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որը խորհուրդ է տրվում մածուցիկ հեղուկների համար, որի դեպքում,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հեղուկը մեկ անգամ սեղմելուց հետո,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ծայրամասի վրա մնացած հեղուկը թափվում է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Բազմակի պիպետավորում – ընտրանքներն են՝ Կրկնակի պիպետավորում,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որտեղ դուք սեղմում եք պիպետավորումը ամեն անգամ պիպետավորման համար,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Ավտոմատ պիպետավորում, որտեղ դուք սահմանում եք ժամանակային ընդմիջում ավտոմատ պիպետավորման համար, և Հաջորդական պիպետավորում, որտեղ դուք ամեն անգամ պիպետավորում եք տարբեր ծավալ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Նոսրացում – հասանելի է որպես պարզ պիպետավորում կամ Նոսրացում+Խառնում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Խառնում – հասանելի է որպես պարզ խառնում,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lastRenderedPageBreak/>
              <w:t>Պիպետ+Խառնում կամ Նոսրացում+Խառնում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Մատակարարման փուլում պարտադիր ներկայացնել ISO 9001, ISO 13485, ISO 8655 և արտադրողի կողմից տրամաչափման վկայագիր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Պիպետը պետք է ունենան առնվազն 1 տարվա գործարանային երաշխիք։ Հեշտ և արագ ստուգաչափման համակարգ: Յուրաքանչյուր պիպետի համար տրամադրել արտադրողի կողմից տրամաչափման վկայագիր։ Մատակարարման փուլում պարտադիր ներկայացնել ISO 9001, ISO 13485։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Ապրանքը պետք է լինի նոր, չօգտագործված, փաթեթը չվնասված և ապահովված համապատասխան պահպանման պայմաններով մատակարարման ամբողջ ընթացքում: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</w:p>
        </w:tc>
        <w:tc>
          <w:tcPr>
            <w:tcW w:w="810" w:type="dxa"/>
            <w:vAlign w:val="center"/>
          </w:tcPr>
          <w:p w14:paraId="32193DF5" w14:textId="08D539D3" w:rsidR="005E5053" w:rsidRPr="006C292A" w:rsidRDefault="005E5053" w:rsidP="0079034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14:paraId="751122C3" w14:textId="254873B6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440" w:type="dxa"/>
            <w:vAlign w:val="center"/>
          </w:tcPr>
          <w:p w14:paraId="2D6F8C86" w14:textId="5A15BE1F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vAlign w:val="center"/>
          </w:tcPr>
          <w:p w14:paraId="251AE79C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Մատակարարման </w:t>
            </w:r>
          </w:p>
          <w:p w14:paraId="143414F4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Ժամկետը պայմանագիրը </w:t>
            </w:r>
          </w:p>
          <w:p w14:paraId="2D14A0D8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կնքելուց հետո </w:t>
            </w:r>
          </w:p>
          <w:p w14:paraId="2B6EC9EC" w14:textId="1EF120F6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20-90 օրվա ընթացքում։</w:t>
            </w:r>
          </w:p>
        </w:tc>
      </w:tr>
      <w:tr w:rsidR="005E5053" w:rsidRPr="006C292A" w14:paraId="339F2B55" w14:textId="77777777" w:rsidTr="006C292A">
        <w:trPr>
          <w:trHeight w:val="1223"/>
        </w:trPr>
        <w:tc>
          <w:tcPr>
            <w:tcW w:w="1530" w:type="dxa"/>
            <w:vAlign w:val="center"/>
          </w:tcPr>
          <w:p w14:paraId="7DBA31F2" w14:textId="12ABB0F3" w:rsidR="005E5053" w:rsidRPr="006C292A" w:rsidRDefault="005E5053" w:rsidP="0079034E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ru-RU"/>
              </w:rPr>
              <w:lastRenderedPageBreak/>
              <w:t>12</w:t>
            </w:r>
          </w:p>
        </w:tc>
        <w:tc>
          <w:tcPr>
            <w:tcW w:w="1980" w:type="dxa"/>
            <w:vAlign w:val="center"/>
          </w:tcPr>
          <w:p w14:paraId="062D9784" w14:textId="1CC0E1C8" w:rsidR="005E5053" w:rsidRPr="006C292A" w:rsidRDefault="005E5053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Խոշորացույց լամպ՝ սեղանին ամրացվող</w:t>
            </w:r>
          </w:p>
        </w:tc>
        <w:tc>
          <w:tcPr>
            <w:tcW w:w="5490" w:type="dxa"/>
            <w:vAlign w:val="center"/>
          </w:tcPr>
          <w:p w14:paraId="1E1A493E" w14:textId="5FB02188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LED խոշորացույց լամպ սեղմակով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Ընդհանուր տեղեկություններ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Ապրանքի տեսակը՝ LED խոշորացույց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Կիրառություն՝ ընթերցանություն, արհեստներ,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Ամրացման տեսակը՝ սեղմակ (պտուտակային տեսակ, աջակցում է մինչև 55 մմ հաստությամբ մակերեսներ)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Կառուցվածք՝ ծալովի բռնակ, 360° պտտվող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Մարմնի նյութ՝ մետաղ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Ոսպնյակի նյութ՝ ապակի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Ոսպնյակի մեծացում՝ 5×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lastRenderedPageBreak/>
              <w:t xml:space="preserve">Ոսպնյակի լայնությունը՝ 11 սմ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Գույն՝ սպիտակ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Լուսավորություն՝ նվազագույն պարամերտեր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Լույսի աղբյուր՝ 72 ինտեգրված LED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Լուսավորության ռեժիմներ՝ 3 (տաք, չեզոք, սառը)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Գույնի ջերմաստիճանի միջակայք՝ 3000 Կ-ից մինչև 6000 Կ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Պայծառության մակարդակներ՝ 10 աստիճան կարգավորվող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Ստվերազուրկ դիզայն՝ Այո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Էլեկտրամատակարարում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Սնուցման աղբյուր՝ USB (համատեղելի է USB ադապտերների, նոութբուքերի, էներգաբանկերի և այլնի հետ)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Մուտքային լարումը՝ 5 Վ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Մալուխի երկարությունը՝ 135 սմ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Չափսեր և քաշ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Լամպի լայնությունը՝ 16 սմ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Լամպի բարձրությունը՝ 70 սմ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Քաշը չփաթեթավորված վիճակում՝ 0.8 կգ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Ներառված իրեր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Հավաքված խոշորացույց – 1 հատ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Սեղմիչ – 1 հատ</w:t>
            </w:r>
          </w:p>
        </w:tc>
        <w:tc>
          <w:tcPr>
            <w:tcW w:w="810" w:type="dxa"/>
            <w:vAlign w:val="center"/>
          </w:tcPr>
          <w:p w14:paraId="7178A264" w14:textId="62DF8412" w:rsidR="005E5053" w:rsidRPr="006C292A" w:rsidRDefault="005E5053" w:rsidP="0079034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14:paraId="12C9EF6F" w14:textId="6A8E2A83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440" w:type="dxa"/>
            <w:vAlign w:val="center"/>
          </w:tcPr>
          <w:p w14:paraId="67F32B32" w14:textId="17A319D2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vAlign w:val="center"/>
          </w:tcPr>
          <w:p w14:paraId="747E257F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Մատակարարման </w:t>
            </w:r>
          </w:p>
          <w:p w14:paraId="26717944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Ժամկետը պայմանագիրը </w:t>
            </w:r>
          </w:p>
          <w:p w14:paraId="6A45F08E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կնքելուց հետո </w:t>
            </w:r>
          </w:p>
          <w:p w14:paraId="76CD0E01" w14:textId="1E829A62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20-30 օրվա ընթացքում։</w:t>
            </w:r>
          </w:p>
        </w:tc>
      </w:tr>
      <w:tr w:rsidR="005E5053" w:rsidRPr="006C292A" w14:paraId="58B795A1" w14:textId="77777777" w:rsidTr="006C292A">
        <w:trPr>
          <w:trHeight w:val="1223"/>
        </w:trPr>
        <w:tc>
          <w:tcPr>
            <w:tcW w:w="1530" w:type="dxa"/>
            <w:vAlign w:val="center"/>
          </w:tcPr>
          <w:p w14:paraId="5F5E6D76" w14:textId="5DF3316A" w:rsidR="005E5053" w:rsidRPr="006C292A" w:rsidRDefault="005E5053" w:rsidP="0079034E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lastRenderedPageBreak/>
              <w:t>13</w:t>
            </w:r>
          </w:p>
        </w:tc>
        <w:tc>
          <w:tcPr>
            <w:tcW w:w="1980" w:type="dxa"/>
            <w:vAlign w:val="center"/>
          </w:tcPr>
          <w:p w14:paraId="68B2A6EC" w14:textId="05CF3DAC" w:rsidR="005E5053" w:rsidRPr="006C292A" w:rsidRDefault="005E5053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Գլխին ամրացվող խոշորացույց՝ LED լույսով</w:t>
            </w:r>
          </w:p>
        </w:tc>
        <w:tc>
          <w:tcPr>
            <w:tcW w:w="5490" w:type="dxa"/>
            <w:vAlign w:val="center"/>
          </w:tcPr>
          <w:p w14:paraId="28BAA2A6" w14:textId="51EDB5E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Ընդհանուր նկարագրություն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Բազմաֆունկցիոնալ, ձեռքերը չօգտագործող գլխին ամրացվող խոշորացույց, որը նախատեսված է մանրամասն մոտիկից դիտարկման աշխատանքների համար, ինչպիսիք են էլեկտրոնիկայի նորոգումը, զոդումը և այլն: Հարմար է մեկ աչքով ֆոկուսային աշխատանքների համար: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Օպտիկական բնութագրեր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Ոսպնյակի նյութ՝ ակրիլ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Մեծացման մակարդակներ՝ 6 փոխարինելի լինզաներ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Ներառված ՝ 1×, 2×, 3×, 5×, 6×, 8×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Լինզայի տեղադրում՝ պտտվող կողպեքի անցքերի համակարգ՝ անվտանգ ամրացման և հեշտ փոխարինման համար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Խոշորացման կարգավորում՝ ոսպնյակի ձեռքով փոխարինում ցանկալի մակարդակի համար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Լուսավորության առանձնահատկություններ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Լույսի աղբյուր՝ 2 ինտեգրված LED լույսեր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Սնուցում՝ 3 × AAA մարտկոցներ (չեն ներառվում)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Կառավարում՝ LED-ների համար անկախ միացման/անջատման անջատիչ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Լուսավորության նպատակ՝ լուսավորություն՝ թույլ լուսավորության պայմաններում տեսանելիության բարելավման համար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lastRenderedPageBreak/>
              <w:t xml:space="preserve">Մեխանիկական և կարգավորման առանձնահատկություններ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Լամպի գլխիկի թեքման միջակայք՝ ±50° ուղղահայաց կարգավորում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Ոսպնյակի անկյան կարգավորում՝ ±150° պտույտ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Միջբիբային կարգավորում (փողի հեռավորություն)՝ 3 ֆիքսված կարգավորում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Միջակայք՝ 2.3-ից 2.7 դյույմ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Հարմարավետություն և էրգոնոմիկա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Շրջանակի տեսակ՝ թեթև էրգոնոմիկ դիզայն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Հենարանային համակարգ՝ Կարգավորվող սիլիկագելային գլխակապ՝ առաձգական լարվածությամբ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Լցոնում՝ փափուկ, չսահող լցոն՝ կայունության և հոգնածության նվազեցման համար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Կարգավորվող քթի կամուրջ՝ Անհատական </w:t>
            </w:r>
            <w:r w:rsidRPr="006C292A">
              <w:rPr>
                <w:rFonts w:ascii="Cambria Math" w:hAnsi="Cambria Math" w:cs="Cambria Math"/>
                <w:sz w:val="22"/>
                <w:szCs w:val="22"/>
                <w:lang w:val="hy-AM"/>
              </w:rPr>
              <w:t>​​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հարմարավետության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համար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հարմարեցված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</w:p>
        </w:tc>
        <w:tc>
          <w:tcPr>
            <w:tcW w:w="810" w:type="dxa"/>
            <w:vAlign w:val="center"/>
          </w:tcPr>
          <w:p w14:paraId="1AFE77E6" w14:textId="2DFB5F56" w:rsidR="005E5053" w:rsidRPr="006C292A" w:rsidRDefault="005E5053" w:rsidP="0079034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14:paraId="3BFFEBE1" w14:textId="65F26EED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440" w:type="dxa"/>
            <w:vAlign w:val="center"/>
          </w:tcPr>
          <w:p w14:paraId="6408F9CB" w14:textId="2B294DB3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vAlign w:val="center"/>
          </w:tcPr>
          <w:p w14:paraId="67EE790D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Մատակարարման </w:t>
            </w:r>
          </w:p>
          <w:p w14:paraId="42A6D651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Ժամկետը պայմանագիրը </w:t>
            </w:r>
          </w:p>
          <w:p w14:paraId="1578BF2A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կնքելուց հետո </w:t>
            </w:r>
          </w:p>
          <w:p w14:paraId="4763BF88" w14:textId="23D665BB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20-45 օրվա ընթացքում։</w:t>
            </w:r>
          </w:p>
        </w:tc>
      </w:tr>
      <w:tr w:rsidR="005E5053" w:rsidRPr="006C292A" w14:paraId="4E3ECB26" w14:textId="77777777" w:rsidTr="006C292A">
        <w:trPr>
          <w:trHeight w:val="1223"/>
        </w:trPr>
        <w:tc>
          <w:tcPr>
            <w:tcW w:w="1530" w:type="dxa"/>
            <w:vAlign w:val="center"/>
          </w:tcPr>
          <w:p w14:paraId="645291A6" w14:textId="4CD3057D" w:rsidR="005E5053" w:rsidRPr="006C292A" w:rsidRDefault="005E5053" w:rsidP="0079034E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ru-RU"/>
              </w:rPr>
              <w:t>14</w:t>
            </w:r>
          </w:p>
        </w:tc>
        <w:tc>
          <w:tcPr>
            <w:tcW w:w="1980" w:type="dxa"/>
            <w:vAlign w:val="center"/>
          </w:tcPr>
          <w:p w14:paraId="7E17FC02" w14:textId="568670D0" w:rsidR="005E5053" w:rsidRPr="006C292A" w:rsidRDefault="005E5053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Ադապտեր C ամրակի համար նախատեսված արտաքին պարուրակներով և SM1 արտաքին պարուրակներով</w:t>
            </w:r>
          </w:p>
        </w:tc>
        <w:tc>
          <w:tcPr>
            <w:tcW w:w="5490" w:type="dxa"/>
            <w:vAlign w:val="center"/>
          </w:tcPr>
          <w:p w14:paraId="792BE6A3" w14:textId="10395ACD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Ադապտեր արտաքին SM1 (1.035"-40) պարուրակներով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C ամրակի համար նախատեսված արտաքին պարուրակներով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Միջանկյալ շերտ՝ առնվազն 3.2 մմ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</w:p>
        </w:tc>
        <w:tc>
          <w:tcPr>
            <w:tcW w:w="810" w:type="dxa"/>
            <w:vAlign w:val="center"/>
          </w:tcPr>
          <w:p w14:paraId="243BFC9E" w14:textId="664CBE8C" w:rsidR="005E5053" w:rsidRPr="006C292A" w:rsidRDefault="005E5053" w:rsidP="0079034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14:paraId="480129D3" w14:textId="794D7B5A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440" w:type="dxa"/>
            <w:vAlign w:val="center"/>
          </w:tcPr>
          <w:p w14:paraId="6FAE6428" w14:textId="2F12D695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vAlign w:val="center"/>
          </w:tcPr>
          <w:p w14:paraId="47A66D09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Մատակարարման </w:t>
            </w:r>
          </w:p>
          <w:p w14:paraId="56B1C7E9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Ժամկետը պայմանագիրը </w:t>
            </w:r>
          </w:p>
          <w:p w14:paraId="7D4F2715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կնքելուց հետո </w:t>
            </w:r>
          </w:p>
          <w:p w14:paraId="104550F0" w14:textId="609B50FB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20-60 օրվա ընթացքում։</w:t>
            </w:r>
          </w:p>
        </w:tc>
      </w:tr>
      <w:tr w:rsidR="005E5053" w:rsidRPr="006C292A" w14:paraId="4EF0EEFF" w14:textId="77777777" w:rsidTr="006C292A">
        <w:trPr>
          <w:trHeight w:val="1223"/>
        </w:trPr>
        <w:tc>
          <w:tcPr>
            <w:tcW w:w="1530" w:type="dxa"/>
            <w:vAlign w:val="center"/>
          </w:tcPr>
          <w:p w14:paraId="580A4E23" w14:textId="219237BC" w:rsidR="005E5053" w:rsidRPr="006C292A" w:rsidRDefault="005E5053" w:rsidP="0079034E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lastRenderedPageBreak/>
              <w:t>15</w:t>
            </w:r>
          </w:p>
        </w:tc>
        <w:tc>
          <w:tcPr>
            <w:tcW w:w="1980" w:type="dxa"/>
            <w:vAlign w:val="center"/>
          </w:tcPr>
          <w:p w14:paraId="1142091C" w14:textId="6A608313" w:rsidR="005E5053" w:rsidRPr="006C292A" w:rsidRDefault="005E5053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</w:rPr>
              <w:t>10:90 փնջի բաժանիչ</w:t>
            </w:r>
          </w:p>
        </w:tc>
        <w:tc>
          <w:tcPr>
            <w:tcW w:w="5490" w:type="dxa"/>
            <w:vAlign w:val="center"/>
          </w:tcPr>
          <w:p w14:paraId="2D64361D" w14:textId="5103C160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փնջի բաժանիչ խորանարդ, 10:90 (անդրադարձում։անցում)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Խորանարդի կողմերի չափերը՝ 1"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Հակաանդրադարձնող ծածկույթ 400-700 նմ ալիքի երկարությունների համար՝ Ravg &lt; 0.5% 0° անկման անկյան (AOI) դեպքում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անցնող ալիքային ճակատի սխալանքը՝ &lt;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λ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/4 633 նմ ալիքի երկարության վրա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անցնող փնջի շեղումը՝ ոչ ավելի վատ, քան 0° ± 5 arcmin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ընդհանուր բնութագիրը՝ ոչ ավելի վատ, քան Tabs = 87 ± 10%, Rabs = 7 +10/-5%, Tabs + Rabs &gt; 85%, |Ts - Tp| &lt; 10%, և |Rs - Rp| &lt; 10% -- 400-700 նմ ալիքի երկարությունների տիրույթում, 0° անկման անկյան (AOI) դեպքում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տվյալ ապրանքի դեպքում պահանջվում է RoHS կամ համարժեք սերտիֆիկացում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Երաշխիքային ժամկետ՝ առնվազն երկու տարի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</w:p>
        </w:tc>
        <w:tc>
          <w:tcPr>
            <w:tcW w:w="810" w:type="dxa"/>
            <w:vAlign w:val="center"/>
          </w:tcPr>
          <w:p w14:paraId="787CC030" w14:textId="592C5ECF" w:rsidR="005E5053" w:rsidRPr="006C292A" w:rsidRDefault="005E5053" w:rsidP="0079034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14:paraId="2A2A616C" w14:textId="40D9D01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440" w:type="dxa"/>
            <w:vAlign w:val="center"/>
          </w:tcPr>
          <w:p w14:paraId="36E82927" w14:textId="3580F103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vAlign w:val="center"/>
          </w:tcPr>
          <w:p w14:paraId="45E3C043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Մատակարարման </w:t>
            </w:r>
          </w:p>
          <w:p w14:paraId="4D53A3E1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Ժամկետը պայմանագիրը </w:t>
            </w:r>
          </w:p>
          <w:p w14:paraId="1CC2CAE7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կնքելուց հետո </w:t>
            </w:r>
          </w:p>
          <w:p w14:paraId="037F8A7F" w14:textId="77EEC36D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20-60 օրվա ընթացքում։</w:t>
            </w:r>
          </w:p>
        </w:tc>
      </w:tr>
      <w:tr w:rsidR="005E5053" w:rsidRPr="006C292A" w14:paraId="47CCA395" w14:textId="77777777" w:rsidTr="006C292A">
        <w:trPr>
          <w:trHeight w:val="1223"/>
        </w:trPr>
        <w:tc>
          <w:tcPr>
            <w:tcW w:w="1530" w:type="dxa"/>
            <w:vAlign w:val="center"/>
          </w:tcPr>
          <w:p w14:paraId="0F7D1AE4" w14:textId="4AC0F3D5" w:rsidR="005E5053" w:rsidRPr="006C292A" w:rsidRDefault="005E5053" w:rsidP="0079034E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ru-RU"/>
              </w:rPr>
              <w:t>16</w:t>
            </w:r>
          </w:p>
        </w:tc>
        <w:tc>
          <w:tcPr>
            <w:tcW w:w="1980" w:type="dxa"/>
            <w:vAlign w:val="center"/>
          </w:tcPr>
          <w:p w14:paraId="5D673C05" w14:textId="675713B5" w:rsidR="005E5053" w:rsidRPr="006C292A" w:rsidRDefault="005E5053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Հատուկ պաշտպանիչ ակնոցներ (քիմիական նյութերից պաշտպանելու համար)</w:t>
            </w:r>
          </w:p>
        </w:tc>
        <w:tc>
          <w:tcPr>
            <w:tcW w:w="5490" w:type="dxa"/>
            <w:vAlign w:val="center"/>
          </w:tcPr>
          <w:p w14:paraId="5C768187" w14:textId="0680E929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Նախատեսված աչքերը քիմիական նյութերից պաշտպանելու համար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Նյութը՝ պոլիկարբոնատ; թերմոպլաստիկ էլաստոմեր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Տեսակը՝ անուղղակի օդափոխվող փակ պաշտպանիչ ակնոց` քիմիական նյութերի ցայտերից պաշտպանելու համար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lastRenderedPageBreak/>
              <w:t xml:space="preserve">Հատուկ Antifog ծածկույթի առկայություն՝ նաև քրտնակալումից պաշտպանելու համար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Ոսպնյակի երանգավորությունը՝ թափանցիկ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Պետք է ունենա կարգավորվող գոտի՝ ինդիվիդուալ նստեցվածք ապահովելու համար։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</w:p>
        </w:tc>
        <w:tc>
          <w:tcPr>
            <w:tcW w:w="810" w:type="dxa"/>
            <w:vAlign w:val="center"/>
          </w:tcPr>
          <w:p w14:paraId="4953FF98" w14:textId="0E035F07" w:rsidR="005E5053" w:rsidRPr="006C292A" w:rsidRDefault="005E5053" w:rsidP="0079034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14:paraId="2A9CDA1F" w14:textId="326155E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3</w:t>
            </w:r>
          </w:p>
        </w:tc>
        <w:tc>
          <w:tcPr>
            <w:tcW w:w="1440" w:type="dxa"/>
            <w:vAlign w:val="center"/>
          </w:tcPr>
          <w:p w14:paraId="5E68AABB" w14:textId="6863C008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vAlign w:val="center"/>
          </w:tcPr>
          <w:p w14:paraId="66B63E29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Մատակարարման </w:t>
            </w:r>
          </w:p>
          <w:p w14:paraId="787B9D3B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Ժամկետը պայմանագիրը </w:t>
            </w:r>
          </w:p>
          <w:p w14:paraId="394BE7AE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կնքելուց հետո </w:t>
            </w:r>
          </w:p>
          <w:p w14:paraId="706AAF1B" w14:textId="6ED226B3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20-45 օրվա ընթացքում։</w:t>
            </w:r>
          </w:p>
        </w:tc>
      </w:tr>
      <w:tr w:rsidR="005E5053" w:rsidRPr="006C292A" w14:paraId="54100A31" w14:textId="77777777" w:rsidTr="006C292A">
        <w:trPr>
          <w:trHeight w:val="1223"/>
        </w:trPr>
        <w:tc>
          <w:tcPr>
            <w:tcW w:w="1530" w:type="dxa"/>
            <w:vAlign w:val="center"/>
          </w:tcPr>
          <w:p w14:paraId="1FA8C2C2" w14:textId="4C6AE6D9" w:rsidR="005E5053" w:rsidRPr="006C292A" w:rsidRDefault="005E5053" w:rsidP="0079034E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17</w:t>
            </w:r>
          </w:p>
        </w:tc>
        <w:tc>
          <w:tcPr>
            <w:tcW w:w="1980" w:type="dxa"/>
            <w:vAlign w:val="center"/>
          </w:tcPr>
          <w:p w14:paraId="60D15D38" w14:textId="42DCCE97" w:rsidR="005E5053" w:rsidRPr="006C292A" w:rsidRDefault="005E5053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Բազմաշերտ կպչուն գորգ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</w:p>
        </w:tc>
        <w:tc>
          <w:tcPr>
            <w:tcW w:w="5490" w:type="dxa"/>
            <w:vAlign w:val="center"/>
          </w:tcPr>
          <w:p w14:paraId="5AF2218E" w14:textId="53DAFCB4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Բազմաշերտ կպչուն գորգ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Նյութը՝ պոլիէթիլեն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Շերտերի քանակը՝ 30,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Չափերը՝ 45x90 սմ,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2 գորգ մեկ փաթեթում,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Գույնը՝ կապույտ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</w:p>
        </w:tc>
        <w:tc>
          <w:tcPr>
            <w:tcW w:w="810" w:type="dxa"/>
            <w:vAlign w:val="center"/>
          </w:tcPr>
          <w:p w14:paraId="15FE3A3A" w14:textId="6E304347" w:rsidR="005E5053" w:rsidRPr="006C292A" w:rsidRDefault="005E5053" w:rsidP="0079034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14:paraId="435836F5" w14:textId="4C91E963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440" w:type="dxa"/>
            <w:vAlign w:val="center"/>
          </w:tcPr>
          <w:p w14:paraId="2A411E96" w14:textId="6156DEF6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vAlign w:val="center"/>
          </w:tcPr>
          <w:p w14:paraId="74F02FA3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Մատակարարման </w:t>
            </w:r>
          </w:p>
          <w:p w14:paraId="3D607D7F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Ժամկետը պայմանագիրը </w:t>
            </w:r>
          </w:p>
          <w:p w14:paraId="39BB3F96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կնքելուց հետո </w:t>
            </w:r>
          </w:p>
          <w:p w14:paraId="1F3F2235" w14:textId="5F833E26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20-45 օրվա ընթացքում։</w:t>
            </w:r>
          </w:p>
        </w:tc>
      </w:tr>
      <w:tr w:rsidR="005E5053" w:rsidRPr="006C292A" w14:paraId="5CEE16A7" w14:textId="77777777" w:rsidTr="006C292A">
        <w:trPr>
          <w:trHeight w:val="1223"/>
        </w:trPr>
        <w:tc>
          <w:tcPr>
            <w:tcW w:w="1530" w:type="dxa"/>
            <w:vAlign w:val="center"/>
          </w:tcPr>
          <w:p w14:paraId="7638AEEB" w14:textId="3D9CE549" w:rsidR="005E5053" w:rsidRPr="006C292A" w:rsidRDefault="005E5053" w:rsidP="0079034E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18</w:t>
            </w:r>
          </w:p>
        </w:tc>
        <w:tc>
          <w:tcPr>
            <w:tcW w:w="1980" w:type="dxa"/>
            <w:vAlign w:val="center"/>
          </w:tcPr>
          <w:p w14:paraId="1E23F078" w14:textId="58392068" w:rsidR="005E5053" w:rsidRPr="006C292A" w:rsidRDefault="005E5053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Էրլենմեյերի կոնաձև կոլբա օդափոխվող կափարիչներով</w:t>
            </w:r>
          </w:p>
        </w:tc>
        <w:tc>
          <w:tcPr>
            <w:tcW w:w="5490" w:type="dxa"/>
            <w:vAlign w:val="center"/>
          </w:tcPr>
          <w:p w14:paraId="4D12B5E9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Կոմպլեկտն իր մեջ ներառում է</w:t>
            </w:r>
          </w:p>
          <w:p w14:paraId="61D97FDD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  <w:p w14:paraId="700B216A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Էրլենմեյերի կոնաձև կոլբա չափման սանդղակով</w:t>
            </w:r>
          </w:p>
          <w:p w14:paraId="760DE16E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Նյութը՝ պոլիպրոպիլեն</w:t>
            </w:r>
          </w:p>
          <w:p w14:paraId="0D8E37F8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Ծավալը՝ 250 մլ</w:t>
            </w:r>
          </w:p>
          <w:p w14:paraId="2405D413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  <w:p w14:paraId="0EA5B279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Էրլենմեյերի կոլբայի օդափոխվող կափարիչներ</w:t>
            </w:r>
          </w:p>
          <w:p w14:paraId="05BC9012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Նախատեսված 125, 250 մլ ծավալով կոլբաների համար</w:t>
            </w:r>
          </w:p>
          <w:p w14:paraId="2DEFBA4A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Բարձր խտության պոլիէթիլենից պատրաստված, 0.2 մկմ-անոց PTFE հիդրոֆոբ մեմբրանով։</w:t>
            </w:r>
          </w:p>
          <w:p w14:paraId="63CCE80F" w14:textId="60CA61C0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>Արտադրողը պետք է ունենա ISO-9001 սերտեֆիկացում</w:t>
            </w:r>
          </w:p>
        </w:tc>
        <w:tc>
          <w:tcPr>
            <w:tcW w:w="810" w:type="dxa"/>
            <w:vAlign w:val="center"/>
          </w:tcPr>
          <w:p w14:paraId="46EF77B1" w14:textId="2F9377FF" w:rsidR="005E5053" w:rsidRPr="006C292A" w:rsidRDefault="005E5053" w:rsidP="0079034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14:paraId="3EFB9EAC" w14:textId="2AC639F3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440" w:type="dxa"/>
            <w:vAlign w:val="center"/>
          </w:tcPr>
          <w:p w14:paraId="56030D71" w14:textId="1003996F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vAlign w:val="center"/>
          </w:tcPr>
          <w:p w14:paraId="58278D58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Մատակարարման </w:t>
            </w:r>
          </w:p>
          <w:p w14:paraId="00663E2B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Ժամկետը պայմանագիրը </w:t>
            </w:r>
          </w:p>
          <w:p w14:paraId="6D6B98E3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կնքելուց հետո </w:t>
            </w:r>
          </w:p>
          <w:p w14:paraId="4E27838A" w14:textId="50E8065F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20-60 օրվա ընթացքում։</w:t>
            </w:r>
          </w:p>
        </w:tc>
      </w:tr>
      <w:tr w:rsidR="005E5053" w:rsidRPr="006C292A" w14:paraId="0DD84655" w14:textId="77777777" w:rsidTr="006C292A">
        <w:trPr>
          <w:trHeight w:val="1223"/>
        </w:trPr>
        <w:tc>
          <w:tcPr>
            <w:tcW w:w="1530" w:type="dxa"/>
            <w:vAlign w:val="center"/>
          </w:tcPr>
          <w:p w14:paraId="33523620" w14:textId="3BAC5F24" w:rsidR="005E5053" w:rsidRPr="006C292A" w:rsidRDefault="005E5053" w:rsidP="0079034E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ru-RU"/>
              </w:rPr>
              <w:t>19</w:t>
            </w:r>
          </w:p>
        </w:tc>
        <w:tc>
          <w:tcPr>
            <w:tcW w:w="1980" w:type="dxa"/>
            <w:vAlign w:val="center"/>
          </w:tcPr>
          <w:p w14:paraId="52458DE2" w14:textId="607452AA" w:rsidR="005E5053" w:rsidRPr="006C292A" w:rsidRDefault="005E5053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Բազմաֆունկցիոնալ սեղանիկ/մամլակ</w:t>
            </w:r>
          </w:p>
        </w:tc>
        <w:tc>
          <w:tcPr>
            <w:tcW w:w="5490" w:type="dxa"/>
            <w:vAlign w:val="center"/>
          </w:tcPr>
          <w:p w14:paraId="6D0E5EA5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Բազմաֆունկցիոնալ սեղանիկ/մամլակ Կարգավորվող xy առանցքներով</w:t>
            </w:r>
          </w:p>
          <w:p w14:paraId="5B51C385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Ներառյալ 75մմ զուգահեռ մամլակ</w:t>
            </w:r>
          </w:p>
          <w:p w14:paraId="6AC6AE97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Սեղանի չափերը՝ առնվազն 300 x 90 մմ</w:t>
            </w:r>
          </w:p>
          <w:p w14:paraId="6324B88F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x առանցքով տեղափոխումը՝ մինչև 80մմ</w:t>
            </w:r>
          </w:p>
          <w:p w14:paraId="12C940C3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y առանցքով տեղափոխումը՝ մինչև 67մմ</w:t>
            </w:r>
          </w:p>
          <w:p w14:paraId="4DC62127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1 պտույտը՝ առնվազն 1</w:t>
            </w:r>
            <w:r w:rsidRPr="006C292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5 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մմ</w:t>
            </w:r>
          </w:p>
          <w:p w14:paraId="5160EAF2" w14:textId="44F2A45E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Մեկ ղույգ հարթ սեղմանկներ նմուշի բռնելու համար</w:t>
            </w:r>
          </w:p>
        </w:tc>
        <w:tc>
          <w:tcPr>
            <w:tcW w:w="810" w:type="dxa"/>
            <w:vAlign w:val="center"/>
          </w:tcPr>
          <w:p w14:paraId="0E222992" w14:textId="49F5B9D9" w:rsidR="005E5053" w:rsidRPr="006C292A" w:rsidRDefault="005E5053" w:rsidP="0079034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14:paraId="2DC6ACEF" w14:textId="68D20556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440" w:type="dxa"/>
            <w:vAlign w:val="center"/>
          </w:tcPr>
          <w:p w14:paraId="39E5179A" w14:textId="34D442A2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vAlign w:val="center"/>
          </w:tcPr>
          <w:p w14:paraId="612F9913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Մատակարարման </w:t>
            </w:r>
          </w:p>
          <w:p w14:paraId="7A105BBE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Ժամկետը պայմանագիրը </w:t>
            </w:r>
          </w:p>
          <w:p w14:paraId="609C932A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կնքելուց հետո </w:t>
            </w:r>
          </w:p>
          <w:p w14:paraId="24C7536D" w14:textId="71C697EF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20-45 օրվա ընթացքում։</w:t>
            </w:r>
          </w:p>
        </w:tc>
      </w:tr>
      <w:tr w:rsidR="005E5053" w:rsidRPr="006C292A" w14:paraId="79C18AAF" w14:textId="77777777" w:rsidTr="006C292A">
        <w:trPr>
          <w:trHeight w:val="1223"/>
        </w:trPr>
        <w:tc>
          <w:tcPr>
            <w:tcW w:w="1530" w:type="dxa"/>
            <w:vAlign w:val="center"/>
          </w:tcPr>
          <w:p w14:paraId="056ACD55" w14:textId="25752F6A" w:rsidR="005E5053" w:rsidRPr="006C292A" w:rsidRDefault="005E5053" w:rsidP="0079034E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ru-RU"/>
              </w:rPr>
              <w:t>20</w:t>
            </w:r>
          </w:p>
        </w:tc>
        <w:tc>
          <w:tcPr>
            <w:tcW w:w="1980" w:type="dxa"/>
            <w:vAlign w:val="center"/>
          </w:tcPr>
          <w:p w14:paraId="450152B1" w14:textId="317E70AD" w:rsidR="005E5053" w:rsidRPr="006C292A" w:rsidRDefault="005E5053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Լաբորատոր խալաթներ-ESD</w:t>
            </w:r>
          </w:p>
        </w:tc>
        <w:tc>
          <w:tcPr>
            <w:tcW w:w="5490" w:type="dxa"/>
            <w:vAlign w:val="center"/>
          </w:tcPr>
          <w:p w14:paraId="05EAF1D7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Լաբորատոր խալաթ ESD</w:t>
            </w:r>
          </w:p>
          <w:p w14:paraId="214C87CB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Հակաստատիկ խալաթ մինչև ծնկները երկարությամբ, երեք գրպանով, օձիքով</w:t>
            </w:r>
          </w:p>
          <w:p w14:paraId="1002438D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Չափսը՝ համաձայնեցնել պատվիրատուի հետ</w:t>
            </w:r>
          </w:p>
          <w:p w14:paraId="41E632AB" w14:textId="77777777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Նյութը՝ պոլիէսթեր, բամբակ, հաղորդիչ թելեր (conductex filament)</w:t>
            </w:r>
          </w:p>
          <w:p w14:paraId="5ECE1F80" w14:textId="373297AC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Գույնը՝ համաձայնեցնել</w:t>
            </w:r>
          </w:p>
        </w:tc>
        <w:tc>
          <w:tcPr>
            <w:tcW w:w="810" w:type="dxa"/>
            <w:vAlign w:val="center"/>
          </w:tcPr>
          <w:p w14:paraId="249B4B1E" w14:textId="7DAC0E07" w:rsidR="005E5053" w:rsidRPr="006C292A" w:rsidRDefault="005E5053" w:rsidP="0079034E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14:paraId="02E1BBD8" w14:textId="4CA31196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4</w:t>
            </w:r>
          </w:p>
        </w:tc>
        <w:tc>
          <w:tcPr>
            <w:tcW w:w="1440" w:type="dxa"/>
            <w:vAlign w:val="center"/>
          </w:tcPr>
          <w:p w14:paraId="28F00B5C" w14:textId="64F16A90" w:rsidR="005E5053" w:rsidRPr="006C292A" w:rsidRDefault="005E5053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vAlign w:val="center"/>
          </w:tcPr>
          <w:p w14:paraId="45D69F17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Մատակարարման </w:t>
            </w:r>
          </w:p>
          <w:p w14:paraId="55A21C4E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Ժամկետը պայմանագիրը </w:t>
            </w:r>
          </w:p>
          <w:p w14:paraId="4724CC34" w14:textId="77777777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կնքելուց հետո </w:t>
            </w:r>
          </w:p>
          <w:p w14:paraId="1BF0A39D" w14:textId="2B707AEC" w:rsidR="005E5053" w:rsidRPr="006C292A" w:rsidRDefault="005E5053" w:rsidP="0079034E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20-30 օրվա ընթացքում։</w:t>
            </w:r>
          </w:p>
        </w:tc>
      </w:tr>
      <w:tr w:rsidR="006C292A" w:rsidRPr="006C292A" w14:paraId="305E5F05" w14:textId="77777777" w:rsidTr="00D65A9D">
        <w:trPr>
          <w:trHeight w:val="1223"/>
        </w:trPr>
        <w:tc>
          <w:tcPr>
            <w:tcW w:w="1530" w:type="dxa"/>
            <w:vAlign w:val="center"/>
          </w:tcPr>
          <w:p w14:paraId="36911E36" w14:textId="771FD7B5" w:rsidR="006C292A" w:rsidRPr="006C292A" w:rsidRDefault="006C292A" w:rsidP="006C292A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</w:rPr>
              <w:t>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C638" w14:textId="47A2C806" w:rsidR="006C292A" w:rsidRPr="006C292A" w:rsidRDefault="006C292A" w:rsidP="006C292A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Ա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խտահանող ռեցիրկուլատորներ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52EB" w14:textId="4AE05BCE" w:rsidR="006C292A" w:rsidRPr="006C292A" w:rsidRDefault="006C292A" w:rsidP="006C292A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Առաստաղին տեղադրվող օդի ախտահանման համար նախատեսված սարք առնվազն մեկ լամպով: Նախատեսված է փակ տարածքներում օդը մաքրելու և ախտահանելու համար։ Աշխատում է անձի ներկայությամբ։</w:t>
            </w: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br/>
              <w:t xml:space="preserve">Նախատեսված </w:t>
            </w:r>
            <w:r w:rsidRPr="006C292A">
              <w:rPr>
                <w:rFonts w:ascii="Calibri" w:hAnsi="Calibri" w:cs="Calibri"/>
                <w:sz w:val="22"/>
                <w:szCs w:val="22"/>
                <w:lang w:val="hy-AM"/>
              </w:rPr>
              <w:t> 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մինչև</w:t>
            </w: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 xml:space="preserve"> 20 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մ</w:t>
            </w: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 xml:space="preserve">2 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մակերեսի</w:t>
            </w: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համար</w:t>
            </w: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, 2</w:t>
            </w:r>
            <w:r w:rsidRPr="006C292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 xml:space="preserve">5 </w:t>
            </w: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մ բարձրությամբ սենյակի դեպքում։ Արտադրողականությունը՝ 90 +- 5 մ3/ժ։</w:t>
            </w:r>
          </w:p>
        </w:tc>
        <w:tc>
          <w:tcPr>
            <w:tcW w:w="810" w:type="dxa"/>
            <w:vAlign w:val="center"/>
          </w:tcPr>
          <w:p w14:paraId="15D6F5E3" w14:textId="4593647A" w:rsidR="006C292A" w:rsidRPr="006C292A" w:rsidRDefault="006C292A" w:rsidP="006C292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CA3F" w14:textId="53A2F538" w:rsidR="006C292A" w:rsidRPr="006C292A" w:rsidRDefault="006C292A" w:rsidP="006C292A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C95A" w14:textId="7DC0F5AC" w:rsidR="006C292A" w:rsidRPr="006C292A" w:rsidRDefault="006C292A" w:rsidP="006C292A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3BEA" w14:textId="5F3CEF73" w:rsidR="006C292A" w:rsidRPr="006C292A" w:rsidRDefault="006C292A" w:rsidP="006C292A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Մատակարարման ժամկետը, պայմանագիրը կնքելուց հետո 20-45 օրվա ընթացքում։</w:t>
            </w:r>
            <w:bookmarkStart w:id="0" w:name="_GoBack"/>
            <w:bookmarkEnd w:id="0"/>
          </w:p>
        </w:tc>
      </w:tr>
      <w:tr w:rsidR="006C292A" w:rsidRPr="006C292A" w14:paraId="1AF952C5" w14:textId="77777777" w:rsidTr="00D65A9D">
        <w:trPr>
          <w:trHeight w:val="1223"/>
        </w:trPr>
        <w:tc>
          <w:tcPr>
            <w:tcW w:w="1530" w:type="dxa"/>
            <w:vAlign w:val="center"/>
          </w:tcPr>
          <w:p w14:paraId="312BDC9D" w14:textId="5C7C0464" w:rsidR="006C292A" w:rsidRPr="006C292A" w:rsidRDefault="006C292A" w:rsidP="006C292A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</w:rPr>
              <w:t>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327F" w14:textId="1C2ECE92" w:rsidR="006C292A" w:rsidRPr="006C292A" w:rsidRDefault="006C292A" w:rsidP="006C292A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Կտրող սարք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7D9F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Սարքավորումը  նախատեսվում  է բյուրեղների(Si,Ge և այլն) և այլ նյութերի ավտոմատ  կտրման համր: Այն հագեցած է  ճշգրիտ սեղանով, որը հնարավուություն է տալիս կատարել նմուշի տեղաշարժ երկու ուղղություններով :</w:t>
            </w:r>
          </w:p>
          <w:p w14:paraId="7C5B1AA5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 xml:space="preserve">Հզորություն </w:t>
            </w:r>
          </w:p>
          <w:p w14:paraId="4E1A1CA2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Կտրող սկավառակի տրամագիծը</w:t>
            </w:r>
          </w:p>
          <w:p w14:paraId="5AC953E2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600-4000 Վտ, 220Վ, 50Հց</w:t>
            </w:r>
          </w:p>
          <w:p w14:paraId="78A3E78E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100-250 մմ</w:t>
            </w:r>
          </w:p>
          <w:p w14:paraId="42F7265A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 xml:space="preserve">Պտտման  արագությունը </w:t>
            </w:r>
          </w:p>
          <w:p w14:paraId="1E87169A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 xml:space="preserve">Փոփոխվող՝ 200-4000 պտ/ր </w:t>
            </w:r>
          </w:p>
          <w:p w14:paraId="3F7AC57F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Պտտման մաքսիմալ արագություն</w:t>
            </w:r>
          </w:p>
          <w:p w14:paraId="63F771C6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3000 և ավելի</w:t>
            </w:r>
          </w:p>
          <w:p w14:paraId="26D4B490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Ղեկավարումը</w:t>
            </w:r>
          </w:p>
          <w:p w14:paraId="491FC6E9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 xml:space="preserve">Սենսորային էկրանով </w:t>
            </w:r>
          </w:p>
          <w:p w14:paraId="631EC73D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Տեղաշարժը Y առանցքով</w:t>
            </w:r>
          </w:p>
          <w:p w14:paraId="2ECE4CE6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100-240 մմ, արագությունը 0.01մմ/վ ու ավել</w:t>
            </w:r>
          </w:p>
          <w:p w14:paraId="3B68CFF3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Տեղաշարժը X առանցքով</w:t>
            </w:r>
          </w:p>
          <w:p w14:paraId="3EFE6030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60-100 մմ, արագությունը  0.01մմ/վ ու ավել</w:t>
            </w:r>
          </w:p>
          <w:p w14:paraId="3FBCF325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Տեղաշարժի հնարավորություն  Z  առանցքով</w:t>
            </w:r>
          </w:p>
          <w:p w14:paraId="4EC8A6E3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ցանկալի</w:t>
            </w:r>
          </w:p>
          <w:p w14:paraId="02B72125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կտրման ռեժիմ</w:t>
            </w:r>
          </w:p>
          <w:p w14:paraId="467F3147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ավտոմատ</w:t>
            </w:r>
          </w:p>
          <w:p w14:paraId="18924A6A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Հովացման համակարգ</w:t>
            </w:r>
          </w:p>
          <w:p w14:paraId="3F3D71EA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ջրով</w:t>
            </w:r>
          </w:p>
          <w:p w14:paraId="3347FAB2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Լուսավորություն</w:t>
            </w:r>
          </w:p>
          <w:p w14:paraId="6B694C96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LED</w:t>
            </w:r>
          </w:p>
          <w:p w14:paraId="41AC1319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Չժանգոտվող պողպատից աշխատանքային խցիկ</w:t>
            </w:r>
          </w:p>
          <w:p w14:paraId="0165829F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Այո</w:t>
            </w:r>
          </w:p>
          <w:p w14:paraId="2E50CDC0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Չժանգոտվող պողպատից սեղան</w:t>
            </w:r>
          </w:p>
          <w:p w14:paraId="6CF21D3C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Այո</w:t>
            </w:r>
          </w:p>
          <w:p w14:paraId="1F586E03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 xml:space="preserve">Կտրման տեսակը </w:t>
            </w:r>
          </w:p>
          <w:p w14:paraId="1E8137D8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Ադամանդե մետաղալարով կամ սկավառակով</w:t>
            </w:r>
          </w:p>
          <w:p w14:paraId="5E480945" w14:textId="77777777" w:rsidR="006C292A" w:rsidRPr="006C292A" w:rsidRDefault="006C292A" w:rsidP="006C292A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Կտրման ճշգրտությունը</w:t>
            </w:r>
          </w:p>
          <w:p w14:paraId="7A8D2C91" w14:textId="0C9897ED" w:rsidR="006C292A" w:rsidRPr="006C292A" w:rsidRDefault="006C292A" w:rsidP="006C292A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Մինչև +/-10 մկմ</w:t>
            </w:r>
          </w:p>
        </w:tc>
        <w:tc>
          <w:tcPr>
            <w:tcW w:w="810" w:type="dxa"/>
            <w:vAlign w:val="center"/>
          </w:tcPr>
          <w:p w14:paraId="14F3AF63" w14:textId="77777777" w:rsidR="006C292A" w:rsidRPr="006C292A" w:rsidRDefault="006C292A" w:rsidP="006C292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346A" w14:textId="3FBAFA00" w:rsidR="006C292A" w:rsidRPr="006C292A" w:rsidRDefault="006C292A" w:rsidP="006C292A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3C356" w14:textId="3336BCF6" w:rsidR="006C292A" w:rsidRPr="006C292A" w:rsidRDefault="006C292A" w:rsidP="006C292A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AB9D" w14:textId="7103CD8F" w:rsidR="006C292A" w:rsidRPr="006C292A" w:rsidRDefault="006C292A" w:rsidP="006C292A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Մատակարարման ժամկետը, պայմանագիրը կնքելուց հետո 20-90 օրվա ընթացքում։</w:t>
            </w:r>
          </w:p>
        </w:tc>
      </w:tr>
      <w:tr w:rsidR="006C292A" w:rsidRPr="006C292A" w14:paraId="5A602E0A" w14:textId="77777777" w:rsidTr="00D65A9D">
        <w:trPr>
          <w:trHeight w:val="1223"/>
        </w:trPr>
        <w:tc>
          <w:tcPr>
            <w:tcW w:w="1530" w:type="dxa"/>
            <w:vAlign w:val="center"/>
          </w:tcPr>
          <w:p w14:paraId="4C617B51" w14:textId="42A552FC" w:rsidR="006C292A" w:rsidRPr="006C292A" w:rsidRDefault="006C292A" w:rsidP="006C292A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</w:rPr>
              <w:t>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4B58E" w14:textId="55091C3D" w:rsidR="006C292A" w:rsidRPr="006C292A" w:rsidRDefault="006C292A" w:rsidP="006C292A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Օրգանական ապակուց թիթեղներ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3264" w14:textId="77777777" w:rsidR="006C292A" w:rsidRPr="006C292A" w:rsidRDefault="006C292A" w:rsidP="006C292A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Նյութը՝ օրգանական ապակի: Ամբողջությամբ թափանցիկ։ Հաստությունը՝ առնվազն 2.4 մմ և առավելագույնը 2.9 մմ:</w:t>
            </w:r>
          </w:p>
          <w:p w14:paraId="5F75EE56" w14:textId="18D30531" w:rsidR="006C292A" w:rsidRPr="006C292A" w:rsidRDefault="006C292A" w:rsidP="006C292A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Յուրաքանչյուր թիթեղի չափերը՝ առնվազն 120 սմ x 180 սմ: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br/>
            </w:r>
          </w:p>
        </w:tc>
        <w:tc>
          <w:tcPr>
            <w:tcW w:w="810" w:type="dxa"/>
            <w:vAlign w:val="center"/>
          </w:tcPr>
          <w:p w14:paraId="4A454CB5" w14:textId="37F37B0D" w:rsidR="006C292A" w:rsidRPr="006C292A" w:rsidRDefault="006C292A" w:rsidP="006C292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9212" w14:textId="39F1E5BB" w:rsidR="006C292A" w:rsidRPr="006C292A" w:rsidRDefault="006C292A" w:rsidP="006C292A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9FF9" w14:textId="40A95333" w:rsidR="006C292A" w:rsidRPr="006C292A" w:rsidRDefault="006C292A" w:rsidP="006C292A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C85B" w14:textId="79BF51BD" w:rsidR="006C292A" w:rsidRPr="006C292A" w:rsidRDefault="006C292A" w:rsidP="006C292A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Մատակարարման ժամկետը, պայմանագիրը կնքելուց հետո 20-25 օրվա ընթացքում։</w:t>
            </w:r>
          </w:p>
        </w:tc>
      </w:tr>
      <w:tr w:rsidR="006C292A" w:rsidRPr="006C292A" w14:paraId="712EB5CC" w14:textId="77777777" w:rsidTr="00D65A9D">
        <w:trPr>
          <w:trHeight w:val="1223"/>
        </w:trPr>
        <w:tc>
          <w:tcPr>
            <w:tcW w:w="1530" w:type="dxa"/>
            <w:vAlign w:val="center"/>
          </w:tcPr>
          <w:p w14:paraId="639D201F" w14:textId="104C2552" w:rsidR="006C292A" w:rsidRPr="006C292A" w:rsidRDefault="006C292A" w:rsidP="006C292A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</w:rPr>
            </w:pPr>
            <w:r w:rsidRPr="006C292A">
              <w:rPr>
                <w:rFonts w:ascii="GHEA Grapalat" w:hAnsi="GHEA Grapalat"/>
                <w:color w:val="262626" w:themeColor="text1" w:themeTint="D9"/>
                <w:sz w:val="22"/>
                <w:szCs w:val="22"/>
              </w:rPr>
              <w:t>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DAA0" w14:textId="77777777" w:rsidR="006C292A" w:rsidRPr="006C292A" w:rsidRDefault="006C292A" w:rsidP="006C292A">
            <w:pPr>
              <w:tabs>
                <w:tab w:val="left" w:pos="0"/>
              </w:tabs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Օպտոմեխանիկական տարրերի լրակազմ</w:t>
            </w:r>
          </w:p>
          <w:p w14:paraId="1DE6210D" w14:textId="77777777" w:rsidR="006C292A" w:rsidRPr="006C292A" w:rsidRDefault="006C292A" w:rsidP="006C292A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8080"/>
            </w:tblGrid>
            <w:tr w:rsidR="006C292A" w:rsidRPr="006C292A" w14:paraId="2ED7D207" w14:textId="77777777">
              <w:trPr>
                <w:trHeight w:val="375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6E22244F" w14:textId="77777777" w:rsidR="006C292A" w:rsidRPr="006C292A" w:rsidRDefault="006C292A" w:rsidP="006C292A">
                  <w:pPr>
                    <w:rPr>
                      <w:rFonts w:ascii="GHEA Grapalat" w:hAnsi="GHEA Grapalat" w:cs="Calibri"/>
                      <w:b/>
                      <w:bCs/>
                      <w:color w:val="000000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b/>
                      <w:bCs/>
                      <w:color w:val="000000"/>
                      <w:sz w:val="22"/>
                      <w:szCs w:val="22"/>
                      <w:lang w:val="ru-RU" w:eastAsia="en-US"/>
                    </w:rPr>
                    <w:t>Տեխնիկական բնութագիր</w:t>
                  </w:r>
                </w:p>
              </w:tc>
            </w:tr>
            <w:tr w:rsidR="006C292A" w:rsidRPr="006C292A" w14:paraId="47D3136A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28A11C9A" w14:textId="77777777" w:rsidR="006C292A" w:rsidRPr="006C292A" w:rsidRDefault="006C292A" w:rsidP="006C292A">
                  <w:pPr>
                    <w:rPr>
                      <w:rFonts w:ascii="GHEA Grapalat" w:hAnsi="GHEA Grapalat" w:cs="Calibri"/>
                      <w:b/>
                      <w:bCs/>
                      <w:i/>
                      <w:iCs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b/>
                      <w:bCs/>
                      <w:i/>
                      <w:iCs/>
                      <w:sz w:val="22"/>
                      <w:szCs w:val="22"/>
                      <w:lang w:val="ru-RU" w:eastAsia="en-US"/>
                    </w:rPr>
                    <w:t xml:space="preserve">Իրիս դիաֆրագմա - </w:t>
                  </w:r>
                  <w:r w:rsidRPr="006C292A">
                    <w:rPr>
                      <w:rFonts w:ascii="GHEA Grapalat" w:hAnsi="GHEA Grapalat" w:cs="Calibri"/>
                      <w:b/>
                      <w:bCs/>
                      <w:i/>
                      <w:iCs/>
                      <w:sz w:val="22"/>
                      <w:szCs w:val="22"/>
                      <w:lang w:val="hy-AM" w:eastAsia="en-US"/>
                    </w:rPr>
                    <w:t>1</w:t>
                  </w:r>
                  <w:r w:rsidRPr="006C292A">
                    <w:rPr>
                      <w:rFonts w:ascii="GHEA Grapalat" w:hAnsi="GHEA Grapalat" w:cs="Calibri"/>
                      <w:b/>
                      <w:bCs/>
                      <w:i/>
                      <w:iCs/>
                      <w:sz w:val="22"/>
                      <w:szCs w:val="22"/>
                      <w:lang w:val="ru-RU" w:eastAsia="en-US"/>
                    </w:rPr>
                    <w:t xml:space="preserve"> հատ</w:t>
                  </w:r>
                </w:p>
              </w:tc>
            </w:tr>
            <w:tr w:rsidR="006C292A" w:rsidRPr="006C292A" w14:paraId="213307FC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079CB0B0" w14:textId="77777777" w:rsidR="006C292A" w:rsidRPr="006C292A" w:rsidRDefault="006C292A" w:rsidP="006C292A">
                  <w:pPr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նվազագույն բացվածքը - 1մմ</w:t>
                  </w:r>
                </w:p>
              </w:tc>
            </w:tr>
            <w:tr w:rsidR="006C292A" w:rsidRPr="006C292A" w14:paraId="7544B86E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3DC6234B" w14:textId="77777777" w:rsidR="006C292A" w:rsidRPr="006C292A" w:rsidRDefault="006C292A" w:rsidP="006C292A">
                  <w:pPr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առավելագույն բացվածքը - 20մմ</w:t>
                  </w:r>
                </w:p>
              </w:tc>
            </w:tr>
            <w:tr w:rsidR="006C292A" w:rsidRPr="006C292A" w14:paraId="67ED0FD2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68643909" w14:textId="77777777" w:rsidR="006C292A" w:rsidRPr="006C292A" w:rsidRDefault="006C292A" w:rsidP="006C292A">
                  <w:pPr>
                    <w:rPr>
                      <w:rFonts w:ascii="GHEA Grapalat" w:hAnsi="GHEA Grapalat" w:cs="Calibri"/>
                      <w:b/>
                      <w:bCs/>
                      <w:i/>
                      <w:iCs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b/>
                      <w:bCs/>
                      <w:i/>
                      <w:iCs/>
                      <w:sz w:val="22"/>
                      <w:szCs w:val="22"/>
                      <w:lang w:val="ru-RU" w:eastAsia="en-US"/>
                    </w:rPr>
                    <w:t>Մեխանիկական բռնակ - 5 հատ</w:t>
                  </w:r>
                </w:p>
              </w:tc>
            </w:tr>
            <w:tr w:rsidR="006C292A" w:rsidRPr="006C292A" w14:paraId="5CDEB0E9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0C84C74E" w14:textId="77777777" w:rsidR="006C292A" w:rsidRPr="006C292A" w:rsidRDefault="006C292A" w:rsidP="006C292A">
                  <w:pPr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ամրակցումը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օպտիկական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սեղանին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-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Ներքևում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տեղակայված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1/4"-20 (M6)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անցք</w:t>
                  </w:r>
                </w:p>
              </w:tc>
            </w:tr>
            <w:tr w:rsidR="006C292A" w:rsidRPr="006C292A" w14:paraId="349EF320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6635AF9C" w14:textId="77777777" w:rsidR="006C292A" w:rsidRPr="006C292A" w:rsidRDefault="006C292A" w:rsidP="006C292A">
                  <w:pPr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պտուտակը - Զսպանակաձև 3/16» (5 մմ) վեցանկյունով</w:t>
                  </w:r>
                </w:p>
              </w:tc>
            </w:tr>
            <w:tr w:rsidR="006C292A" w:rsidRPr="006C292A" w14:paraId="060E44D9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50E1EB57" w14:textId="77777777" w:rsidR="006C292A" w:rsidRPr="006C292A" w:rsidRDefault="006C292A" w:rsidP="006C292A">
                  <w:pPr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կառուցվածքը - Սև անոդացված ալյումին</w:t>
                  </w:r>
                </w:p>
              </w:tc>
            </w:tr>
            <w:tr w:rsidR="006C292A" w:rsidRPr="006C292A" w14:paraId="33F01EE2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6C73DCF2" w14:textId="77777777" w:rsidR="006C292A" w:rsidRPr="006C292A" w:rsidRDefault="006C292A" w:rsidP="006C292A">
                  <w:pPr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lastRenderedPageBreak/>
                    <w:t>երկարությունը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-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նվազագույնը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35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մմ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առավելագույնը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45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մմ</w:t>
                  </w:r>
                </w:p>
              </w:tc>
            </w:tr>
            <w:tr w:rsidR="006C292A" w:rsidRPr="006C292A" w14:paraId="5A123772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1DDD9E64" w14:textId="77777777" w:rsidR="006C292A" w:rsidRPr="006C292A" w:rsidRDefault="006C292A" w:rsidP="006C292A">
                  <w:pPr>
                    <w:rPr>
                      <w:rFonts w:ascii="GHEA Grapalat" w:hAnsi="GHEA Grapalat" w:cs="Calibri"/>
                      <w:b/>
                      <w:bCs/>
                      <w:i/>
                      <w:iCs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b/>
                      <w:bCs/>
                      <w:i/>
                      <w:iCs/>
                      <w:sz w:val="22"/>
                      <w:szCs w:val="22"/>
                      <w:lang w:val="ru-RU" w:eastAsia="en-US"/>
                    </w:rPr>
                    <w:t>Մետաղական ձող - 5 հատ</w:t>
                  </w:r>
                </w:p>
              </w:tc>
            </w:tr>
            <w:tr w:rsidR="006C292A" w:rsidRPr="006C292A" w14:paraId="1C527A87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07E5F772" w14:textId="77777777" w:rsidR="006C292A" w:rsidRPr="006C292A" w:rsidRDefault="006C292A" w:rsidP="006C292A">
                  <w:pPr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անցքը վերևում - M4</w:t>
                  </w:r>
                </w:p>
              </w:tc>
            </w:tr>
            <w:tr w:rsidR="006C292A" w:rsidRPr="006C292A" w14:paraId="00B7BA90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233343AB" w14:textId="77777777" w:rsidR="006C292A" w:rsidRPr="006C292A" w:rsidRDefault="006C292A" w:rsidP="006C292A">
                  <w:pPr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 xml:space="preserve">անցքը ներքևում -M6 </w:t>
                  </w:r>
                </w:p>
              </w:tc>
            </w:tr>
            <w:tr w:rsidR="006C292A" w:rsidRPr="006C292A" w14:paraId="04B98EB8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237CC5B6" w14:textId="77777777" w:rsidR="006C292A" w:rsidRPr="006C292A" w:rsidRDefault="006C292A" w:rsidP="006C292A">
                  <w:pPr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երկարությունը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- 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նվազագույնը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45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մմ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,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առավելագույնը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55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մմ</w:t>
                  </w:r>
                </w:p>
              </w:tc>
            </w:tr>
            <w:tr w:rsidR="006C292A" w:rsidRPr="006C292A" w14:paraId="1916925B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5DA4DF47" w14:textId="77777777" w:rsidR="006C292A" w:rsidRPr="006C292A" w:rsidRDefault="006C292A" w:rsidP="006C292A">
                  <w:pPr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տրամագիծը - 12</w:t>
                  </w:r>
                  <w:r w:rsidRPr="006C292A">
                    <w:rPr>
                      <w:rFonts w:ascii="Cambria Math" w:hAnsi="Cambria Math" w:cs="Cambria Math"/>
                      <w:color w:val="000000"/>
                      <w:sz w:val="22"/>
                      <w:szCs w:val="22"/>
                      <w:lang w:val="ru-RU" w:eastAsia="en-US"/>
                    </w:rPr>
                    <w:t>․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7</w:t>
                  </w:r>
                  <w:r w:rsidRPr="006C292A">
                    <w:rPr>
                      <w:rFonts w:ascii="GHEA Grapalat" w:hAnsi="GHEA Grapalat" w:cs="GHEA Grapalat"/>
                      <w:color w:val="000000"/>
                      <w:sz w:val="22"/>
                      <w:szCs w:val="22"/>
                      <w:lang w:val="ru-RU" w:eastAsia="en-US"/>
                    </w:rPr>
                    <w:t>մմ</w:t>
                  </w:r>
                </w:p>
              </w:tc>
            </w:tr>
            <w:tr w:rsidR="006C292A" w:rsidRPr="006C292A" w14:paraId="28608947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11F969E7" w14:textId="77777777" w:rsidR="006C292A" w:rsidRPr="006C292A" w:rsidRDefault="006C292A" w:rsidP="006C292A">
                  <w:pPr>
                    <w:rPr>
                      <w:rFonts w:ascii="GHEA Grapalat" w:hAnsi="GHEA Grapalat" w:cs="Calibri"/>
                      <w:b/>
                      <w:bCs/>
                      <w:i/>
                      <w:iCs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b/>
                      <w:bCs/>
                      <w:i/>
                      <w:iCs/>
                      <w:sz w:val="22"/>
                      <w:szCs w:val="22"/>
                      <w:lang w:val="ru-RU" w:eastAsia="en-US"/>
                    </w:rPr>
                    <w:t>Բռնակի տակդիր - 5 հատ</w:t>
                  </w:r>
                </w:p>
              </w:tc>
            </w:tr>
            <w:tr w:rsidR="006C292A" w:rsidRPr="006C292A" w14:paraId="1CA54FA0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1A7F31C7" w14:textId="77777777" w:rsidR="006C292A" w:rsidRPr="006C292A" w:rsidRDefault="006C292A" w:rsidP="006C292A">
                  <w:pPr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ճեղքի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երկարությունը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- 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նվազագույնը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27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մմ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,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առավելագույնը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30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մմ</w:t>
                  </w:r>
                </w:p>
              </w:tc>
            </w:tr>
            <w:tr w:rsidR="006C292A" w:rsidRPr="006C292A" w14:paraId="642B9B24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0CEC66AC" w14:textId="77777777" w:rsidR="006C292A" w:rsidRPr="006C292A" w:rsidRDefault="006C292A" w:rsidP="006C292A">
                  <w:pPr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անցքի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տրամագիծը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նախատեսված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M6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պտուտակի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համար</w:t>
                  </w:r>
                </w:p>
              </w:tc>
            </w:tr>
            <w:tr w:rsidR="006C292A" w:rsidRPr="006C292A" w14:paraId="2456CF09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77EB98EE" w14:textId="77777777" w:rsidR="006C292A" w:rsidRPr="006C292A" w:rsidRDefault="006C292A" w:rsidP="006C292A">
                  <w:pPr>
                    <w:rPr>
                      <w:rFonts w:ascii="GHEA Grapalat" w:hAnsi="GHEA Grapalat" w:cs="Calibri"/>
                      <w:b/>
                      <w:bCs/>
                      <w:i/>
                      <w:iCs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b/>
                      <w:bCs/>
                      <w:i/>
                      <w:iCs/>
                      <w:sz w:val="22"/>
                      <w:szCs w:val="22"/>
                      <w:lang w:val="ru-RU" w:eastAsia="en-US"/>
                    </w:rPr>
                    <w:t>Օղակների պտուտակահան - 1 հատ</w:t>
                  </w:r>
                </w:p>
              </w:tc>
            </w:tr>
            <w:tr w:rsidR="006C292A" w:rsidRPr="006C292A" w14:paraId="162C86DF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31514764" w14:textId="77777777" w:rsidR="006C292A" w:rsidRPr="006C292A" w:rsidRDefault="006C292A" w:rsidP="006C292A">
                  <w:pPr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երկարությունը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-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նվազագույնը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98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մմ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,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առավելագույնը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100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մմ</w:t>
                  </w:r>
                </w:p>
              </w:tc>
            </w:tr>
            <w:tr w:rsidR="006C292A" w:rsidRPr="006C292A" w14:paraId="1565A704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453ECDB0" w14:textId="77777777" w:rsidR="006C292A" w:rsidRPr="006C292A" w:rsidRDefault="006C292A" w:rsidP="006C292A">
                  <w:pPr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տրամագիծը - 25.3մմ</w:t>
                  </w:r>
                </w:p>
              </w:tc>
            </w:tr>
            <w:tr w:rsidR="006C292A" w:rsidRPr="006C292A" w14:paraId="5BF4E549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77C50244" w14:textId="77777777" w:rsidR="006C292A" w:rsidRPr="006C292A" w:rsidRDefault="006C292A" w:rsidP="006C292A">
                  <w:pPr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Բոլոր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տարրերը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պետք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է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համապատասխանեն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մետրային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և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eastAsia="en-US"/>
                    </w:rPr>
                    <w:t xml:space="preserve"> SM1 </w:t>
                  </w: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ստանդարտին</w:t>
                  </w:r>
                </w:p>
              </w:tc>
            </w:tr>
          </w:tbl>
          <w:p w14:paraId="208EB6C2" w14:textId="77777777" w:rsidR="006C292A" w:rsidRPr="006C292A" w:rsidRDefault="006C292A" w:rsidP="006C292A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</w:tc>
        <w:tc>
          <w:tcPr>
            <w:tcW w:w="810" w:type="dxa"/>
            <w:vAlign w:val="center"/>
          </w:tcPr>
          <w:p w14:paraId="1E05EB73" w14:textId="12C46CCE" w:rsidR="006C292A" w:rsidRPr="006C292A" w:rsidRDefault="006C292A" w:rsidP="006C292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4C61" w14:textId="3BAFA9D6" w:rsidR="006C292A" w:rsidRPr="006C292A" w:rsidRDefault="006C292A" w:rsidP="006C292A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D0885" w14:textId="32C9FE2E" w:rsidR="006C292A" w:rsidRPr="006C292A" w:rsidRDefault="006C292A" w:rsidP="006C292A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Ալեք Մանուկյան 1</w:t>
            </w: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</w:rPr>
              <w:t>, ԵՊՀ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A3A5" w14:textId="45809E69" w:rsidR="006C292A" w:rsidRPr="006C292A" w:rsidRDefault="006C292A" w:rsidP="006C292A">
            <w:pPr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Մատակարարման ժամկետը, պայմանագիրը կնքելուց հետո 20-60 օրվա ընթացքում։</w:t>
            </w:r>
          </w:p>
        </w:tc>
      </w:tr>
    </w:tbl>
    <w:p w14:paraId="04B3B45B" w14:textId="169E9C19" w:rsidR="00DE1953" w:rsidRPr="006C292A" w:rsidRDefault="00DE1953" w:rsidP="0079034E">
      <w:pPr>
        <w:rPr>
          <w:rFonts w:ascii="GHEA Grapalat" w:hAnsi="GHEA Grapalat"/>
          <w:sz w:val="22"/>
          <w:szCs w:val="22"/>
          <w:lang w:val="hy-AM"/>
        </w:rPr>
      </w:pPr>
    </w:p>
    <w:tbl>
      <w:tblPr>
        <w:tblpPr w:leftFromText="180" w:rightFromText="180" w:vertAnchor="text" w:horzAnchor="page" w:tblpXSpec="center" w:tblpY="-1439"/>
        <w:tblW w:w="13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150"/>
        <w:gridCol w:w="3960"/>
        <w:gridCol w:w="810"/>
        <w:gridCol w:w="1170"/>
        <w:gridCol w:w="1080"/>
        <w:gridCol w:w="3240"/>
      </w:tblGrid>
      <w:tr w:rsidR="008153AE" w:rsidRPr="006C292A" w14:paraId="68017E5A" w14:textId="77777777" w:rsidTr="008153AE">
        <w:trPr>
          <w:trHeight w:val="247"/>
        </w:trPr>
        <w:tc>
          <w:tcPr>
            <w:tcW w:w="815" w:type="dxa"/>
            <w:vMerge w:val="restart"/>
            <w:vAlign w:val="center"/>
          </w:tcPr>
          <w:p w14:paraId="015509F4" w14:textId="77777777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pt-BR"/>
              </w:rPr>
              <w:lastRenderedPageBreak/>
              <w:t>номер предусмотренного приглашением</w:t>
            </w:r>
          </w:p>
          <w:p w14:paraId="366B8B97" w14:textId="77777777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pt-BR"/>
              </w:rPr>
              <w:t>лота</w:t>
            </w:r>
          </w:p>
        </w:tc>
        <w:tc>
          <w:tcPr>
            <w:tcW w:w="2150" w:type="dxa"/>
            <w:vMerge w:val="restart"/>
            <w:vAlign w:val="center"/>
          </w:tcPr>
          <w:p w14:paraId="17DB5EA4" w14:textId="77777777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ru-RU"/>
              </w:rPr>
              <w:t>Название</w:t>
            </w:r>
          </w:p>
        </w:tc>
        <w:tc>
          <w:tcPr>
            <w:tcW w:w="3960" w:type="dxa"/>
            <w:vMerge w:val="restart"/>
            <w:vAlign w:val="center"/>
          </w:tcPr>
          <w:p w14:paraId="55CA7CB6" w14:textId="77777777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pt-BR"/>
              </w:rPr>
              <w:t>техни</w:t>
            </w:r>
            <w:r w:rsidRPr="006C292A">
              <w:rPr>
                <w:rFonts w:ascii="GHEA Grapalat" w:hAnsi="GHEA Grapalat"/>
                <w:sz w:val="22"/>
                <w:szCs w:val="22"/>
              </w:rPr>
              <w:t>че</w:t>
            </w:r>
            <w:r w:rsidRPr="006C292A">
              <w:rPr>
                <w:rFonts w:ascii="GHEA Grapalat" w:hAnsi="GHEA Grapalat"/>
                <w:sz w:val="22"/>
                <w:szCs w:val="22"/>
                <w:lang w:val="pt-BR"/>
              </w:rPr>
              <w:t>ская характеристика</w:t>
            </w:r>
          </w:p>
        </w:tc>
        <w:tc>
          <w:tcPr>
            <w:tcW w:w="810" w:type="dxa"/>
            <w:vMerge w:val="restart"/>
            <w:vAlign w:val="center"/>
          </w:tcPr>
          <w:p w14:paraId="541F48BA" w14:textId="77777777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pt-BR"/>
              </w:rPr>
              <w:t>единица измерения</w:t>
            </w:r>
          </w:p>
        </w:tc>
        <w:tc>
          <w:tcPr>
            <w:tcW w:w="1170" w:type="dxa"/>
            <w:vMerge w:val="restart"/>
            <w:vAlign w:val="center"/>
          </w:tcPr>
          <w:p w14:paraId="3AD9D26A" w14:textId="77777777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pt-BR"/>
              </w:rPr>
              <w:t>общий объем</w:t>
            </w:r>
          </w:p>
        </w:tc>
        <w:tc>
          <w:tcPr>
            <w:tcW w:w="4320" w:type="dxa"/>
            <w:gridSpan w:val="2"/>
            <w:vAlign w:val="center"/>
          </w:tcPr>
          <w:p w14:paraId="5169EEF8" w14:textId="77777777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pt-BR"/>
              </w:rPr>
              <w:t>предоставления</w:t>
            </w:r>
          </w:p>
        </w:tc>
      </w:tr>
      <w:tr w:rsidR="008153AE" w:rsidRPr="006C292A" w14:paraId="78C8ECA8" w14:textId="77777777" w:rsidTr="008153AE">
        <w:trPr>
          <w:trHeight w:val="1108"/>
        </w:trPr>
        <w:tc>
          <w:tcPr>
            <w:tcW w:w="815" w:type="dxa"/>
            <w:vMerge/>
            <w:vAlign w:val="center"/>
          </w:tcPr>
          <w:p w14:paraId="1C592FDE" w14:textId="77777777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pt-BR"/>
              </w:rPr>
            </w:pPr>
          </w:p>
        </w:tc>
        <w:tc>
          <w:tcPr>
            <w:tcW w:w="2150" w:type="dxa"/>
            <w:vMerge/>
            <w:vAlign w:val="center"/>
          </w:tcPr>
          <w:p w14:paraId="7C0AD13A" w14:textId="77777777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pt-BR"/>
              </w:rPr>
            </w:pPr>
          </w:p>
        </w:tc>
        <w:tc>
          <w:tcPr>
            <w:tcW w:w="3960" w:type="dxa"/>
            <w:vMerge/>
            <w:vAlign w:val="center"/>
          </w:tcPr>
          <w:p w14:paraId="4609A697" w14:textId="77777777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pt-BR"/>
              </w:rPr>
            </w:pPr>
          </w:p>
        </w:tc>
        <w:tc>
          <w:tcPr>
            <w:tcW w:w="810" w:type="dxa"/>
            <w:vMerge/>
            <w:vAlign w:val="center"/>
          </w:tcPr>
          <w:p w14:paraId="7B48C6E5" w14:textId="77777777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pt-BR"/>
              </w:rPr>
            </w:pPr>
          </w:p>
        </w:tc>
        <w:tc>
          <w:tcPr>
            <w:tcW w:w="1170" w:type="dxa"/>
            <w:vMerge/>
            <w:vAlign w:val="center"/>
          </w:tcPr>
          <w:p w14:paraId="0EF871F4" w14:textId="77777777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pt-BR"/>
              </w:rPr>
            </w:pPr>
          </w:p>
        </w:tc>
        <w:tc>
          <w:tcPr>
            <w:tcW w:w="1080" w:type="dxa"/>
            <w:vAlign w:val="center"/>
          </w:tcPr>
          <w:p w14:paraId="6C3868F1" w14:textId="77777777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pt-BR"/>
              </w:rPr>
              <w:t>адрес</w:t>
            </w:r>
          </w:p>
        </w:tc>
        <w:tc>
          <w:tcPr>
            <w:tcW w:w="3240" w:type="dxa"/>
            <w:vAlign w:val="center"/>
          </w:tcPr>
          <w:p w14:paraId="4B1ED472" w14:textId="77777777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pt-BR"/>
              </w:rPr>
              <w:t>срок</w:t>
            </w:r>
          </w:p>
        </w:tc>
      </w:tr>
      <w:tr w:rsidR="008153AE" w:rsidRPr="006C292A" w14:paraId="2DC88871" w14:textId="77777777" w:rsidTr="008153AE">
        <w:trPr>
          <w:trHeight w:val="70"/>
        </w:trPr>
        <w:tc>
          <w:tcPr>
            <w:tcW w:w="815" w:type="dxa"/>
            <w:vAlign w:val="center"/>
          </w:tcPr>
          <w:p w14:paraId="4F2BE1AA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2150" w:type="dxa"/>
            <w:vAlign w:val="center"/>
          </w:tcPr>
          <w:p w14:paraId="6DA31BD3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 xml:space="preserve">Человеческий сывороточный альбумин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ab/>
            </w:r>
          </w:p>
          <w:p w14:paraId="4C24D913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</w:p>
        </w:tc>
        <w:tc>
          <w:tcPr>
            <w:tcW w:w="3960" w:type="dxa"/>
            <w:vAlign w:val="center"/>
          </w:tcPr>
          <w:p w14:paraId="5CE88A13" w14:textId="417BB040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 xml:space="preserve">Чистота ≥99%, лиофилизированный порошок, 1 г, температура хранения </w:t>
            </w: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2-8</w:t>
            </w:r>
            <w:r w:rsidRPr="006C292A">
              <w:rPr>
                <w:rFonts w:ascii="GHEA Grapalat" w:eastAsia="Calibri" w:hAnsi="GHEA Grapalat"/>
                <w:bCs/>
                <w:spacing w:val="6"/>
                <w:kern w:val="36"/>
                <w:sz w:val="22"/>
                <w:szCs w:val="22"/>
                <w:vertAlign w:val="superscript"/>
                <w:lang w:val="hy-AM"/>
              </w:rPr>
              <w:t xml:space="preserve"> O</w:t>
            </w: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 xml:space="preserve"> C</w:t>
            </w:r>
          </w:p>
          <w:p w14:paraId="3CA884D2" w14:textId="7E959F85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</w:p>
        </w:tc>
        <w:tc>
          <w:tcPr>
            <w:tcW w:w="810" w:type="dxa"/>
            <w:vAlign w:val="center"/>
          </w:tcPr>
          <w:p w14:paraId="27FC3ABE" w14:textId="35F32D8A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FF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170" w:type="dxa"/>
            <w:vAlign w:val="center"/>
          </w:tcPr>
          <w:p w14:paraId="18C7C36D" w14:textId="1C8DFF4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FF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1</w:t>
            </w:r>
          </w:p>
        </w:tc>
        <w:tc>
          <w:tcPr>
            <w:tcW w:w="1080" w:type="dxa"/>
            <w:vAlign w:val="center"/>
          </w:tcPr>
          <w:p w14:paraId="42A0F68D" w14:textId="0BB4679A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Г. Ереван, Ал. Манукян 1, ЕГУ</w:t>
            </w:r>
          </w:p>
        </w:tc>
        <w:tc>
          <w:tcPr>
            <w:tcW w:w="3240" w:type="dxa"/>
            <w:vAlign w:val="center"/>
          </w:tcPr>
          <w:p w14:paraId="5DF39C0F" w14:textId="4602092A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 xml:space="preserve">Срок поставки в течение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 xml:space="preserve">20-90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дней после подписания договора.</w:t>
            </w:r>
          </w:p>
          <w:p w14:paraId="2899C287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</w:p>
        </w:tc>
      </w:tr>
      <w:tr w:rsidR="008153AE" w:rsidRPr="006C292A" w14:paraId="2A4F75E8" w14:textId="77777777" w:rsidTr="008153AE">
        <w:trPr>
          <w:trHeight w:val="70"/>
        </w:trPr>
        <w:tc>
          <w:tcPr>
            <w:tcW w:w="815" w:type="dxa"/>
            <w:vAlign w:val="center"/>
          </w:tcPr>
          <w:p w14:paraId="32609E28" w14:textId="5A58916E" w:rsidR="008153AE" w:rsidRPr="006C292A" w:rsidRDefault="008153AE" w:rsidP="0079034E">
            <w:pPr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2150" w:type="dxa"/>
            <w:vAlign w:val="center"/>
          </w:tcPr>
          <w:p w14:paraId="224E4FA7" w14:textId="100E435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Геномная ДНК человека из крови человека</w:t>
            </w:r>
          </w:p>
        </w:tc>
        <w:tc>
          <w:tcPr>
            <w:tcW w:w="3960" w:type="dxa"/>
            <w:vAlign w:val="center"/>
          </w:tcPr>
          <w:p w14:paraId="03C2FAE3" w14:textId="5582A55A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ab/>
            </w:r>
          </w:p>
          <w:p w14:paraId="6A1F8358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 xml:space="preserve">Чистота 99% </w:t>
            </w:r>
          </w:p>
          <w:p w14:paraId="55FEBF9A" w14:textId="1535B7E2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/>
                <w:sz w:val="22"/>
                <w:szCs w:val="22"/>
              </w:rPr>
              <w:t>Roche</w:t>
            </w: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 xml:space="preserve"> 100 мкг</w:t>
            </w:r>
          </w:p>
          <w:p w14:paraId="7D414A00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810" w:type="dxa"/>
            <w:vAlign w:val="center"/>
          </w:tcPr>
          <w:p w14:paraId="4CC0DA7C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170" w:type="dxa"/>
            <w:vAlign w:val="center"/>
          </w:tcPr>
          <w:p w14:paraId="13D201BC" w14:textId="320FC0A8" w:rsidR="008153AE" w:rsidRPr="006C292A" w:rsidRDefault="008153AE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1</w:t>
            </w:r>
          </w:p>
        </w:tc>
        <w:tc>
          <w:tcPr>
            <w:tcW w:w="1080" w:type="dxa"/>
            <w:vAlign w:val="center"/>
          </w:tcPr>
          <w:p w14:paraId="7A994024" w14:textId="6A96C60A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Г. Ереван, Ал. Манукян 1, ЕГУ</w:t>
            </w:r>
          </w:p>
        </w:tc>
        <w:tc>
          <w:tcPr>
            <w:tcW w:w="3240" w:type="dxa"/>
            <w:vAlign w:val="center"/>
          </w:tcPr>
          <w:p w14:paraId="6AEB5DE9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 xml:space="preserve">Срок поставки в течение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 xml:space="preserve">20-90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дней после подписания договора.</w:t>
            </w:r>
          </w:p>
          <w:p w14:paraId="37B4B34E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</w:p>
        </w:tc>
      </w:tr>
      <w:tr w:rsidR="008153AE" w:rsidRPr="006C292A" w14:paraId="68EADD4F" w14:textId="77777777" w:rsidTr="008153AE">
        <w:trPr>
          <w:trHeight w:val="70"/>
        </w:trPr>
        <w:tc>
          <w:tcPr>
            <w:tcW w:w="815" w:type="dxa"/>
            <w:vAlign w:val="center"/>
          </w:tcPr>
          <w:p w14:paraId="2CF94EAC" w14:textId="525329C1" w:rsidR="008153AE" w:rsidRPr="006C292A" w:rsidRDefault="008153AE" w:rsidP="0079034E">
            <w:pPr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3</w:t>
            </w:r>
          </w:p>
        </w:tc>
        <w:tc>
          <w:tcPr>
            <w:tcW w:w="2150" w:type="dxa"/>
            <w:vAlign w:val="center"/>
          </w:tcPr>
          <w:p w14:paraId="406FCB47" w14:textId="20A1322F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Оптический стол</w:t>
            </w:r>
          </w:p>
        </w:tc>
        <w:tc>
          <w:tcPr>
            <w:tcW w:w="3960" w:type="dxa"/>
            <w:vAlign w:val="center"/>
          </w:tcPr>
          <w:p w14:paraId="0DAC16E4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Модель Standa 1HT12-20-2 или эквивалент (Thorlabs T1220C (Nexus) с пассивной системой изоляции 1TS065-12-05-AP-1000 или эквивалент Thorlabs PTP703, соответствующий к столу</w:t>
            </w:r>
          </w:p>
          <w:p w14:paraId="1DF6DE08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Толщина стола: не менее 200 мм</w:t>
            </w:r>
          </w:p>
          <w:p w14:paraId="22B08B09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Размеры: 1,2 м x 2 м или 1,5 м x 1,8 м</w:t>
            </w:r>
          </w:p>
          <w:p w14:paraId="69D29F99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Резьба: M6 x 1,0, центры на 25 мм</w:t>
            </w:r>
          </w:p>
          <w:p w14:paraId="5041ADC9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lastRenderedPageBreak/>
              <w:t>Верхний слой из холоднокатаной ферромагнитной нержавеющей стали толщиной 5 мм</w:t>
            </w:r>
          </w:p>
          <w:p w14:paraId="02B4E5DE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Нижний слой: сталь толщиной 3–6 мм, покрытая декоративным покрытием</w:t>
            </w:r>
          </w:p>
          <w:p w14:paraId="70E33410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Виброгасящий сердечник из стального листа толщиной 0,25 мм с антикоррозионным покрытием</w:t>
            </w:r>
          </w:p>
          <w:p w14:paraId="57512F6B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Плотность сердечника: 125–250 кг/м³ в зависимости от размера и конструкции ячейки</w:t>
            </w:r>
          </w:p>
          <w:p w14:paraId="6094F21D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Верхняя поверхность с резьбовыми отверстиями M6 с сеткой 25 мм, точность ±0,1 мм</w:t>
            </w:r>
          </w:p>
          <w:p w14:paraId="4D191EFF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Плоскостность верхней поверхности ±0,1 мм на 1 м² область</w:t>
            </w:r>
          </w:p>
          <w:p w14:paraId="57C6FC05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Проходы по умолчанию герметизированы</w:t>
            </w:r>
          </w:p>
          <w:p w14:paraId="07BF2E6D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Боковые стенки изготовлены из звукопоглощающего пустотелого пластика</w:t>
            </w:r>
          </w:p>
          <w:p w14:paraId="4C64C092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Боковые стенки покрыты черной декоративной искусственной кожей</w:t>
            </w:r>
          </w:p>
          <w:p w14:paraId="503C8AFD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 xml:space="preserve">Все слои склеены высокопрочной эпоксидной смолой, что </w:t>
            </w: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lastRenderedPageBreak/>
              <w:t>обеспечивает прочность, устойчивость и гашение вибрации</w:t>
            </w:r>
          </w:p>
          <w:p w14:paraId="3DACDF9B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Рассчитаны на высокую устойчивость, гашение вибрации и механическую точность</w:t>
            </w:r>
          </w:p>
          <w:p w14:paraId="2C0B1307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Гарантия: на весь срок службы изделия (пожизненная гарантия)</w:t>
            </w:r>
          </w:p>
          <w:p w14:paraId="3FE5C597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Тип: 1TS-AP-1000 (пассивный воздушный амортизатор)</w:t>
            </w:r>
          </w:p>
          <w:p w14:paraId="6CDA07B9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Количество: 4 шт.</w:t>
            </w:r>
          </w:p>
          <w:p w14:paraId="03672432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Максимальная нагрузка: 840 кг (всего 4 элемента)</w:t>
            </w:r>
          </w:p>
          <w:p w14:paraId="26E43981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Собственная частота: 3–5 Гц</w:t>
            </w:r>
          </w:p>
          <w:p w14:paraId="1C7ECB34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Частота: без давления: прибл. 8 Гц</w:t>
            </w:r>
          </w:p>
          <w:p w14:paraId="47464C5A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Максимальное давление: 6 бар</w:t>
            </w:r>
          </w:p>
          <w:p w14:paraId="6EEBF6F4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Материал корпуса: эластомер класса CR, маслостойкий, высокоэластичный, нестареющий</w:t>
            </w:r>
          </w:p>
          <w:p w14:paraId="6D6DDBCF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Верхняя и нижняя пластины: оцинкованная сталь</w:t>
            </w:r>
          </w:p>
          <w:p w14:paraId="2A968711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Заправка воздухом через стандартный клапан колеса или постоянная подача</w:t>
            </w:r>
          </w:p>
          <w:p w14:paraId="6BC85C2F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Нижние выравнивающие элементы:</w:t>
            </w:r>
          </w:p>
          <w:p w14:paraId="00855C15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Тип: 1TS-AS (сплошная опора)</w:t>
            </w:r>
          </w:p>
          <w:p w14:paraId="1BD63FEE" w14:textId="172A3F6A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Количество: 4 шт.</w:t>
            </w:r>
          </w:p>
        </w:tc>
        <w:tc>
          <w:tcPr>
            <w:tcW w:w="810" w:type="dxa"/>
            <w:vAlign w:val="center"/>
          </w:tcPr>
          <w:p w14:paraId="055F5ED6" w14:textId="076EF6B8" w:rsidR="008153AE" w:rsidRPr="006C292A" w:rsidRDefault="008153AE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lastRenderedPageBreak/>
              <w:t>шт</w:t>
            </w:r>
          </w:p>
        </w:tc>
        <w:tc>
          <w:tcPr>
            <w:tcW w:w="1170" w:type="dxa"/>
            <w:vAlign w:val="center"/>
          </w:tcPr>
          <w:p w14:paraId="45860131" w14:textId="1F469F0D" w:rsidR="008153AE" w:rsidRPr="006C292A" w:rsidRDefault="008153AE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080" w:type="dxa"/>
            <w:vAlign w:val="center"/>
          </w:tcPr>
          <w:p w14:paraId="40E88EDD" w14:textId="4DAA2124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Г. Ереван, Ал. Манукян 1, ЕГУ</w:t>
            </w:r>
          </w:p>
        </w:tc>
        <w:tc>
          <w:tcPr>
            <w:tcW w:w="3240" w:type="dxa"/>
            <w:vAlign w:val="center"/>
          </w:tcPr>
          <w:p w14:paraId="52762D33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 xml:space="preserve">Срок поставки в течение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 xml:space="preserve">20-90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дней после подписания договора.</w:t>
            </w:r>
          </w:p>
          <w:p w14:paraId="34BD9ADD" w14:textId="77777777" w:rsidR="008153AE" w:rsidRPr="006C292A" w:rsidRDefault="008153AE" w:rsidP="0079034E">
            <w:pPr>
              <w:ind w:right="-384"/>
              <w:jc w:val="both"/>
              <w:rPr>
                <w:rFonts w:ascii="GHEA Grapalat" w:hAnsi="GHEA Grapalat" w:cs="Arial"/>
                <w:sz w:val="22"/>
                <w:szCs w:val="22"/>
                <w:lang w:val="pt-BR"/>
              </w:rPr>
            </w:pPr>
          </w:p>
        </w:tc>
      </w:tr>
      <w:tr w:rsidR="008153AE" w:rsidRPr="006C292A" w14:paraId="58766D7D" w14:textId="77777777" w:rsidTr="008153AE">
        <w:trPr>
          <w:trHeight w:val="70"/>
        </w:trPr>
        <w:tc>
          <w:tcPr>
            <w:tcW w:w="815" w:type="dxa"/>
            <w:vAlign w:val="center"/>
          </w:tcPr>
          <w:p w14:paraId="6C6CF8B8" w14:textId="49265475" w:rsidR="008153AE" w:rsidRPr="006C292A" w:rsidRDefault="008153AE" w:rsidP="0079034E">
            <w:pPr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lastRenderedPageBreak/>
              <w:t>4</w:t>
            </w:r>
          </w:p>
        </w:tc>
        <w:tc>
          <w:tcPr>
            <w:tcW w:w="2150" w:type="dxa"/>
            <w:vAlign w:val="center"/>
          </w:tcPr>
          <w:p w14:paraId="1B759AD6" w14:textId="258161BF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</w:rPr>
              <w:t>Ацетон</w:t>
            </w:r>
          </w:p>
        </w:tc>
        <w:tc>
          <w:tcPr>
            <w:tcW w:w="3960" w:type="dxa"/>
            <w:vAlign w:val="center"/>
          </w:tcPr>
          <w:p w14:paraId="09C1BD71" w14:textId="7802B19F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Химическая идентификация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Имя: Ацетон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Химическая формула: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C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₃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H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₆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O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(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CH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₃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COCH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₃)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Номер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CAS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: 67-64-1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Молекулярная масса: 58,08 г/моль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Чистота и состав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Чистота (по газоспектральному раствору): ≥99,8%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Содержание воды: ≤0,1%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Остаток после испарения: ≤0,0002%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Кислотность/щелочность (мг-экв/г): ≤0,0003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>Цвет (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APHA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): ≤10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Физические свойства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Внешний вид: прозрачная бесцветная жидкость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>Температура кипения: ~56,2°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C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>Температура плавления: ~–95°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C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>Плотность (при 20°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C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): ~0,79 г/см³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>Температура вспышки: &lt;–20°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C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(закрытый тигель)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Объем 2.5л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</w:r>
          </w:p>
        </w:tc>
        <w:tc>
          <w:tcPr>
            <w:tcW w:w="810" w:type="dxa"/>
            <w:vAlign w:val="center"/>
          </w:tcPr>
          <w:p w14:paraId="688D4648" w14:textId="09D0A6A7" w:rsidR="008153AE" w:rsidRPr="006C292A" w:rsidRDefault="008153AE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170" w:type="dxa"/>
            <w:vAlign w:val="center"/>
          </w:tcPr>
          <w:p w14:paraId="71583F0A" w14:textId="0FD98275" w:rsidR="008153AE" w:rsidRPr="006C292A" w:rsidRDefault="008153AE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1</w:t>
            </w:r>
          </w:p>
        </w:tc>
        <w:tc>
          <w:tcPr>
            <w:tcW w:w="1080" w:type="dxa"/>
            <w:vAlign w:val="center"/>
          </w:tcPr>
          <w:p w14:paraId="61776515" w14:textId="5CCF9731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Г. Ереван, Ал. Манукян 1, ЕГУ</w:t>
            </w:r>
          </w:p>
        </w:tc>
        <w:tc>
          <w:tcPr>
            <w:tcW w:w="3240" w:type="dxa"/>
            <w:vAlign w:val="center"/>
          </w:tcPr>
          <w:p w14:paraId="32034632" w14:textId="5FF78394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 xml:space="preserve">Срок поставки в течение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>20-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3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 xml:space="preserve">0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дней после подписания договора.</w:t>
            </w:r>
          </w:p>
          <w:p w14:paraId="3C6DB99C" w14:textId="77777777" w:rsidR="008153AE" w:rsidRPr="006C292A" w:rsidRDefault="008153AE" w:rsidP="0079034E">
            <w:pPr>
              <w:ind w:right="-384"/>
              <w:jc w:val="both"/>
              <w:rPr>
                <w:rFonts w:ascii="GHEA Grapalat" w:hAnsi="GHEA Grapalat" w:cs="Arial"/>
                <w:sz w:val="22"/>
                <w:szCs w:val="22"/>
                <w:lang w:val="pt-BR"/>
              </w:rPr>
            </w:pPr>
          </w:p>
        </w:tc>
      </w:tr>
      <w:tr w:rsidR="008153AE" w:rsidRPr="006C292A" w14:paraId="0576A95F" w14:textId="77777777" w:rsidTr="008153AE">
        <w:trPr>
          <w:trHeight w:val="70"/>
        </w:trPr>
        <w:tc>
          <w:tcPr>
            <w:tcW w:w="815" w:type="dxa"/>
            <w:vAlign w:val="center"/>
          </w:tcPr>
          <w:p w14:paraId="74FD8E8C" w14:textId="6F75F1B9" w:rsidR="008153AE" w:rsidRPr="006C292A" w:rsidRDefault="008153AE" w:rsidP="0079034E">
            <w:pPr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5</w:t>
            </w:r>
          </w:p>
        </w:tc>
        <w:tc>
          <w:tcPr>
            <w:tcW w:w="2150" w:type="dxa"/>
            <w:vAlign w:val="center"/>
          </w:tcPr>
          <w:p w14:paraId="7D078D6C" w14:textId="738EC590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Лабораторная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герметизирующая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lastRenderedPageBreak/>
              <w:t>пленка,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парафилм</w:t>
            </w:r>
          </w:p>
        </w:tc>
        <w:tc>
          <w:tcPr>
            <w:tcW w:w="3960" w:type="dxa"/>
            <w:vAlign w:val="center"/>
          </w:tcPr>
          <w:p w14:paraId="11BDADF7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lastRenderedPageBreak/>
              <w:t>Технические характеристики: Лабораторная герметизирующая пленка</w:t>
            </w:r>
          </w:p>
          <w:p w14:paraId="34C791EE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lastRenderedPageBreak/>
              <w:t>Общее описание</w:t>
            </w:r>
          </w:p>
          <w:p w14:paraId="67362FF3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Гибкая герметизирующая пленка, подходящая для герметизации лабораторных сосудов, таких как стаканы и колбы. Разработан для защиты от испарения, утечки и загрязнения. Подходит для неровных поверхностей и обеспечивает прослеживаемость посредством идентификации партии.</w:t>
            </w:r>
          </w:p>
          <w:p w14:paraId="24DA6AF9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Физические свойства</w:t>
            </w:r>
          </w:p>
          <w:p w14:paraId="6A46A94C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50мм * 75м</w:t>
            </w:r>
          </w:p>
          <w:p w14:paraId="33D9B675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Толщина: 0,14 ± 0,02 мм</w:t>
            </w:r>
          </w:p>
          <w:p w14:paraId="423964EB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Эластичность (при 25°С): 300%.</w:t>
            </w:r>
          </w:p>
          <w:p w14:paraId="2EE170FA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Прочность на разрыв (при 25°C): 1,5 МПа</w:t>
            </w:r>
          </w:p>
          <w:p w14:paraId="19B7E5FD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Температура непрерывной эксплуатации: от -20°C до 46°C</w:t>
            </w:r>
          </w:p>
          <w:p w14:paraId="3EFED31B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Температура плавления: &gt; 66°C</w:t>
            </w:r>
          </w:p>
          <w:p w14:paraId="50F5957D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Температура кипения: &gt; 288°C</w:t>
            </w:r>
          </w:p>
          <w:p w14:paraId="7874BEB7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Токсичность: Нетоксично</w:t>
            </w:r>
          </w:p>
          <w:p w14:paraId="31C5584F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Газопроницаемость (24 ч при 25°C, 0,1 МПа)</w:t>
            </w:r>
          </w:p>
          <w:p w14:paraId="7AD9A2D7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CO₂: &lt; 1000 см³/м²</w:t>
            </w:r>
          </w:p>
          <w:p w14:paraId="0A4911A3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O₂: &lt; 350 см³/м²</w:t>
            </w:r>
          </w:p>
          <w:p w14:paraId="303653B0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Водяной пар: &lt; 0,8 г/м²</w:t>
            </w:r>
          </w:p>
          <w:p w14:paraId="2F3546A1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Химическая стойкость</w:t>
            </w:r>
          </w:p>
          <w:p w14:paraId="29E3511A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lastRenderedPageBreak/>
              <w:t>Устойчив к следующим химическим веществам.</w:t>
            </w:r>
          </w:p>
          <w:p w14:paraId="10AB1848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Кислоты:</w:t>
            </w:r>
          </w:p>
          <w:p w14:paraId="0ECF40BA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Соляная кислота (36,5%)</w:t>
            </w:r>
          </w:p>
          <w:p w14:paraId="3FF2C662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Серная кислота (98%)</w:t>
            </w:r>
          </w:p>
          <w:p w14:paraId="5FB17AE3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Азотная кислота (95%)*</w:t>
            </w:r>
          </w:p>
          <w:p w14:paraId="36C435C6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Основания и соли:</w:t>
            </w:r>
          </w:p>
          <w:p w14:paraId="204FC892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Гидроксид натрия (22%)</w:t>
            </w:r>
          </w:p>
          <w:p w14:paraId="2FCE4223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Хлорид натрия (20%)</w:t>
            </w:r>
          </w:p>
          <w:p w14:paraId="16CBFBEE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Аммиак (28%)</w:t>
            </w:r>
          </w:p>
          <w:p w14:paraId="2A8C8A51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Окислители:</w:t>
            </w:r>
          </w:p>
          <w:p w14:paraId="6CA30962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Перекись водорода (30%)</w:t>
            </w:r>
          </w:p>
          <w:p w14:paraId="45ABEB23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Перманганат калия (5%)*</w:t>
            </w:r>
          </w:p>
          <w:p w14:paraId="6F688557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Растворители:</w:t>
            </w:r>
          </w:p>
          <w:p w14:paraId="17D03C77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Метанол</w:t>
            </w:r>
          </w:p>
          <w:p w14:paraId="2AAC5D66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этанол</w:t>
            </w:r>
          </w:p>
          <w:p w14:paraId="3187E66D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изопропанол</w:t>
            </w:r>
          </w:p>
          <w:p w14:paraId="459FAB4E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Другие:</w:t>
            </w:r>
          </w:p>
          <w:p w14:paraId="197BA2A9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Раствор йода (0,1 моль/л)*</w:t>
            </w:r>
          </w:p>
          <w:p w14:paraId="25C96CDC" w14:textId="371BE046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* При воздействии может проявляться коричневая окраска.</w:t>
            </w:r>
          </w:p>
        </w:tc>
        <w:tc>
          <w:tcPr>
            <w:tcW w:w="810" w:type="dxa"/>
            <w:vAlign w:val="center"/>
          </w:tcPr>
          <w:p w14:paraId="3B61FAE1" w14:textId="2FC34982" w:rsidR="008153AE" w:rsidRPr="006C292A" w:rsidRDefault="008153AE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lastRenderedPageBreak/>
              <w:t>шт</w:t>
            </w:r>
          </w:p>
        </w:tc>
        <w:tc>
          <w:tcPr>
            <w:tcW w:w="1170" w:type="dxa"/>
            <w:vAlign w:val="center"/>
          </w:tcPr>
          <w:p w14:paraId="5671E550" w14:textId="1D8B60C7" w:rsidR="008153AE" w:rsidRPr="006C292A" w:rsidRDefault="008153AE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  <w:t>1</w:t>
            </w:r>
          </w:p>
        </w:tc>
        <w:tc>
          <w:tcPr>
            <w:tcW w:w="1080" w:type="dxa"/>
            <w:vAlign w:val="center"/>
          </w:tcPr>
          <w:p w14:paraId="6A76FEE8" w14:textId="3F4492B1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 xml:space="preserve">Г. Ереван, Ал.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lastRenderedPageBreak/>
              <w:t>Манукян 1, ЕГУ</w:t>
            </w:r>
          </w:p>
        </w:tc>
        <w:tc>
          <w:tcPr>
            <w:tcW w:w="3240" w:type="dxa"/>
            <w:vAlign w:val="center"/>
          </w:tcPr>
          <w:p w14:paraId="4E555DE7" w14:textId="5F6C39E0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lastRenderedPageBreak/>
              <w:t xml:space="preserve">Срок поставки в течение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>20-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45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 xml:space="preserve">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дней после подписания договора.</w:t>
            </w:r>
          </w:p>
          <w:p w14:paraId="721E0A1B" w14:textId="77777777" w:rsidR="008153AE" w:rsidRPr="006C292A" w:rsidRDefault="008153AE" w:rsidP="0079034E">
            <w:pPr>
              <w:ind w:right="-384"/>
              <w:jc w:val="both"/>
              <w:rPr>
                <w:rFonts w:ascii="GHEA Grapalat" w:hAnsi="GHEA Grapalat" w:cs="Arial"/>
                <w:sz w:val="22"/>
                <w:szCs w:val="22"/>
                <w:lang w:val="pt-BR"/>
              </w:rPr>
            </w:pPr>
          </w:p>
        </w:tc>
      </w:tr>
      <w:tr w:rsidR="008153AE" w:rsidRPr="006C292A" w14:paraId="10CDFB17" w14:textId="77777777" w:rsidTr="008153AE">
        <w:trPr>
          <w:trHeight w:val="70"/>
        </w:trPr>
        <w:tc>
          <w:tcPr>
            <w:tcW w:w="815" w:type="dxa"/>
            <w:vAlign w:val="center"/>
          </w:tcPr>
          <w:p w14:paraId="5C6DB518" w14:textId="6713CF47" w:rsidR="008153AE" w:rsidRPr="006C292A" w:rsidRDefault="008153AE" w:rsidP="0079034E">
            <w:pPr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lastRenderedPageBreak/>
              <w:t>6</w:t>
            </w:r>
          </w:p>
        </w:tc>
        <w:tc>
          <w:tcPr>
            <w:tcW w:w="2150" w:type="dxa"/>
            <w:vAlign w:val="center"/>
          </w:tcPr>
          <w:p w14:paraId="7F134C5D" w14:textId="4EA7BE16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</w:rPr>
              <w:t>Вакуумное масло</w:t>
            </w:r>
          </w:p>
        </w:tc>
        <w:tc>
          <w:tcPr>
            <w:tcW w:w="3960" w:type="dxa"/>
            <w:vAlign w:val="center"/>
          </w:tcPr>
          <w:p w14:paraId="22659308" w14:textId="776E208B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Масло вакуумное типа ВМ-4 для форвакуумных насосов</w:t>
            </w:r>
          </w:p>
        </w:tc>
        <w:tc>
          <w:tcPr>
            <w:tcW w:w="810" w:type="dxa"/>
            <w:vAlign w:val="center"/>
          </w:tcPr>
          <w:p w14:paraId="2DC66E80" w14:textId="62B112A8" w:rsidR="008153AE" w:rsidRPr="006C292A" w:rsidRDefault="008153AE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t>литр</w:t>
            </w:r>
          </w:p>
        </w:tc>
        <w:tc>
          <w:tcPr>
            <w:tcW w:w="1170" w:type="dxa"/>
            <w:vAlign w:val="center"/>
          </w:tcPr>
          <w:p w14:paraId="3909C823" w14:textId="442A5639" w:rsidR="008153AE" w:rsidRPr="006C292A" w:rsidRDefault="008153AE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  <w:t>5</w:t>
            </w:r>
          </w:p>
        </w:tc>
        <w:tc>
          <w:tcPr>
            <w:tcW w:w="1080" w:type="dxa"/>
            <w:vAlign w:val="center"/>
          </w:tcPr>
          <w:p w14:paraId="474FC2CD" w14:textId="0D1263CD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Г. Ереван, Ал. Манукян 1, ЕГУ</w:t>
            </w:r>
          </w:p>
        </w:tc>
        <w:tc>
          <w:tcPr>
            <w:tcW w:w="3240" w:type="dxa"/>
            <w:vAlign w:val="center"/>
          </w:tcPr>
          <w:p w14:paraId="60ECABAA" w14:textId="2338856A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 xml:space="preserve">Срок поставки в течение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 xml:space="preserve">20-30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дней после подписания договора.</w:t>
            </w:r>
          </w:p>
          <w:p w14:paraId="59F11560" w14:textId="77777777" w:rsidR="008153AE" w:rsidRPr="006C292A" w:rsidRDefault="008153AE" w:rsidP="0079034E">
            <w:pPr>
              <w:ind w:right="-384"/>
              <w:jc w:val="both"/>
              <w:rPr>
                <w:rFonts w:ascii="GHEA Grapalat" w:hAnsi="GHEA Grapalat" w:cs="Arial"/>
                <w:sz w:val="22"/>
                <w:szCs w:val="22"/>
                <w:lang w:val="pt-BR"/>
              </w:rPr>
            </w:pPr>
          </w:p>
        </w:tc>
      </w:tr>
      <w:tr w:rsidR="008153AE" w:rsidRPr="006C292A" w14:paraId="714C0F9B" w14:textId="77777777" w:rsidTr="008153AE">
        <w:trPr>
          <w:trHeight w:val="70"/>
        </w:trPr>
        <w:tc>
          <w:tcPr>
            <w:tcW w:w="815" w:type="dxa"/>
            <w:vAlign w:val="center"/>
          </w:tcPr>
          <w:p w14:paraId="7D19A47C" w14:textId="3DCE5922" w:rsidR="008153AE" w:rsidRPr="006C292A" w:rsidRDefault="008153AE" w:rsidP="0079034E">
            <w:pPr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lastRenderedPageBreak/>
              <w:t>7</w:t>
            </w:r>
          </w:p>
        </w:tc>
        <w:tc>
          <w:tcPr>
            <w:tcW w:w="2150" w:type="dxa"/>
            <w:vAlign w:val="center"/>
          </w:tcPr>
          <w:p w14:paraId="29DA82E0" w14:textId="13DECC0D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Раствор гидроксида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калия (в метаноле)</w:t>
            </w:r>
          </w:p>
        </w:tc>
        <w:tc>
          <w:tcPr>
            <w:tcW w:w="3960" w:type="dxa"/>
            <w:vAlign w:val="center"/>
          </w:tcPr>
          <w:p w14:paraId="58964B86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Раствор гидроксида калия в метаноле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c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(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KOH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)= 0.5 моль/л (0.5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N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) (20°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C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)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>Линейная формула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։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KOH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Молекулярный вес: 56.11 г/моль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Внешний вид: жидкость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Качество: проанализирован в лаборатории контроля качества, аккредитованной по стандарту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ISO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17025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Пригодность для реакции: тип реакции: Кислотно-основные реакции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Концентрация вещества: 0.4975 - 0.5025 моль/л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Погрешность измерения ± 0.0015 моль/л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Уровень качества: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MQ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200 или любой эквивалентный уровень, классифицированный сертифицированной по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ISO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9001 системой менеджмента качества </w:t>
            </w:r>
          </w:p>
          <w:p w14:paraId="3EDBA298" w14:textId="4BA259EA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1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шт – 1 л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</w:r>
          </w:p>
        </w:tc>
        <w:tc>
          <w:tcPr>
            <w:tcW w:w="810" w:type="dxa"/>
            <w:vAlign w:val="center"/>
          </w:tcPr>
          <w:p w14:paraId="0AF9652F" w14:textId="3E4D3031" w:rsidR="008153AE" w:rsidRPr="006C292A" w:rsidRDefault="008153AE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170" w:type="dxa"/>
            <w:vAlign w:val="center"/>
          </w:tcPr>
          <w:p w14:paraId="5381DFAF" w14:textId="555A9F6B" w:rsidR="008153AE" w:rsidRPr="006C292A" w:rsidRDefault="008153AE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  <w:t>1</w:t>
            </w:r>
          </w:p>
        </w:tc>
        <w:tc>
          <w:tcPr>
            <w:tcW w:w="1080" w:type="dxa"/>
            <w:vAlign w:val="center"/>
          </w:tcPr>
          <w:p w14:paraId="386F2733" w14:textId="22BE2F27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Г. Ереван, Ал. Манукян 1, ЕГУ</w:t>
            </w:r>
          </w:p>
        </w:tc>
        <w:tc>
          <w:tcPr>
            <w:tcW w:w="3240" w:type="dxa"/>
            <w:vAlign w:val="center"/>
          </w:tcPr>
          <w:p w14:paraId="17F9E81E" w14:textId="311B4B8C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 xml:space="preserve">Срок поставки в течение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>20-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10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 xml:space="preserve">0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дней после подписания договора.</w:t>
            </w:r>
          </w:p>
          <w:p w14:paraId="1B3F9537" w14:textId="77777777" w:rsidR="008153AE" w:rsidRPr="006C292A" w:rsidRDefault="008153AE" w:rsidP="0079034E">
            <w:pPr>
              <w:ind w:right="-384"/>
              <w:jc w:val="both"/>
              <w:rPr>
                <w:rFonts w:ascii="GHEA Grapalat" w:hAnsi="GHEA Grapalat" w:cs="Arial"/>
                <w:sz w:val="22"/>
                <w:szCs w:val="22"/>
                <w:lang w:val="pt-BR"/>
              </w:rPr>
            </w:pPr>
          </w:p>
        </w:tc>
      </w:tr>
      <w:tr w:rsidR="008153AE" w:rsidRPr="006C292A" w14:paraId="6E53299D" w14:textId="77777777" w:rsidTr="008153AE">
        <w:trPr>
          <w:trHeight w:val="70"/>
        </w:trPr>
        <w:tc>
          <w:tcPr>
            <w:tcW w:w="815" w:type="dxa"/>
            <w:vAlign w:val="center"/>
          </w:tcPr>
          <w:p w14:paraId="525BD70B" w14:textId="7663F5AC" w:rsidR="008153AE" w:rsidRPr="006C292A" w:rsidRDefault="008153AE" w:rsidP="0079034E">
            <w:pPr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8</w:t>
            </w:r>
          </w:p>
        </w:tc>
        <w:tc>
          <w:tcPr>
            <w:tcW w:w="2150" w:type="dxa"/>
            <w:vAlign w:val="center"/>
          </w:tcPr>
          <w:p w14:paraId="76FF56F7" w14:textId="22DA222C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 Поли(бисфенол А карбонат)</w:t>
            </w:r>
          </w:p>
        </w:tc>
        <w:tc>
          <w:tcPr>
            <w:tcW w:w="3960" w:type="dxa"/>
            <w:vAlign w:val="center"/>
          </w:tcPr>
          <w:p w14:paraId="382D8887" w14:textId="77777777" w:rsidR="008153AE" w:rsidRPr="006C292A" w:rsidRDefault="008153AE" w:rsidP="0079034E">
            <w:pPr>
              <w:jc w:val="center"/>
              <w:rPr>
                <w:rFonts w:ascii="GHEA Grapalat" w:hAnsi="GHEA Grapalat" w:cs="Calibri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Поли(бисфенол А карбонат) аналитический стандарт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CAS-No.։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25037-45-0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lastRenderedPageBreak/>
              <w:t xml:space="preserve">- мол. масса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среднее значение: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Mn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17 000 (типичное)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средняя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Mw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: 29 000 (типичная)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- Внешний вид (цвет): Бесцветный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- Внешний вид (форма): Пеллеты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- подходит для гель-проникающей хроматографии (ГПХ)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- молекулярный вес по методу рассеяния света: обычно от 26 000 до 30 000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>- плотность: 1.2 г/мл при 25 °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C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(лит.)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InChI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:1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S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/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C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15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H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16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O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2.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CH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2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O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3/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c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1-15(2,11-3-7-13(16)8-4-11)12-5-9-14(17)10-6-12;2-1(3)4/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h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3-10,16-17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H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,1-2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H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3;(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H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2,2,3,4)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Ключ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InChI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: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XSXWYGABGYBZRM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-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UHFFFAOYSA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-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N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- уровень качества: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MQ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100 или любой эквивалентный уровень, классифицированный сертифицированной по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ISO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9001 системой менеджмента качества</w:t>
            </w:r>
          </w:p>
          <w:p w14:paraId="3CB82636" w14:textId="06D04C3C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1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шт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-25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г</w:t>
            </w:r>
          </w:p>
        </w:tc>
        <w:tc>
          <w:tcPr>
            <w:tcW w:w="810" w:type="dxa"/>
            <w:vAlign w:val="center"/>
          </w:tcPr>
          <w:p w14:paraId="7F9EAF6B" w14:textId="7DD83FC4" w:rsidR="008153AE" w:rsidRPr="006C292A" w:rsidRDefault="008153AE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lastRenderedPageBreak/>
              <w:t>шт</w:t>
            </w:r>
          </w:p>
        </w:tc>
        <w:tc>
          <w:tcPr>
            <w:tcW w:w="1170" w:type="dxa"/>
            <w:vAlign w:val="center"/>
          </w:tcPr>
          <w:p w14:paraId="617E557E" w14:textId="69D01CDF" w:rsidR="008153AE" w:rsidRPr="006C292A" w:rsidRDefault="008153AE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  <w:t>1</w:t>
            </w:r>
          </w:p>
        </w:tc>
        <w:tc>
          <w:tcPr>
            <w:tcW w:w="1080" w:type="dxa"/>
            <w:vAlign w:val="center"/>
          </w:tcPr>
          <w:p w14:paraId="46A2A741" w14:textId="76EAFF2C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 xml:space="preserve">Г. Ереван, Ал.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lastRenderedPageBreak/>
              <w:t>Манукян 1, ЕГУ</w:t>
            </w:r>
          </w:p>
        </w:tc>
        <w:tc>
          <w:tcPr>
            <w:tcW w:w="3240" w:type="dxa"/>
            <w:vAlign w:val="center"/>
          </w:tcPr>
          <w:p w14:paraId="00FEB6C3" w14:textId="7E865863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lastRenderedPageBreak/>
              <w:t xml:space="preserve">Срок поставки в течение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 xml:space="preserve">20-100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дней после подписания договора.</w:t>
            </w:r>
          </w:p>
          <w:p w14:paraId="68F73257" w14:textId="77777777" w:rsidR="008153AE" w:rsidRPr="006C292A" w:rsidRDefault="008153AE" w:rsidP="0079034E">
            <w:pPr>
              <w:ind w:right="-384"/>
              <w:jc w:val="both"/>
              <w:rPr>
                <w:rFonts w:ascii="GHEA Grapalat" w:hAnsi="GHEA Grapalat" w:cs="Arial"/>
                <w:sz w:val="22"/>
                <w:szCs w:val="22"/>
                <w:lang w:val="pt-BR"/>
              </w:rPr>
            </w:pPr>
          </w:p>
        </w:tc>
      </w:tr>
      <w:tr w:rsidR="008153AE" w:rsidRPr="006C292A" w14:paraId="68DF8F1A" w14:textId="77777777" w:rsidTr="008153AE">
        <w:trPr>
          <w:trHeight w:val="70"/>
        </w:trPr>
        <w:tc>
          <w:tcPr>
            <w:tcW w:w="815" w:type="dxa"/>
            <w:vAlign w:val="center"/>
          </w:tcPr>
          <w:p w14:paraId="7C145481" w14:textId="41652047" w:rsidR="008153AE" w:rsidRPr="006C292A" w:rsidRDefault="008153AE" w:rsidP="0079034E">
            <w:pPr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lastRenderedPageBreak/>
              <w:t>9</w:t>
            </w:r>
          </w:p>
        </w:tc>
        <w:tc>
          <w:tcPr>
            <w:tcW w:w="2150" w:type="dxa"/>
            <w:vAlign w:val="center"/>
          </w:tcPr>
          <w:p w14:paraId="595B35E5" w14:textId="00CDF74A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i/>
                <w:sz w:val="22"/>
                <w:szCs w:val="22"/>
                <w:lang w:val="hy-AM"/>
              </w:rPr>
              <w:t>Мемб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рана из нитрида кремния</w:t>
            </w:r>
          </w:p>
        </w:tc>
        <w:tc>
          <w:tcPr>
            <w:tcW w:w="3960" w:type="dxa"/>
            <w:vAlign w:val="center"/>
          </w:tcPr>
          <w:p w14:paraId="1B2F6FDB" w14:textId="21D917FA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набор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10штук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1</w:t>
            </w:r>
            <w:r w:rsidRPr="006C292A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Микропористая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мембрана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SiNx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Мембрана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: 0,50 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мм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x 0,50 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мм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, 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толщина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200 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нм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Рамка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: 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диаметр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3 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мм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, 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толщина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кремния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200 </w:t>
            </w:r>
            <w:r w:rsidRPr="006C292A">
              <w:rPr>
                <w:rFonts w:ascii="GHEA Grapalat" w:hAnsi="GHEA Grapalat" w:cs="GHEA Grapalat"/>
                <w:sz w:val="22"/>
                <w:szCs w:val="22"/>
                <w:lang w:val="hy-AM"/>
              </w:rPr>
              <w:t>мкм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Поры: диаметр 20 мкм, шаг 25 мкм, 1 матрица: 19 x 19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Пористая область: 0,47 мм x 0,47 мм, квадратный рисунок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10штук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2 Микропористая мембрана SiNx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Мембрана: 0,50 мм x 0,50 мм, толщина 200 нм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Рамка: диаметр 3 мм, толщина кремния 200 мкм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Поры: диаметр 10 мкм, шаг 15 мкм, 1 матрица: 32 x 32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Пористая область: 0,475 мм x 0,475 мм, квадратный узор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</w:p>
        </w:tc>
        <w:tc>
          <w:tcPr>
            <w:tcW w:w="810" w:type="dxa"/>
            <w:vAlign w:val="center"/>
          </w:tcPr>
          <w:p w14:paraId="05E2D9FD" w14:textId="74AD3BBB" w:rsidR="008153AE" w:rsidRPr="006C292A" w:rsidRDefault="008153AE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170" w:type="dxa"/>
            <w:vAlign w:val="center"/>
          </w:tcPr>
          <w:p w14:paraId="7D8DA11F" w14:textId="23F1B3B3" w:rsidR="008153AE" w:rsidRPr="006C292A" w:rsidRDefault="008153AE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  <w:t>1</w:t>
            </w:r>
          </w:p>
        </w:tc>
        <w:tc>
          <w:tcPr>
            <w:tcW w:w="1080" w:type="dxa"/>
            <w:vAlign w:val="center"/>
          </w:tcPr>
          <w:p w14:paraId="3D6B0C96" w14:textId="78116BF9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Г. Ереван, Ал. Манукян 1, ЕГУ</w:t>
            </w:r>
          </w:p>
        </w:tc>
        <w:tc>
          <w:tcPr>
            <w:tcW w:w="3240" w:type="dxa"/>
            <w:vAlign w:val="center"/>
          </w:tcPr>
          <w:p w14:paraId="076B07BC" w14:textId="55866667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 xml:space="preserve">Срок поставки в течение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 xml:space="preserve">20-60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дней после подписания договора.</w:t>
            </w:r>
          </w:p>
          <w:p w14:paraId="4ECEA6BD" w14:textId="77777777" w:rsidR="008153AE" w:rsidRPr="006C292A" w:rsidRDefault="008153AE" w:rsidP="0079034E">
            <w:pPr>
              <w:ind w:right="-384"/>
              <w:jc w:val="both"/>
              <w:rPr>
                <w:rFonts w:ascii="GHEA Grapalat" w:hAnsi="GHEA Grapalat" w:cs="Arial"/>
                <w:sz w:val="22"/>
                <w:szCs w:val="22"/>
                <w:lang w:val="pt-BR"/>
              </w:rPr>
            </w:pPr>
          </w:p>
        </w:tc>
      </w:tr>
      <w:tr w:rsidR="008153AE" w:rsidRPr="006C292A" w14:paraId="3808AB8B" w14:textId="77777777" w:rsidTr="008153AE">
        <w:trPr>
          <w:trHeight w:val="70"/>
        </w:trPr>
        <w:tc>
          <w:tcPr>
            <w:tcW w:w="815" w:type="dxa"/>
            <w:vAlign w:val="center"/>
          </w:tcPr>
          <w:p w14:paraId="77790559" w14:textId="50CF4E94" w:rsidR="008153AE" w:rsidRPr="006C292A" w:rsidRDefault="008153AE" w:rsidP="0079034E">
            <w:pPr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10</w:t>
            </w:r>
          </w:p>
        </w:tc>
        <w:tc>
          <w:tcPr>
            <w:tcW w:w="2150" w:type="dxa"/>
            <w:vAlign w:val="center"/>
          </w:tcPr>
          <w:p w14:paraId="3B132836" w14:textId="3C066BD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Механически регулируемый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lastRenderedPageBreak/>
              <w:t>автоматический набор пипеток</w:t>
            </w:r>
          </w:p>
        </w:tc>
        <w:tc>
          <w:tcPr>
            <w:tcW w:w="3960" w:type="dxa"/>
            <w:vAlign w:val="center"/>
          </w:tcPr>
          <w:p w14:paraId="68FA7290" w14:textId="16D857F3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lastRenderedPageBreak/>
              <w:t xml:space="preserve">Набор высокоточных, механически регулируемых автоматических пипеток, в соответствии с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lastRenderedPageBreak/>
              <w:t xml:space="preserve">сертификатом качества ISO 8655, который является международным руководством по проверке мерных приборов.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Пипетки с цветовой кодировкой: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Размеры: 0,5–10 мкл, 10–100 мкл, 20–200 мкл, 100–1000 мкл, 1–10 мл.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Шкала дозировки, соответствующая каждой пипетке. Дисплей, материал изготовления: поликарбонат (ПК) и поливинилиденфторид (ПВДФ) Погрешность Точность: не более Точность: - 2,5% (0,5 мкл), 1,00% (10 мкл), воспроизводимость (+/-)%: - 1,80% (10 мкл), 0,5% (5 мкл) шаг дискретности: не более 0,1 мкл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Точность - 3% (10 мкл), 0,8% (100 мкл), воспроизводимость (+/-)%: - 1,50% (10 мкл), 0,15% (100 мкл) шаг приращения: не более 0,5 мкл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Точность - 2% (20 мкл), 0,6% (200 мкл), воспроизводимость (+/-)%: - 0,80 % (20 мкл), 0,15% (200 мкл) шаг приращения: не более 1 мкл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Точность - 2% (100 мкл), 0,6% (1000 мкл), воспроизводимость (+/-)%: - 0,70 % (100 мкл), 0,20% (1000 мкл)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lastRenderedPageBreak/>
              <w:t xml:space="preserve">шаг приращения: не более 5 мкл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>Точность - 3% (1000 мкл), 0,6% (10000 мкл), воспроизводимость (+/-)%: - 0,60 % (1000 мкл), 0,15% (10000 мкл), шаг дискретизации: не более 5 мкл. Диспенсер можно автоклавировать не более 20 минут при температуре 121°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C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. В комплект должны входить цветовое кодирование и калибровочные инструменты. На этапе поставки обязательным является предоставление сертификатов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ISO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9001,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ISO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13485,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ISO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8655 и калибровочного сертификата от производителя.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Также на столе размещается специальное приспособление/подставка/для 5 пипеток.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На пипетки должна распространяться заводская гарантия сроком на 3 года. Простая и быстрая система калибровки. Предоставьте сертификат калибровки от производителя для каждой пипетки. Обязательное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lastRenderedPageBreak/>
              <w:t xml:space="preserve">представление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ISO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9001,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ISO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13485 на этапе поставки.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Комплект эквивалентен 1 шт.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Товар должен быть новым, неиспользованным, в упаковке.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неповрежденным и надежно закрепленным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весь объем поставки с условиями хранения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в течение.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</w:r>
          </w:p>
        </w:tc>
        <w:tc>
          <w:tcPr>
            <w:tcW w:w="810" w:type="dxa"/>
            <w:vAlign w:val="center"/>
          </w:tcPr>
          <w:p w14:paraId="6B09DB12" w14:textId="28603F14" w:rsidR="008153AE" w:rsidRPr="006C292A" w:rsidRDefault="008153AE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lastRenderedPageBreak/>
              <w:t>шт</w:t>
            </w:r>
          </w:p>
        </w:tc>
        <w:tc>
          <w:tcPr>
            <w:tcW w:w="1170" w:type="dxa"/>
            <w:vAlign w:val="center"/>
          </w:tcPr>
          <w:p w14:paraId="1B050438" w14:textId="28A89161" w:rsidR="008153AE" w:rsidRPr="006C292A" w:rsidRDefault="008153AE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  <w:t>1</w:t>
            </w:r>
          </w:p>
        </w:tc>
        <w:tc>
          <w:tcPr>
            <w:tcW w:w="1080" w:type="dxa"/>
            <w:vAlign w:val="center"/>
          </w:tcPr>
          <w:p w14:paraId="2A7F90C4" w14:textId="6B0D574F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 xml:space="preserve">Г. Ереван, Ал.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lastRenderedPageBreak/>
              <w:t>Манукян 1, ЕГУ</w:t>
            </w:r>
          </w:p>
        </w:tc>
        <w:tc>
          <w:tcPr>
            <w:tcW w:w="3240" w:type="dxa"/>
            <w:vAlign w:val="center"/>
          </w:tcPr>
          <w:p w14:paraId="58592796" w14:textId="0270E966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lastRenderedPageBreak/>
              <w:t xml:space="preserve">Срок поставки в течение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 xml:space="preserve">20-30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дней после подписания договора.</w:t>
            </w:r>
          </w:p>
          <w:p w14:paraId="7AE1806C" w14:textId="77777777" w:rsidR="008153AE" w:rsidRPr="006C292A" w:rsidRDefault="008153AE" w:rsidP="0079034E">
            <w:pPr>
              <w:ind w:right="-384"/>
              <w:jc w:val="both"/>
              <w:rPr>
                <w:rFonts w:ascii="GHEA Grapalat" w:hAnsi="GHEA Grapalat" w:cs="Arial"/>
                <w:sz w:val="22"/>
                <w:szCs w:val="22"/>
                <w:lang w:val="pt-BR"/>
              </w:rPr>
            </w:pPr>
          </w:p>
        </w:tc>
      </w:tr>
      <w:tr w:rsidR="008153AE" w:rsidRPr="006C292A" w14:paraId="224320E8" w14:textId="77777777" w:rsidTr="008153AE">
        <w:trPr>
          <w:trHeight w:val="70"/>
        </w:trPr>
        <w:tc>
          <w:tcPr>
            <w:tcW w:w="815" w:type="dxa"/>
            <w:vAlign w:val="center"/>
          </w:tcPr>
          <w:p w14:paraId="2B63A269" w14:textId="39F5243C" w:rsidR="008153AE" w:rsidRPr="006C292A" w:rsidRDefault="008153AE" w:rsidP="0079034E">
            <w:pPr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lastRenderedPageBreak/>
              <w:t>11</w:t>
            </w:r>
          </w:p>
        </w:tc>
        <w:tc>
          <w:tcPr>
            <w:tcW w:w="2150" w:type="dxa"/>
            <w:vAlign w:val="center"/>
          </w:tcPr>
          <w:p w14:paraId="2DEEE618" w14:textId="2EABB08D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>Автоматическая пипетка с электронным управлением</w:t>
            </w:r>
          </w:p>
        </w:tc>
        <w:tc>
          <w:tcPr>
            <w:tcW w:w="3960" w:type="dxa"/>
            <w:vAlign w:val="center"/>
          </w:tcPr>
          <w:p w14:paraId="40FDF8FE" w14:textId="5944E741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Высокоточная электронная автоматическая пипетка соответствующая сертификату качества ISO 8655, который является международным руководством по проверке мерных приборов.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Высокоточная, эргономичная пипетка. Электронная пипетка 10-200 мкл. Включено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Предлагаемая пипетка должна иметь полноцветный светодиодный дисплей со шкалой дозирования.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Пипетка должна быть оснащена литиевой батареей для длительного использования без частой подзарядки. А также возможность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lastRenderedPageBreak/>
              <w:t xml:space="preserve">использовать его без перерыва во время зарядки. Дополнительные возможности калибровки: по 1, 2 или 3 точкам, а также сброс к заводским настройкам. Функция принудительного применения пароля пользователем. Функция голосового управления и возможность отключения голосового режима в настройках.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Погрешность Точность не более Точность - 2,5% (10 мкл), 0,6% (200 мкл), воспроизводимость (+/-)%: - 0,7% (10 мкл), 0,2% (200 мкл) шаг приращения: не более 0,1 мкл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>Диспенсер можно автоклавировать не более 20 минут при температуре 121°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C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Пипетка имеет следующие дополнительные функции: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Режим избранного — быстрый способ сохранять, использовать или редактировать любимые протоколы.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Обратное пипетирование – техника пипетирования,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что рекомендуется для вязких жидкостей, в этом случае,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lastRenderedPageBreak/>
              <w:t xml:space="preserve">после того, как выдавите жидкость один раз,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Оставшуюся по краю жидкость выливают.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Множественное пипетирование – варианты: двойное пипетирование,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где вы нажимаете на пипетку каждый раз, когда пипетируете,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Автоматическое пипетирование, при котором вы устанавливаете временной интервал для автоматического пипетирования, и последовательное пипетирование, при котором вы каждый раз пипетируете разный объем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Разбавление – доступно в виде простого пипетирования или разбавления+смешивания.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Смешивание – доступно как простая смесь,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Пипетка+Смешивание или Разбавление+Смешивание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На этапе поставки обязательным является предоставление сертификатов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ISO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9001,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ISO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13485,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ISO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8655 и калибровочного сертификата от производителя.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lastRenderedPageBreak/>
              <w:t xml:space="preserve">На пипетку должна действовать заводская гарантия сроком не менее 1 года. Простая и быстрая система калибровки. Предоставьте сертификат калибровки от производителя для каждой пипетки. Обязательное представление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ISO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9001,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ISO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13485 на этапе поставки.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Товар должен быть новым, неиспользованным, в упаковке.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неповрежденным и надежно закрепленным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весь объем поставки с условиями хранения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во время: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</w:r>
          </w:p>
        </w:tc>
        <w:tc>
          <w:tcPr>
            <w:tcW w:w="810" w:type="dxa"/>
            <w:vAlign w:val="center"/>
          </w:tcPr>
          <w:p w14:paraId="6A45ECAE" w14:textId="0A6C941A" w:rsidR="008153AE" w:rsidRPr="006C292A" w:rsidRDefault="008153AE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lastRenderedPageBreak/>
              <w:t>шт</w:t>
            </w:r>
          </w:p>
        </w:tc>
        <w:tc>
          <w:tcPr>
            <w:tcW w:w="1170" w:type="dxa"/>
            <w:vAlign w:val="center"/>
          </w:tcPr>
          <w:p w14:paraId="05D7542E" w14:textId="5EAB1C22" w:rsidR="008153AE" w:rsidRPr="006C292A" w:rsidRDefault="008153AE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  <w:t>1</w:t>
            </w:r>
          </w:p>
        </w:tc>
        <w:tc>
          <w:tcPr>
            <w:tcW w:w="1080" w:type="dxa"/>
            <w:vAlign w:val="center"/>
          </w:tcPr>
          <w:p w14:paraId="30C517D8" w14:textId="70603740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Г. Ереван, Ал. Манукян 1, ЕГУ</w:t>
            </w:r>
          </w:p>
        </w:tc>
        <w:tc>
          <w:tcPr>
            <w:tcW w:w="3240" w:type="dxa"/>
            <w:vAlign w:val="center"/>
          </w:tcPr>
          <w:p w14:paraId="6D48B44B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 xml:space="preserve">Срок поставки в течение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 xml:space="preserve">20-90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дней после подписания договора.</w:t>
            </w:r>
          </w:p>
          <w:p w14:paraId="1430769D" w14:textId="77777777" w:rsidR="008153AE" w:rsidRPr="006C292A" w:rsidRDefault="008153AE" w:rsidP="0079034E">
            <w:pPr>
              <w:ind w:right="-384"/>
              <w:jc w:val="both"/>
              <w:rPr>
                <w:rFonts w:ascii="GHEA Grapalat" w:hAnsi="GHEA Grapalat" w:cs="Arial"/>
                <w:sz w:val="22"/>
                <w:szCs w:val="22"/>
                <w:lang w:val="pt-BR"/>
              </w:rPr>
            </w:pPr>
          </w:p>
        </w:tc>
      </w:tr>
      <w:tr w:rsidR="008153AE" w:rsidRPr="006C292A" w14:paraId="6CC9C6DC" w14:textId="77777777" w:rsidTr="008153AE">
        <w:trPr>
          <w:trHeight w:val="70"/>
        </w:trPr>
        <w:tc>
          <w:tcPr>
            <w:tcW w:w="815" w:type="dxa"/>
            <w:vAlign w:val="center"/>
          </w:tcPr>
          <w:p w14:paraId="63EBFFF8" w14:textId="69293C92" w:rsidR="008153AE" w:rsidRPr="006C292A" w:rsidRDefault="008153AE" w:rsidP="0079034E">
            <w:pPr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lastRenderedPageBreak/>
              <w:t>12</w:t>
            </w:r>
          </w:p>
        </w:tc>
        <w:tc>
          <w:tcPr>
            <w:tcW w:w="2150" w:type="dxa"/>
            <w:vAlign w:val="center"/>
          </w:tcPr>
          <w:p w14:paraId="5A6FE414" w14:textId="34D1A4D9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Светодиодная увеличительная лампа с зажимом</w:t>
            </w:r>
          </w:p>
        </w:tc>
        <w:tc>
          <w:tcPr>
            <w:tcW w:w="3960" w:type="dxa"/>
            <w:vAlign w:val="center"/>
          </w:tcPr>
          <w:p w14:paraId="118DC72F" w14:textId="29B52D0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Светодиодная увеличительная лампа с зажимом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Общая информация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Тип продукта: светодиодная увеличительная лампа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Применение: Чтение, рукоделие, пайка, вышивка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Минимальные параметры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Тип крепления: зажим (винтовой,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lastRenderedPageBreak/>
              <w:t xml:space="preserve">поддерживает поверхности толщиной до 55 мм)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Конструкция: Складная рукоятка, вращение на 360°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Материал корпуса: металл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Материал линз: Стекло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Увеличение объектива: 5×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Ширина линзы: 11 см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Цвет: Белый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Освещение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Источник света: 72 встроенных светодиода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Режимы освещения: 3 (теплый, нейтральный, холодный)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Диапазон цветовой температуры: от 3000 К до 6000 К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Уровни яркости: 10-ступенчатая регулировка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Конструкция без теней: Да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Источник питания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Источник питания: USB (совместим с USB-адаптерами, ноутбуками, внешними аккумуляторами и т. д.)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Входное напряжение: 5 В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Длина кабеля: 135 см.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Размеры и вес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lastRenderedPageBreak/>
              <w:t xml:space="preserve">Ширина лампы: 16 см.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Высота лампы: 70 см.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Вес без упаковки: 0,8 кг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Включенные элементы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Собранная увеличительная лампа - 1 шт.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 xml:space="preserve">Зажим – 1 шт.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br/>
            </w:r>
          </w:p>
        </w:tc>
        <w:tc>
          <w:tcPr>
            <w:tcW w:w="810" w:type="dxa"/>
            <w:vAlign w:val="center"/>
          </w:tcPr>
          <w:p w14:paraId="071F097B" w14:textId="1DAA665A" w:rsidR="008153AE" w:rsidRPr="006C292A" w:rsidRDefault="008153AE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lastRenderedPageBreak/>
              <w:t>шт</w:t>
            </w:r>
          </w:p>
        </w:tc>
        <w:tc>
          <w:tcPr>
            <w:tcW w:w="1170" w:type="dxa"/>
            <w:vAlign w:val="center"/>
          </w:tcPr>
          <w:p w14:paraId="31294327" w14:textId="1473DB03" w:rsidR="008153AE" w:rsidRPr="006C292A" w:rsidRDefault="008153AE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  <w:t>1</w:t>
            </w:r>
          </w:p>
        </w:tc>
        <w:tc>
          <w:tcPr>
            <w:tcW w:w="1080" w:type="dxa"/>
            <w:vAlign w:val="center"/>
          </w:tcPr>
          <w:p w14:paraId="1701FE72" w14:textId="164B6746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Г. Ереван, Ал. Манукян 1, ЕГУ</w:t>
            </w:r>
          </w:p>
        </w:tc>
        <w:tc>
          <w:tcPr>
            <w:tcW w:w="3240" w:type="dxa"/>
            <w:vAlign w:val="center"/>
          </w:tcPr>
          <w:p w14:paraId="49978F1E" w14:textId="7938326F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 xml:space="preserve">Срок поставки в течение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 xml:space="preserve">20-30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дней после подписания договора.</w:t>
            </w:r>
          </w:p>
          <w:p w14:paraId="428B15A2" w14:textId="77777777" w:rsidR="008153AE" w:rsidRPr="006C292A" w:rsidRDefault="008153AE" w:rsidP="0079034E">
            <w:pPr>
              <w:ind w:right="-384"/>
              <w:jc w:val="both"/>
              <w:rPr>
                <w:rFonts w:ascii="GHEA Grapalat" w:hAnsi="GHEA Grapalat" w:cs="Arial"/>
                <w:sz w:val="22"/>
                <w:szCs w:val="22"/>
                <w:lang w:val="pt-BR"/>
              </w:rPr>
            </w:pPr>
          </w:p>
        </w:tc>
      </w:tr>
      <w:tr w:rsidR="008153AE" w:rsidRPr="006C292A" w14:paraId="16BD66EF" w14:textId="77777777" w:rsidTr="008153AE">
        <w:trPr>
          <w:trHeight w:val="70"/>
        </w:trPr>
        <w:tc>
          <w:tcPr>
            <w:tcW w:w="815" w:type="dxa"/>
            <w:vAlign w:val="center"/>
          </w:tcPr>
          <w:p w14:paraId="21F544ED" w14:textId="532128F0" w:rsidR="008153AE" w:rsidRPr="006C292A" w:rsidRDefault="008153AE" w:rsidP="0079034E">
            <w:pPr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lastRenderedPageBreak/>
              <w:t>13</w:t>
            </w:r>
          </w:p>
        </w:tc>
        <w:tc>
          <w:tcPr>
            <w:tcW w:w="2150" w:type="dxa"/>
            <w:vAlign w:val="center"/>
          </w:tcPr>
          <w:p w14:paraId="1C74C804" w14:textId="70849170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Увеличительное стекло с креплением на голове со светодиодной подсветкой</w:t>
            </w:r>
          </w:p>
        </w:tc>
        <w:tc>
          <w:tcPr>
            <w:tcW w:w="3960" w:type="dxa"/>
            <w:vAlign w:val="center"/>
          </w:tcPr>
          <w:p w14:paraId="4729FAC6" w14:textId="0BE100F0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Общее описание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Многофункциональная, безрукая увеличительная линза с креплением на голове, предназначенная для выполнения подробных задач крупным планом, таких как ремонт электроники, пайка, итд.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Подходит для задач с фокусировкой одним глазом.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Оптические характеристики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Материал линз: акрил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Уровни увеличения: 6 сменных линз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Включенные: 1×, 2×, 3×, 5×, 6×, 8×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Установка линз: система слотов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Twist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>-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lock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для надежного крепления и легкой замены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Регулировка увеличения: ручная замена линз для желаемого уровня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lastRenderedPageBreak/>
              <w:t xml:space="preserve">Функции освещения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Источник света: 2 встроенных светодиодных фонаря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Источник питания: 3 батарейки типа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AAA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(не входят в комплект)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Управление: независимый выключатель для светодиодов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Цель освещения: освещение для улучшения видимости в условиях низкой освещенности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Механические и регулировочные характеристики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Диапазон наклона цоколя лампы: вертикальная регулировка ±50°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Регулировка угла наклона линзы: вращение ±150°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Межзрачковая регулировка (расстояние между окулярами): 3 фиксированные настройки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Диапазон: от 2,3 до 2,7 дюйма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Комфорт и эргономика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Тип оправы: Легкая эргономичная конструкция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Система поддержки: регулируемое оголовье из силикагеля с эластичным натяжением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Подкладка: мягкая, нескользящая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lastRenderedPageBreak/>
              <w:t xml:space="preserve">подкладка для устойчивости и снижения усталости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Регулируемая переносица: настраивается для индивидуального комфорта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</w:r>
          </w:p>
        </w:tc>
        <w:tc>
          <w:tcPr>
            <w:tcW w:w="810" w:type="dxa"/>
            <w:vAlign w:val="center"/>
          </w:tcPr>
          <w:p w14:paraId="3086560C" w14:textId="79DE7E9C" w:rsidR="008153AE" w:rsidRPr="006C292A" w:rsidRDefault="008153AE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lastRenderedPageBreak/>
              <w:t>шт</w:t>
            </w:r>
          </w:p>
        </w:tc>
        <w:tc>
          <w:tcPr>
            <w:tcW w:w="1170" w:type="dxa"/>
            <w:vAlign w:val="center"/>
          </w:tcPr>
          <w:p w14:paraId="04E2A5CA" w14:textId="22506D78" w:rsidR="008153AE" w:rsidRPr="006C292A" w:rsidRDefault="008153AE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  <w:t>1</w:t>
            </w:r>
          </w:p>
        </w:tc>
        <w:tc>
          <w:tcPr>
            <w:tcW w:w="1080" w:type="dxa"/>
            <w:vAlign w:val="center"/>
          </w:tcPr>
          <w:p w14:paraId="05FEE00C" w14:textId="6C1CE0DE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Г. Ереван, Ал. Манукян 1, ЕГУ</w:t>
            </w:r>
          </w:p>
        </w:tc>
        <w:tc>
          <w:tcPr>
            <w:tcW w:w="3240" w:type="dxa"/>
            <w:vAlign w:val="center"/>
          </w:tcPr>
          <w:p w14:paraId="3EF6C787" w14:textId="6CD3B914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 xml:space="preserve">Срок поставки в течение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 xml:space="preserve">20-45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дней после подписания договора.</w:t>
            </w:r>
          </w:p>
          <w:p w14:paraId="1DE5DF8A" w14:textId="77777777" w:rsidR="008153AE" w:rsidRPr="006C292A" w:rsidRDefault="008153AE" w:rsidP="0079034E">
            <w:pPr>
              <w:ind w:right="-384"/>
              <w:jc w:val="both"/>
              <w:rPr>
                <w:rFonts w:ascii="GHEA Grapalat" w:hAnsi="GHEA Grapalat" w:cs="Arial"/>
                <w:sz w:val="22"/>
                <w:szCs w:val="22"/>
                <w:lang w:val="pt-BR"/>
              </w:rPr>
            </w:pPr>
          </w:p>
        </w:tc>
      </w:tr>
      <w:tr w:rsidR="008153AE" w:rsidRPr="006C292A" w14:paraId="3E40F58C" w14:textId="77777777" w:rsidTr="008153AE">
        <w:trPr>
          <w:trHeight w:val="70"/>
        </w:trPr>
        <w:tc>
          <w:tcPr>
            <w:tcW w:w="815" w:type="dxa"/>
            <w:vAlign w:val="center"/>
          </w:tcPr>
          <w:p w14:paraId="276477A8" w14:textId="06A128E6" w:rsidR="008153AE" w:rsidRPr="006C292A" w:rsidRDefault="008153AE" w:rsidP="0079034E">
            <w:pPr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lastRenderedPageBreak/>
              <w:t>14</w:t>
            </w:r>
          </w:p>
        </w:tc>
        <w:tc>
          <w:tcPr>
            <w:tcW w:w="2150" w:type="dxa"/>
            <w:vAlign w:val="center"/>
          </w:tcPr>
          <w:p w14:paraId="7F375E56" w14:textId="53854EEB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Адаптер с наружной резьбой для крепления C и наружной резьбой SM1</w:t>
            </w:r>
          </w:p>
        </w:tc>
        <w:tc>
          <w:tcPr>
            <w:tcW w:w="3960" w:type="dxa"/>
            <w:vAlign w:val="center"/>
          </w:tcPr>
          <w:p w14:paraId="0A2B03E7" w14:textId="035D2FEF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Адаптеры с внешней резьбой SM1 (1.035"-40)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с внешней резьбой для крепления C (C-Mount)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Прокладка։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 xml:space="preserve">как минимум 3.2 мм 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br/>
            </w:r>
          </w:p>
        </w:tc>
        <w:tc>
          <w:tcPr>
            <w:tcW w:w="810" w:type="dxa"/>
            <w:vAlign w:val="center"/>
          </w:tcPr>
          <w:p w14:paraId="2F4175BB" w14:textId="325DBD6D" w:rsidR="008153AE" w:rsidRPr="006C292A" w:rsidRDefault="008153AE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170" w:type="dxa"/>
            <w:vAlign w:val="center"/>
          </w:tcPr>
          <w:p w14:paraId="6E51F1BD" w14:textId="6C1CADE7" w:rsidR="008153AE" w:rsidRPr="006C292A" w:rsidRDefault="008153AE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  <w:t>1</w:t>
            </w:r>
          </w:p>
        </w:tc>
        <w:tc>
          <w:tcPr>
            <w:tcW w:w="1080" w:type="dxa"/>
            <w:vAlign w:val="center"/>
          </w:tcPr>
          <w:p w14:paraId="58B3CBB5" w14:textId="2D39EFB4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Г. Ереван, Ал. Манукян 1, ЕГУ</w:t>
            </w:r>
          </w:p>
        </w:tc>
        <w:tc>
          <w:tcPr>
            <w:tcW w:w="3240" w:type="dxa"/>
            <w:vAlign w:val="center"/>
          </w:tcPr>
          <w:p w14:paraId="0D98A368" w14:textId="5D3F715B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 xml:space="preserve">Срок поставки в течение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 xml:space="preserve">20-60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дней после подписания договора.</w:t>
            </w:r>
          </w:p>
          <w:p w14:paraId="049AB5E6" w14:textId="77777777" w:rsidR="008153AE" w:rsidRPr="006C292A" w:rsidRDefault="008153AE" w:rsidP="0079034E">
            <w:pPr>
              <w:ind w:right="-384"/>
              <w:jc w:val="both"/>
              <w:rPr>
                <w:rFonts w:ascii="GHEA Grapalat" w:hAnsi="GHEA Grapalat" w:cs="Arial"/>
                <w:sz w:val="22"/>
                <w:szCs w:val="22"/>
                <w:lang w:val="pt-BR"/>
              </w:rPr>
            </w:pPr>
          </w:p>
        </w:tc>
      </w:tr>
      <w:tr w:rsidR="008153AE" w:rsidRPr="006C292A" w14:paraId="12739948" w14:textId="77777777" w:rsidTr="008153AE">
        <w:trPr>
          <w:trHeight w:val="70"/>
        </w:trPr>
        <w:tc>
          <w:tcPr>
            <w:tcW w:w="815" w:type="dxa"/>
            <w:vAlign w:val="center"/>
          </w:tcPr>
          <w:p w14:paraId="211EFFAC" w14:textId="7441785C" w:rsidR="008153AE" w:rsidRPr="006C292A" w:rsidRDefault="008153AE" w:rsidP="0079034E">
            <w:pPr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15</w:t>
            </w:r>
          </w:p>
        </w:tc>
        <w:tc>
          <w:tcPr>
            <w:tcW w:w="2150" w:type="dxa"/>
            <w:vAlign w:val="center"/>
          </w:tcPr>
          <w:p w14:paraId="56BA2CFF" w14:textId="00D0FECD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</w:rPr>
              <w:t>Светоделитель 10:90</w:t>
            </w:r>
          </w:p>
        </w:tc>
        <w:tc>
          <w:tcPr>
            <w:tcW w:w="3960" w:type="dxa"/>
            <w:vAlign w:val="center"/>
          </w:tcPr>
          <w:p w14:paraId="3F5D2919" w14:textId="181E5FC9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Светоделительный куб, 10:90 (отражение:пропускание)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сторона куба: 1"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Противоотражающее покрытие для длин волн 400–700 нм, Ravg &lt; 0.5% при угле падения (AOI) 0°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>погрешность пропускаемого волнового фронта: &lt;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λ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/4 на длине волны 633 нм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отклонение проходящего луча: не хуже чем 0° ± 5 минута дуги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общая характеристика: не хуже чем Tabs = 87 ± 10%, Rabs = 7 +10/-5%,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lastRenderedPageBreak/>
              <w:t xml:space="preserve">Tabs + Rabs &gt; 85%, |Ts - Tp| &lt; 10% и |Rs - Rp| &lt; 10% -- в диапазоне длин волн 400-700 нм, при угле падения (УОИ) 0°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Для данного продукта требуется RoHS или эквивалентная сертификация.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Гарантийный срок: не менее двух лет.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</w:p>
        </w:tc>
        <w:tc>
          <w:tcPr>
            <w:tcW w:w="810" w:type="dxa"/>
            <w:vAlign w:val="center"/>
          </w:tcPr>
          <w:p w14:paraId="73FE8496" w14:textId="43D74E23" w:rsidR="008153AE" w:rsidRPr="006C292A" w:rsidRDefault="008153AE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lastRenderedPageBreak/>
              <w:t>шт</w:t>
            </w:r>
          </w:p>
        </w:tc>
        <w:tc>
          <w:tcPr>
            <w:tcW w:w="1170" w:type="dxa"/>
            <w:vAlign w:val="center"/>
          </w:tcPr>
          <w:p w14:paraId="6B94D320" w14:textId="01FC1010" w:rsidR="008153AE" w:rsidRPr="006C292A" w:rsidRDefault="008153AE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  <w:t>1</w:t>
            </w:r>
          </w:p>
        </w:tc>
        <w:tc>
          <w:tcPr>
            <w:tcW w:w="1080" w:type="dxa"/>
            <w:vAlign w:val="center"/>
          </w:tcPr>
          <w:p w14:paraId="47745A1A" w14:textId="7AEE95AE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Г. Ереван, Ал. Манукян 1, ЕГУ</w:t>
            </w:r>
          </w:p>
        </w:tc>
        <w:tc>
          <w:tcPr>
            <w:tcW w:w="3240" w:type="dxa"/>
            <w:vAlign w:val="center"/>
          </w:tcPr>
          <w:p w14:paraId="7B9748AA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 xml:space="preserve">Срок поставки в течение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 xml:space="preserve">20-60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дней после подписания договора.</w:t>
            </w:r>
          </w:p>
          <w:p w14:paraId="55B16B70" w14:textId="77777777" w:rsidR="008153AE" w:rsidRPr="006C292A" w:rsidRDefault="008153AE" w:rsidP="0079034E">
            <w:pPr>
              <w:ind w:right="-384"/>
              <w:jc w:val="both"/>
              <w:rPr>
                <w:rFonts w:ascii="GHEA Grapalat" w:hAnsi="GHEA Grapalat" w:cs="Arial"/>
                <w:sz w:val="22"/>
                <w:szCs w:val="22"/>
                <w:lang w:val="pt-BR"/>
              </w:rPr>
            </w:pPr>
          </w:p>
        </w:tc>
      </w:tr>
      <w:tr w:rsidR="008153AE" w:rsidRPr="006C292A" w14:paraId="17C2AA09" w14:textId="77777777" w:rsidTr="008153AE">
        <w:trPr>
          <w:trHeight w:val="70"/>
        </w:trPr>
        <w:tc>
          <w:tcPr>
            <w:tcW w:w="815" w:type="dxa"/>
            <w:vAlign w:val="center"/>
          </w:tcPr>
          <w:p w14:paraId="698210C4" w14:textId="7885F90B" w:rsidR="008153AE" w:rsidRPr="006C292A" w:rsidRDefault="008153AE" w:rsidP="0079034E">
            <w:pPr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16</w:t>
            </w:r>
          </w:p>
        </w:tc>
        <w:tc>
          <w:tcPr>
            <w:tcW w:w="2150" w:type="dxa"/>
            <w:vAlign w:val="center"/>
          </w:tcPr>
          <w:p w14:paraId="0E72D283" w14:textId="6C230034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>Специальные защитные очки (для защиты от химикатов)</w:t>
            </w:r>
          </w:p>
        </w:tc>
        <w:tc>
          <w:tcPr>
            <w:tcW w:w="3960" w:type="dxa"/>
            <w:vAlign w:val="center"/>
          </w:tcPr>
          <w:p w14:paraId="66029DDD" w14:textId="1A7D88FD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Предназначен для защиты глаз от химических веществ.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Материал: Поликарбонат; термопластичный эластомер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Тип: Закрытые защитные очки с непрямой вентиляцией для защиты от брызг химикатов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>Специальное покрытие линзы А</w:t>
            </w:r>
            <w:r w:rsidRPr="006C292A">
              <w:rPr>
                <w:rFonts w:ascii="GHEA Grapalat" w:hAnsi="GHEA Grapalat" w:cs="Calibri"/>
                <w:sz w:val="22"/>
                <w:szCs w:val="22"/>
              </w:rPr>
              <w:t>ntifog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t xml:space="preserve"> обеспечивает защиту от запотевания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Оттенок линз: прозрачный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  <w:t xml:space="preserve">Должен иметь регулируемый ремень для индивидуальной посадки.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ru-RU"/>
              </w:rPr>
              <w:br/>
            </w:r>
          </w:p>
        </w:tc>
        <w:tc>
          <w:tcPr>
            <w:tcW w:w="810" w:type="dxa"/>
            <w:vAlign w:val="center"/>
          </w:tcPr>
          <w:p w14:paraId="0D6F22EC" w14:textId="42DCD043" w:rsidR="008153AE" w:rsidRPr="006C292A" w:rsidRDefault="008153AE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170" w:type="dxa"/>
            <w:vAlign w:val="center"/>
          </w:tcPr>
          <w:p w14:paraId="0F0A8CAD" w14:textId="2D3C6368" w:rsidR="008153AE" w:rsidRPr="006C292A" w:rsidRDefault="008153AE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  <w:t>3</w:t>
            </w:r>
          </w:p>
        </w:tc>
        <w:tc>
          <w:tcPr>
            <w:tcW w:w="1080" w:type="dxa"/>
            <w:vAlign w:val="center"/>
          </w:tcPr>
          <w:p w14:paraId="22C3853E" w14:textId="185804FC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Г. Ереван, Ал. Манукян 1, ЕГУ</w:t>
            </w:r>
          </w:p>
        </w:tc>
        <w:tc>
          <w:tcPr>
            <w:tcW w:w="3240" w:type="dxa"/>
            <w:vAlign w:val="center"/>
          </w:tcPr>
          <w:p w14:paraId="55FC0BEC" w14:textId="0189F51F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 xml:space="preserve">Срок поставки в течение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 xml:space="preserve">20-45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дней после подписания договора.</w:t>
            </w:r>
          </w:p>
          <w:p w14:paraId="41DB5E6F" w14:textId="77777777" w:rsidR="008153AE" w:rsidRPr="006C292A" w:rsidRDefault="008153AE" w:rsidP="0079034E">
            <w:pPr>
              <w:ind w:right="-384"/>
              <w:jc w:val="both"/>
              <w:rPr>
                <w:rFonts w:ascii="GHEA Grapalat" w:hAnsi="GHEA Grapalat" w:cs="Arial"/>
                <w:sz w:val="22"/>
                <w:szCs w:val="22"/>
                <w:lang w:val="pt-BR"/>
              </w:rPr>
            </w:pPr>
          </w:p>
        </w:tc>
      </w:tr>
      <w:tr w:rsidR="008153AE" w:rsidRPr="006C292A" w14:paraId="547B3EAE" w14:textId="77777777" w:rsidTr="008153AE">
        <w:trPr>
          <w:trHeight w:val="70"/>
        </w:trPr>
        <w:tc>
          <w:tcPr>
            <w:tcW w:w="815" w:type="dxa"/>
            <w:vAlign w:val="center"/>
          </w:tcPr>
          <w:p w14:paraId="4A975BE2" w14:textId="71E7FF55" w:rsidR="008153AE" w:rsidRPr="006C292A" w:rsidRDefault="008153AE" w:rsidP="0079034E">
            <w:pPr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lastRenderedPageBreak/>
              <w:t>17</w:t>
            </w:r>
          </w:p>
        </w:tc>
        <w:tc>
          <w:tcPr>
            <w:tcW w:w="2150" w:type="dxa"/>
            <w:vAlign w:val="center"/>
          </w:tcPr>
          <w:p w14:paraId="2021E8A9" w14:textId="6C3B4DF2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>Многослойный липкий коврик</w:t>
            </w:r>
          </w:p>
        </w:tc>
        <w:tc>
          <w:tcPr>
            <w:tcW w:w="3960" w:type="dxa"/>
            <w:vAlign w:val="center"/>
          </w:tcPr>
          <w:p w14:paraId="4FE771B6" w14:textId="131D55A5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t xml:space="preserve">Многослойный липкий коврик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Материал: полиэтилен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Количество слоев: 30,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Размеры: 45см х 90см,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В упаковке 2 ковров по 30 слоёв,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  <w:t xml:space="preserve">Цвет: синий </w:t>
            </w:r>
            <w:r w:rsidRPr="006C292A">
              <w:rPr>
                <w:rFonts w:ascii="GHEA Grapalat" w:hAnsi="GHEA Grapalat" w:cs="Calibri"/>
                <w:sz w:val="22"/>
                <w:szCs w:val="22"/>
                <w:lang w:val="hy-AM"/>
              </w:rPr>
              <w:br/>
            </w:r>
          </w:p>
        </w:tc>
        <w:tc>
          <w:tcPr>
            <w:tcW w:w="810" w:type="dxa"/>
            <w:vAlign w:val="center"/>
          </w:tcPr>
          <w:p w14:paraId="7D02368B" w14:textId="2BB45F12" w:rsidR="008153AE" w:rsidRPr="006C292A" w:rsidRDefault="008153AE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170" w:type="dxa"/>
            <w:vAlign w:val="center"/>
          </w:tcPr>
          <w:p w14:paraId="2A745E15" w14:textId="36EF5A30" w:rsidR="008153AE" w:rsidRPr="006C292A" w:rsidRDefault="008153AE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hy-AM"/>
              </w:rPr>
              <w:t>1</w:t>
            </w:r>
          </w:p>
        </w:tc>
        <w:tc>
          <w:tcPr>
            <w:tcW w:w="1080" w:type="dxa"/>
            <w:vAlign w:val="center"/>
          </w:tcPr>
          <w:p w14:paraId="4D4A18BB" w14:textId="11B10D9A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Г. Ереван, Ал. Манукян 1, ЕГУ</w:t>
            </w:r>
          </w:p>
        </w:tc>
        <w:tc>
          <w:tcPr>
            <w:tcW w:w="3240" w:type="dxa"/>
            <w:vAlign w:val="center"/>
          </w:tcPr>
          <w:p w14:paraId="6C3E8E06" w14:textId="5C6ABC8B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 xml:space="preserve">Срок поставки в течение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 xml:space="preserve">20-45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дней после подписания договора.</w:t>
            </w:r>
          </w:p>
          <w:p w14:paraId="2EA39441" w14:textId="77777777" w:rsidR="008153AE" w:rsidRPr="006C292A" w:rsidRDefault="008153AE" w:rsidP="0079034E">
            <w:pPr>
              <w:ind w:right="-384"/>
              <w:jc w:val="both"/>
              <w:rPr>
                <w:rFonts w:ascii="GHEA Grapalat" w:hAnsi="GHEA Grapalat" w:cs="Arial"/>
                <w:sz w:val="22"/>
                <w:szCs w:val="22"/>
                <w:lang w:val="pt-BR"/>
              </w:rPr>
            </w:pPr>
          </w:p>
        </w:tc>
      </w:tr>
      <w:tr w:rsidR="008153AE" w:rsidRPr="006C292A" w14:paraId="3FA4491D" w14:textId="77777777" w:rsidTr="008153AE">
        <w:trPr>
          <w:trHeight w:val="70"/>
        </w:trPr>
        <w:tc>
          <w:tcPr>
            <w:tcW w:w="815" w:type="dxa"/>
            <w:vAlign w:val="center"/>
          </w:tcPr>
          <w:p w14:paraId="5CB9BE5A" w14:textId="1227366C" w:rsidR="008153AE" w:rsidRPr="006C292A" w:rsidRDefault="008153AE" w:rsidP="0079034E">
            <w:pPr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18</w:t>
            </w:r>
          </w:p>
        </w:tc>
        <w:tc>
          <w:tcPr>
            <w:tcW w:w="2150" w:type="dxa"/>
            <w:vAlign w:val="center"/>
          </w:tcPr>
          <w:p w14:paraId="0D53884A" w14:textId="0C420B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Колбы Эрленмейера с вентилируемыми крышками</w:t>
            </w:r>
          </w:p>
        </w:tc>
        <w:tc>
          <w:tcPr>
            <w:tcW w:w="3960" w:type="dxa"/>
            <w:vAlign w:val="center"/>
          </w:tcPr>
          <w:p w14:paraId="595419BA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Комплект состоит из 15шт.</w:t>
            </w:r>
          </w:p>
          <w:p w14:paraId="0A6BE1E5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Колба мерная, коническая Эрленмейера</w:t>
            </w:r>
          </w:p>
          <w:p w14:paraId="67C5C231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Из полипропилена</w:t>
            </w:r>
          </w:p>
          <w:p w14:paraId="28B7ADE4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Объем: 250 мл</w:t>
            </w:r>
          </w:p>
          <w:p w14:paraId="2996C05F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Вентилируемые крышки для колб Эрленмейера 125, 250 мл</w:t>
            </w:r>
          </w:p>
          <w:p w14:paraId="175ECD5D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Из полиэтилена высокой плотности с гидрофобной мембраной из PTFE толщиной 0.2 мкм.</w:t>
            </w:r>
          </w:p>
          <w:p w14:paraId="58A03FD8" w14:textId="2AF91BE3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Производитель должен иметь сертификат ISO-9001.</w:t>
            </w:r>
          </w:p>
        </w:tc>
        <w:tc>
          <w:tcPr>
            <w:tcW w:w="810" w:type="dxa"/>
            <w:vAlign w:val="center"/>
          </w:tcPr>
          <w:p w14:paraId="16BE2DD1" w14:textId="3AE62307" w:rsidR="008153AE" w:rsidRPr="006C292A" w:rsidRDefault="008153AE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170" w:type="dxa"/>
            <w:vAlign w:val="center"/>
          </w:tcPr>
          <w:p w14:paraId="31F7DE3A" w14:textId="432D8BD5" w:rsidR="008153AE" w:rsidRPr="006C292A" w:rsidRDefault="008153AE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  <w:t>1</w:t>
            </w:r>
          </w:p>
        </w:tc>
        <w:tc>
          <w:tcPr>
            <w:tcW w:w="1080" w:type="dxa"/>
            <w:vAlign w:val="center"/>
          </w:tcPr>
          <w:p w14:paraId="0D152F57" w14:textId="12A77367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Г. Ереван, Ал. Манукян 1, ЕГУ</w:t>
            </w:r>
          </w:p>
        </w:tc>
        <w:tc>
          <w:tcPr>
            <w:tcW w:w="3240" w:type="dxa"/>
            <w:vAlign w:val="center"/>
          </w:tcPr>
          <w:p w14:paraId="79EAA352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 xml:space="preserve">Срок поставки в течение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 xml:space="preserve">20-60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дней после подписания договора.</w:t>
            </w:r>
          </w:p>
          <w:p w14:paraId="00C5CF09" w14:textId="77777777" w:rsidR="008153AE" w:rsidRPr="006C292A" w:rsidRDefault="008153AE" w:rsidP="0079034E">
            <w:pPr>
              <w:ind w:right="-384"/>
              <w:jc w:val="both"/>
              <w:rPr>
                <w:rFonts w:ascii="GHEA Grapalat" w:hAnsi="GHEA Grapalat" w:cs="Arial"/>
                <w:sz w:val="22"/>
                <w:szCs w:val="22"/>
                <w:lang w:val="pt-BR"/>
              </w:rPr>
            </w:pPr>
          </w:p>
        </w:tc>
      </w:tr>
      <w:tr w:rsidR="008153AE" w:rsidRPr="006C292A" w14:paraId="79A6EFC5" w14:textId="77777777" w:rsidTr="008153AE">
        <w:trPr>
          <w:trHeight w:val="70"/>
        </w:trPr>
        <w:tc>
          <w:tcPr>
            <w:tcW w:w="815" w:type="dxa"/>
            <w:vAlign w:val="center"/>
          </w:tcPr>
          <w:p w14:paraId="24F4ACA2" w14:textId="494464CA" w:rsidR="008153AE" w:rsidRPr="006C292A" w:rsidRDefault="008153AE" w:rsidP="0079034E">
            <w:pPr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19</w:t>
            </w:r>
          </w:p>
        </w:tc>
        <w:tc>
          <w:tcPr>
            <w:tcW w:w="2150" w:type="dxa"/>
            <w:vAlign w:val="center"/>
          </w:tcPr>
          <w:p w14:paraId="710B970E" w14:textId="510EC441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Многофункциональный стол/тиски</w:t>
            </w:r>
          </w:p>
        </w:tc>
        <w:tc>
          <w:tcPr>
            <w:tcW w:w="3960" w:type="dxa"/>
            <w:vAlign w:val="center"/>
          </w:tcPr>
          <w:p w14:paraId="57EA54AA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Многофункциональный стол/тиски с регулировкой по осям xy,</w:t>
            </w:r>
          </w:p>
          <w:p w14:paraId="53BED799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В комплект входят параллельные тиски диаметром 75мм.</w:t>
            </w:r>
          </w:p>
          <w:p w14:paraId="5B61DA41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Размеры стола: как минимум 300 x 90 мм.</w:t>
            </w:r>
          </w:p>
          <w:p w14:paraId="53FEC900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Перемещение по оси x: до 80мм.</w:t>
            </w:r>
          </w:p>
          <w:p w14:paraId="7071F996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Перемещение по оси y: до 67мм,</w:t>
            </w:r>
          </w:p>
          <w:p w14:paraId="5F80E19B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lastRenderedPageBreak/>
              <w:t>1 круг: как минимум 1.5 мм.</w:t>
            </w:r>
          </w:p>
          <w:p w14:paraId="6E5BE9B9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Включено:</w:t>
            </w:r>
          </w:p>
          <w:p w14:paraId="64AEDE08" w14:textId="5722460E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1 х держатель плоскогубцев</w:t>
            </w:r>
          </w:p>
        </w:tc>
        <w:tc>
          <w:tcPr>
            <w:tcW w:w="810" w:type="dxa"/>
            <w:vAlign w:val="center"/>
          </w:tcPr>
          <w:p w14:paraId="2388D31E" w14:textId="4BA74B52" w:rsidR="008153AE" w:rsidRPr="006C292A" w:rsidRDefault="008153AE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lastRenderedPageBreak/>
              <w:t>шт</w:t>
            </w:r>
          </w:p>
        </w:tc>
        <w:tc>
          <w:tcPr>
            <w:tcW w:w="1170" w:type="dxa"/>
            <w:vAlign w:val="center"/>
          </w:tcPr>
          <w:p w14:paraId="2BB248ED" w14:textId="46DCC204" w:rsidR="008153AE" w:rsidRPr="006C292A" w:rsidRDefault="008153AE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  <w:t>1</w:t>
            </w:r>
          </w:p>
        </w:tc>
        <w:tc>
          <w:tcPr>
            <w:tcW w:w="1080" w:type="dxa"/>
            <w:vAlign w:val="center"/>
          </w:tcPr>
          <w:p w14:paraId="71A48509" w14:textId="35D650B7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Г. Ереван, Ал. Манукян 1, ЕГУ</w:t>
            </w:r>
          </w:p>
        </w:tc>
        <w:tc>
          <w:tcPr>
            <w:tcW w:w="3240" w:type="dxa"/>
            <w:vAlign w:val="center"/>
          </w:tcPr>
          <w:p w14:paraId="07384030" w14:textId="07283486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 xml:space="preserve">Срок поставки в течение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 xml:space="preserve">20-30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дней после подписания договора.</w:t>
            </w:r>
          </w:p>
          <w:p w14:paraId="4F909B69" w14:textId="77777777" w:rsidR="008153AE" w:rsidRPr="006C292A" w:rsidRDefault="008153AE" w:rsidP="0079034E">
            <w:pPr>
              <w:ind w:right="-384"/>
              <w:jc w:val="both"/>
              <w:rPr>
                <w:rFonts w:ascii="GHEA Grapalat" w:hAnsi="GHEA Grapalat" w:cs="Arial"/>
                <w:sz w:val="22"/>
                <w:szCs w:val="22"/>
                <w:lang w:val="pt-BR"/>
              </w:rPr>
            </w:pPr>
          </w:p>
        </w:tc>
      </w:tr>
      <w:tr w:rsidR="008153AE" w:rsidRPr="006C292A" w14:paraId="66BF164F" w14:textId="77777777" w:rsidTr="008153AE">
        <w:trPr>
          <w:trHeight w:val="70"/>
        </w:trPr>
        <w:tc>
          <w:tcPr>
            <w:tcW w:w="815" w:type="dxa"/>
            <w:vAlign w:val="center"/>
          </w:tcPr>
          <w:p w14:paraId="76F8F0B5" w14:textId="0CBD2D3E" w:rsidR="008153AE" w:rsidRPr="006C292A" w:rsidRDefault="008153AE" w:rsidP="0079034E">
            <w:pPr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20</w:t>
            </w:r>
          </w:p>
        </w:tc>
        <w:tc>
          <w:tcPr>
            <w:tcW w:w="2150" w:type="dxa"/>
            <w:vAlign w:val="center"/>
          </w:tcPr>
          <w:p w14:paraId="2F7F01B3" w14:textId="45D34A49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Лабораторный халат-ESD</w:t>
            </w:r>
          </w:p>
        </w:tc>
        <w:tc>
          <w:tcPr>
            <w:tcW w:w="3960" w:type="dxa"/>
            <w:vAlign w:val="center"/>
          </w:tcPr>
          <w:p w14:paraId="5C357EBB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Лабораторный халат ESD</w:t>
            </w:r>
          </w:p>
          <w:p w14:paraId="0B4BC073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Антистатический халат длиной до колена с тремя карманами, отложным воротником.</w:t>
            </w:r>
          </w:p>
          <w:p w14:paraId="7422C08F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Размер по согласованию с заказчиком</w:t>
            </w:r>
          </w:p>
          <w:p w14:paraId="74422468" w14:textId="77777777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Материал: Полиэстер, хлопок, проводящая нить</w:t>
            </w:r>
          </w:p>
          <w:p w14:paraId="36710E23" w14:textId="287BB0BB" w:rsidR="008153AE" w:rsidRPr="006C292A" w:rsidRDefault="008153AE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Цвет: по согласованию с заказчиком</w:t>
            </w:r>
          </w:p>
        </w:tc>
        <w:tc>
          <w:tcPr>
            <w:tcW w:w="810" w:type="dxa"/>
            <w:vAlign w:val="center"/>
          </w:tcPr>
          <w:p w14:paraId="2A3833F3" w14:textId="6F3429C3" w:rsidR="008153AE" w:rsidRPr="006C292A" w:rsidRDefault="008153AE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170" w:type="dxa"/>
            <w:vAlign w:val="center"/>
          </w:tcPr>
          <w:p w14:paraId="0225A2FA" w14:textId="3F3309A9" w:rsidR="008153AE" w:rsidRPr="006C292A" w:rsidRDefault="008153AE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</w:pPr>
            <w:r w:rsidRPr="006C292A"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  <w:t>4</w:t>
            </w:r>
          </w:p>
        </w:tc>
        <w:tc>
          <w:tcPr>
            <w:tcW w:w="1080" w:type="dxa"/>
            <w:vAlign w:val="center"/>
          </w:tcPr>
          <w:p w14:paraId="78EA0531" w14:textId="2011C95F" w:rsidR="008153AE" w:rsidRPr="006C292A" w:rsidRDefault="008153AE" w:rsidP="0079034E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Г. Ереван, Ал. Манукян 1, ЕГУ</w:t>
            </w:r>
          </w:p>
        </w:tc>
        <w:tc>
          <w:tcPr>
            <w:tcW w:w="3240" w:type="dxa"/>
            <w:vAlign w:val="center"/>
          </w:tcPr>
          <w:p w14:paraId="13268362" w14:textId="0011A0BC" w:rsidR="008153AE" w:rsidRPr="006C292A" w:rsidRDefault="008153AE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 xml:space="preserve">Срок поставки в течение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>20-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3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hy-AM"/>
              </w:rPr>
              <w:t xml:space="preserve">0 </w:t>
            </w:r>
            <w:r w:rsidRPr="006C292A">
              <w:rPr>
                <w:rFonts w:ascii="GHEA Grapalat" w:hAnsi="GHEA Grapalat" w:cs="Cambria"/>
                <w:sz w:val="22"/>
                <w:szCs w:val="22"/>
                <w:lang w:val="ru-RU"/>
              </w:rPr>
              <w:t>дней после подписания договора.</w:t>
            </w:r>
          </w:p>
          <w:p w14:paraId="44D627BB" w14:textId="77777777" w:rsidR="008153AE" w:rsidRPr="006C292A" w:rsidRDefault="008153AE" w:rsidP="0079034E">
            <w:pPr>
              <w:ind w:right="-384"/>
              <w:jc w:val="both"/>
              <w:rPr>
                <w:rFonts w:ascii="GHEA Grapalat" w:hAnsi="GHEA Grapalat" w:cs="Arial"/>
                <w:sz w:val="22"/>
                <w:szCs w:val="22"/>
                <w:lang w:val="pt-BR"/>
              </w:rPr>
            </w:pPr>
          </w:p>
        </w:tc>
      </w:tr>
      <w:tr w:rsidR="000806C7" w:rsidRPr="006C292A" w14:paraId="2B6BDA28" w14:textId="77777777" w:rsidTr="008410A5">
        <w:trPr>
          <w:trHeight w:val="70"/>
        </w:trPr>
        <w:tc>
          <w:tcPr>
            <w:tcW w:w="815" w:type="dxa"/>
            <w:vAlign w:val="center"/>
          </w:tcPr>
          <w:p w14:paraId="05FDCF06" w14:textId="0A34A50B" w:rsidR="000806C7" w:rsidRPr="006C292A" w:rsidRDefault="000806C7" w:rsidP="0079034E">
            <w:pPr>
              <w:rPr>
                <w:rFonts w:ascii="GHEA Grapalat" w:hAnsi="GHEA Grapalat" w:cs="Cambria"/>
                <w:color w:val="000000"/>
                <w:sz w:val="22"/>
                <w:szCs w:val="22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E8D9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дезинфицирующие рециркуляторы</w:t>
            </w:r>
          </w:p>
          <w:p w14:paraId="74FBC3E3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9D61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Потолочное устройство для дезинфекции воздуха, оснащенное как минимум одной лампой. Предназначен для очистки и дезинфекции воздуха в закрытых помещениях. Работает лично.</w:t>
            </w:r>
          </w:p>
          <w:p w14:paraId="5ED27631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Рассчитан на площадь до 20 м2, в случае помещения высотой 2,5 м. Производительность: 90 +- 5 м3/ч.</w:t>
            </w:r>
          </w:p>
          <w:p w14:paraId="7996C9D5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810" w:type="dxa"/>
            <w:vAlign w:val="center"/>
          </w:tcPr>
          <w:p w14:paraId="28C9DFA6" w14:textId="6FE67B3C" w:rsidR="000806C7" w:rsidRPr="006C292A" w:rsidRDefault="000806C7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B31A" w14:textId="44FD1A8B" w:rsidR="000806C7" w:rsidRPr="006C292A" w:rsidRDefault="000806C7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D772" w14:textId="7A5D0037" w:rsidR="000806C7" w:rsidRPr="006C292A" w:rsidRDefault="000806C7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Г. Ереван, Ал. Манукян 1, ЕГУ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BC99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 xml:space="preserve">Срок поставки в течение </w:t>
            </w:r>
          </w:p>
          <w:p w14:paraId="401D31D8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20-45</w:t>
            </w: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 xml:space="preserve"> дней </w:t>
            </w:r>
          </w:p>
          <w:p w14:paraId="3B0DF367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 xml:space="preserve">после </w:t>
            </w:r>
          </w:p>
          <w:p w14:paraId="213F7848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подписания договора.</w:t>
            </w:r>
          </w:p>
          <w:p w14:paraId="31C9F294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</w:p>
        </w:tc>
      </w:tr>
      <w:tr w:rsidR="000806C7" w:rsidRPr="006C292A" w14:paraId="30AE5DD9" w14:textId="77777777" w:rsidTr="008410A5">
        <w:trPr>
          <w:trHeight w:val="70"/>
        </w:trPr>
        <w:tc>
          <w:tcPr>
            <w:tcW w:w="815" w:type="dxa"/>
            <w:vAlign w:val="center"/>
          </w:tcPr>
          <w:p w14:paraId="3C81AD3A" w14:textId="0D754CD7" w:rsidR="000806C7" w:rsidRPr="006C292A" w:rsidRDefault="000806C7" w:rsidP="0079034E">
            <w:pPr>
              <w:rPr>
                <w:rFonts w:ascii="GHEA Grapalat" w:hAnsi="GHEA Grapalat" w:cs="Cambria"/>
                <w:color w:val="000000"/>
                <w:sz w:val="22"/>
                <w:szCs w:val="22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1B7A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режущее устройство</w:t>
            </w:r>
          </w:p>
          <w:p w14:paraId="55DF5DEA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03D1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ab/>
              <w:t xml:space="preserve">Оборудование предназначено для автоматической резки кристаллов (Si, Ge и др.) и других материалов. Он оснащен прецизионным столом, </w:t>
            </w: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lastRenderedPageBreak/>
              <w:t>позволяющим перемещать образец в двух направлениях.</w:t>
            </w:r>
          </w:p>
          <w:p w14:paraId="5673435D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 xml:space="preserve">Власть </w:t>
            </w:r>
          </w:p>
          <w:p w14:paraId="1EEC29D8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Диаметр отрезного диска</w:t>
            </w:r>
          </w:p>
          <w:p w14:paraId="650DFBE3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600-4000 Вт, 220 В, 50 Гц</w:t>
            </w:r>
          </w:p>
          <w:p w14:paraId="64852B0C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100-250 мм</w:t>
            </w:r>
          </w:p>
          <w:p w14:paraId="63D167AA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 xml:space="preserve">Скорость вращения </w:t>
            </w:r>
          </w:p>
          <w:p w14:paraId="7382CBB5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 xml:space="preserve">Переменная: 200-4000 об/мин </w:t>
            </w:r>
          </w:p>
          <w:p w14:paraId="7BCDCE9E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Максимальная скорость вращения</w:t>
            </w:r>
          </w:p>
          <w:p w14:paraId="217C8AF2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3000 и выше</w:t>
            </w:r>
          </w:p>
          <w:p w14:paraId="41EB3005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Управление</w:t>
            </w:r>
          </w:p>
          <w:p w14:paraId="769DFBF1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 xml:space="preserve">С сенсорным экраном </w:t>
            </w:r>
          </w:p>
          <w:p w14:paraId="25D73B5F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Перемещение по оси Y</w:t>
            </w:r>
          </w:p>
          <w:p w14:paraId="4D0D77DD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100-240 мм, скорость 0,01 мм/с и выше</w:t>
            </w:r>
          </w:p>
          <w:p w14:paraId="18BC36A6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Перемещение по оси X</w:t>
            </w:r>
          </w:p>
          <w:p w14:paraId="07893E39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60-100 мм, скорость 0,01 мм/с и выше</w:t>
            </w:r>
          </w:p>
          <w:p w14:paraId="3724C1DC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Возможность перемещения по оси Z</w:t>
            </w:r>
          </w:p>
          <w:p w14:paraId="182DF4C2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желательно</w:t>
            </w:r>
          </w:p>
          <w:p w14:paraId="3613762B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режим резки</w:t>
            </w:r>
          </w:p>
          <w:p w14:paraId="23A9123C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автоматический</w:t>
            </w:r>
          </w:p>
          <w:p w14:paraId="282D4DA2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Система охлаждения</w:t>
            </w:r>
          </w:p>
          <w:p w14:paraId="6D07FE6A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с водой</w:t>
            </w:r>
          </w:p>
          <w:p w14:paraId="66B81C0C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Освещение</w:t>
            </w:r>
          </w:p>
          <w:p w14:paraId="4018D5CC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ВЕЛ:</w:t>
            </w:r>
          </w:p>
          <w:p w14:paraId="13CEB9FF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Рабочая камера из нержавеющей стали</w:t>
            </w:r>
          </w:p>
          <w:p w14:paraId="7CC218AA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lastRenderedPageBreak/>
              <w:t>Да</w:t>
            </w:r>
          </w:p>
          <w:p w14:paraId="3D393854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Стол из нержавеющей стали</w:t>
            </w:r>
          </w:p>
          <w:p w14:paraId="5732D10C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Да</w:t>
            </w:r>
          </w:p>
          <w:p w14:paraId="538A8DBA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 xml:space="preserve">Тип разреза </w:t>
            </w:r>
          </w:p>
          <w:p w14:paraId="056C06A5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С алмазной проволокой или диском</w:t>
            </w:r>
          </w:p>
          <w:p w14:paraId="1C4794E7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Точность резки</w:t>
            </w:r>
          </w:p>
          <w:p w14:paraId="012814CC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  <w:r w:rsidRPr="006C292A"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  <w:t>До +/-10 мкм</w:t>
            </w:r>
          </w:p>
          <w:p w14:paraId="79B29665" w14:textId="77777777" w:rsidR="000806C7" w:rsidRPr="006C292A" w:rsidRDefault="000806C7" w:rsidP="0079034E">
            <w:pPr>
              <w:ind w:right="-384"/>
              <w:jc w:val="center"/>
              <w:rPr>
                <w:rFonts w:ascii="GHEA Grapalat" w:hAnsi="GHEA Grapalat" w:cs="Arial"/>
                <w:b/>
                <w:sz w:val="22"/>
                <w:szCs w:val="22"/>
                <w:lang w:val="pt-BR"/>
              </w:rPr>
            </w:pPr>
          </w:p>
          <w:p w14:paraId="7522BDA9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810" w:type="dxa"/>
            <w:vAlign w:val="center"/>
          </w:tcPr>
          <w:p w14:paraId="50D2EC90" w14:textId="781299AA" w:rsidR="000806C7" w:rsidRPr="006C292A" w:rsidRDefault="000806C7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lastRenderedPageBreak/>
              <w:t>шт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2701" w14:textId="1AF62F09" w:rsidR="000806C7" w:rsidRPr="006C292A" w:rsidRDefault="000806C7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73145" w14:textId="25764C46" w:rsidR="000806C7" w:rsidRPr="006C292A" w:rsidRDefault="000806C7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 xml:space="preserve">Г. Ереван, Ал. Манукян 1,  </w:t>
            </w: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ЕГУ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05C02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 xml:space="preserve">Срок поставки в течение </w:t>
            </w:r>
          </w:p>
          <w:p w14:paraId="68766C80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20-90</w:t>
            </w: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 xml:space="preserve"> дней </w:t>
            </w:r>
          </w:p>
          <w:p w14:paraId="222D580C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 xml:space="preserve">после </w:t>
            </w:r>
          </w:p>
          <w:p w14:paraId="40978D44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подписания договора.</w:t>
            </w:r>
          </w:p>
          <w:p w14:paraId="4A3A1116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</w:p>
        </w:tc>
      </w:tr>
      <w:tr w:rsidR="000806C7" w:rsidRPr="006C292A" w14:paraId="2366E401" w14:textId="77777777" w:rsidTr="008410A5">
        <w:trPr>
          <w:trHeight w:val="70"/>
        </w:trPr>
        <w:tc>
          <w:tcPr>
            <w:tcW w:w="815" w:type="dxa"/>
            <w:vAlign w:val="center"/>
          </w:tcPr>
          <w:p w14:paraId="64657665" w14:textId="01B985C1" w:rsidR="000806C7" w:rsidRPr="006C292A" w:rsidRDefault="000806C7" w:rsidP="0079034E">
            <w:pPr>
              <w:rPr>
                <w:rFonts w:ascii="GHEA Grapalat" w:hAnsi="GHEA Grapalat" w:cs="Cambria"/>
                <w:color w:val="000000"/>
                <w:sz w:val="22"/>
                <w:szCs w:val="22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DCA1" w14:textId="53409B0D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ru-RU"/>
              </w:rPr>
              <w:t>Листы органического стекла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1890" w14:textId="77777777" w:rsidR="000806C7" w:rsidRPr="006C292A" w:rsidRDefault="000806C7" w:rsidP="0079034E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 xml:space="preserve">Материал: органическое стекло. Полностью прозрачно. Толщина: минимум 2,4 мм и максимум </w:t>
            </w:r>
            <w:r w:rsidRPr="006C292A">
              <w:rPr>
                <w:rFonts w:ascii="GHEA Grapalat" w:hAnsi="GHEA Grapalat"/>
                <w:sz w:val="22"/>
                <w:szCs w:val="22"/>
                <w:lang w:val="ru-RU"/>
              </w:rPr>
              <w:t>2.9</w:t>
            </w: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 xml:space="preserve"> мм.</w:t>
            </w:r>
          </w:p>
          <w:p w14:paraId="61CBE175" w14:textId="56803A28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/>
                <w:sz w:val="22"/>
                <w:szCs w:val="22"/>
                <w:lang w:val="hy-AM"/>
              </w:rPr>
              <w:t>Размеры каждого листа должны быть не менее 120 см х 180 см.</w:t>
            </w:r>
          </w:p>
        </w:tc>
        <w:tc>
          <w:tcPr>
            <w:tcW w:w="810" w:type="dxa"/>
            <w:vAlign w:val="center"/>
          </w:tcPr>
          <w:p w14:paraId="65951E97" w14:textId="7C9E0C1C" w:rsidR="000806C7" w:rsidRPr="006C292A" w:rsidRDefault="000806C7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t>шт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85F0" w14:textId="1113396E" w:rsidR="000806C7" w:rsidRPr="006C292A" w:rsidRDefault="000806C7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5FE0F" w14:textId="74AE34E7" w:rsidR="000806C7" w:rsidRPr="006C292A" w:rsidRDefault="000806C7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 xml:space="preserve">Г. Ереван, Ал. Манукян 1,  </w:t>
            </w: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ЕГУ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5CC5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 xml:space="preserve">Срок поставки в течение </w:t>
            </w:r>
          </w:p>
          <w:p w14:paraId="2AA4D9F1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20-25</w:t>
            </w: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 xml:space="preserve"> дней </w:t>
            </w:r>
          </w:p>
          <w:p w14:paraId="1149CD71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 xml:space="preserve">после </w:t>
            </w:r>
          </w:p>
          <w:p w14:paraId="575B2830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подписания договора.</w:t>
            </w:r>
          </w:p>
          <w:p w14:paraId="2720764B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</w:p>
        </w:tc>
      </w:tr>
      <w:tr w:rsidR="000806C7" w:rsidRPr="0079034E" w14:paraId="723BB092" w14:textId="77777777" w:rsidTr="008410A5">
        <w:trPr>
          <w:trHeight w:val="70"/>
        </w:trPr>
        <w:tc>
          <w:tcPr>
            <w:tcW w:w="815" w:type="dxa"/>
            <w:vAlign w:val="center"/>
          </w:tcPr>
          <w:p w14:paraId="43253C49" w14:textId="35F588AA" w:rsidR="000806C7" w:rsidRPr="006C292A" w:rsidRDefault="000806C7" w:rsidP="0079034E">
            <w:pPr>
              <w:rPr>
                <w:rFonts w:ascii="GHEA Grapalat" w:hAnsi="GHEA Grapalat" w:cs="Cambria"/>
                <w:color w:val="000000"/>
                <w:sz w:val="22"/>
                <w:szCs w:val="22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3F577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Набор</w:t>
            </w:r>
          </w:p>
          <w:p w14:paraId="06868B46" w14:textId="1A2C7D0C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Оптические элементы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8080"/>
            </w:tblGrid>
            <w:tr w:rsidR="000806C7" w:rsidRPr="006C292A" w14:paraId="3F066577" w14:textId="77777777">
              <w:trPr>
                <w:trHeight w:val="375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37C5EC48" w14:textId="77777777" w:rsidR="000806C7" w:rsidRPr="006C292A" w:rsidRDefault="000806C7" w:rsidP="0079034E">
                  <w:pPr>
                    <w:framePr w:hSpace="180" w:wrap="around" w:vAnchor="text" w:hAnchor="page" w:xAlign="center" w:y="-1439"/>
                    <w:rPr>
                      <w:rFonts w:ascii="GHEA Grapalat" w:hAnsi="GHEA Grapalat" w:cs="Calibri"/>
                      <w:b/>
                      <w:bCs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b/>
                      <w:bCs/>
                      <w:sz w:val="22"/>
                      <w:szCs w:val="22"/>
                      <w:lang w:val="ru-RU" w:eastAsia="en-US"/>
                    </w:rPr>
                    <w:t>Технические характеристики</w:t>
                  </w:r>
                </w:p>
              </w:tc>
            </w:tr>
            <w:tr w:rsidR="000806C7" w:rsidRPr="006C292A" w14:paraId="130A611C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736F61DD" w14:textId="77777777" w:rsidR="000806C7" w:rsidRPr="006C292A" w:rsidRDefault="000806C7" w:rsidP="0079034E">
                  <w:pPr>
                    <w:framePr w:hSpace="180" w:wrap="around" w:vAnchor="text" w:hAnchor="page" w:xAlign="center" w:y="-1439"/>
                    <w:rPr>
                      <w:rFonts w:ascii="GHEA Grapalat" w:hAnsi="GHEA Grapalat" w:cs="Calibri"/>
                      <w:b/>
                      <w:bCs/>
                      <w:i/>
                      <w:iCs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b/>
                      <w:bCs/>
                      <w:i/>
                      <w:iCs/>
                      <w:sz w:val="22"/>
                      <w:szCs w:val="22"/>
                      <w:lang w:val="ru-RU" w:eastAsia="en-US"/>
                    </w:rPr>
                    <w:t xml:space="preserve">Ирисовая диафрагма - </w:t>
                  </w:r>
                  <w:r w:rsidRPr="006C292A">
                    <w:rPr>
                      <w:rFonts w:ascii="GHEA Grapalat" w:hAnsi="GHEA Grapalat" w:cs="Calibri"/>
                      <w:b/>
                      <w:bCs/>
                      <w:i/>
                      <w:iCs/>
                      <w:sz w:val="22"/>
                      <w:szCs w:val="22"/>
                      <w:lang w:val="hy-AM" w:eastAsia="en-US"/>
                    </w:rPr>
                    <w:t>1</w:t>
                  </w:r>
                  <w:r w:rsidRPr="006C292A">
                    <w:rPr>
                      <w:rFonts w:ascii="GHEA Grapalat" w:hAnsi="GHEA Grapalat" w:cs="Calibri"/>
                      <w:b/>
                      <w:bCs/>
                      <w:i/>
                      <w:iCs/>
                      <w:sz w:val="22"/>
                      <w:szCs w:val="22"/>
                      <w:lang w:val="ru-RU" w:eastAsia="en-US"/>
                    </w:rPr>
                    <w:t>шт</w:t>
                  </w:r>
                </w:p>
              </w:tc>
            </w:tr>
            <w:tr w:rsidR="000806C7" w:rsidRPr="006C292A" w14:paraId="706B708F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103C3289" w14:textId="77777777" w:rsidR="000806C7" w:rsidRPr="006C292A" w:rsidRDefault="000806C7" w:rsidP="0079034E">
                  <w:pPr>
                    <w:framePr w:hSpace="180" w:wrap="around" w:vAnchor="text" w:hAnchor="page" w:xAlign="center" w:y="-1439"/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апертура (минимум) - 1мм</w:t>
                  </w:r>
                </w:p>
              </w:tc>
            </w:tr>
            <w:tr w:rsidR="000806C7" w:rsidRPr="006C292A" w14:paraId="347003E8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64CA0007" w14:textId="77777777" w:rsidR="000806C7" w:rsidRPr="006C292A" w:rsidRDefault="000806C7" w:rsidP="0079034E">
                  <w:pPr>
                    <w:framePr w:hSpace="180" w:wrap="around" w:vAnchor="text" w:hAnchor="page" w:xAlign="center" w:y="-1439"/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апертура  (максимум) - 20мм</w:t>
                  </w:r>
                </w:p>
              </w:tc>
            </w:tr>
            <w:tr w:rsidR="000806C7" w:rsidRPr="006C292A" w14:paraId="2443C2BE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48529C52" w14:textId="77777777" w:rsidR="000806C7" w:rsidRPr="006C292A" w:rsidRDefault="000806C7" w:rsidP="0079034E">
                  <w:pPr>
                    <w:framePr w:hSpace="180" w:wrap="around" w:vAnchor="text" w:hAnchor="page" w:xAlign="center" w:y="-1439"/>
                    <w:rPr>
                      <w:rFonts w:ascii="GHEA Grapalat" w:hAnsi="GHEA Grapalat" w:cs="Calibri"/>
                      <w:b/>
                      <w:bCs/>
                      <w:i/>
                      <w:iCs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b/>
                      <w:bCs/>
                      <w:i/>
                      <w:iCs/>
                      <w:sz w:val="22"/>
                      <w:szCs w:val="22"/>
                      <w:lang w:val="ru-RU" w:eastAsia="en-US"/>
                    </w:rPr>
                    <w:t>Держатель поста - 5шт</w:t>
                  </w:r>
                </w:p>
              </w:tc>
            </w:tr>
            <w:tr w:rsidR="000806C7" w:rsidRPr="006C292A" w14:paraId="562C4A17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5692BB67" w14:textId="77777777" w:rsidR="000806C7" w:rsidRPr="006C292A" w:rsidRDefault="000806C7" w:rsidP="0079034E">
                  <w:pPr>
                    <w:framePr w:hSpace="180" w:wrap="around" w:vAnchor="text" w:hAnchor="page" w:xAlign="center" w:y="-1439"/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Монтаж оптического стола - Расположенное снизу резьбовое отверстие 1/4"-20 (M6)</w:t>
                  </w:r>
                </w:p>
              </w:tc>
            </w:tr>
            <w:tr w:rsidR="000806C7" w:rsidRPr="006C292A" w14:paraId="6CC9E4AB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7C232EDE" w14:textId="77777777" w:rsidR="000806C7" w:rsidRPr="006C292A" w:rsidRDefault="000806C7" w:rsidP="0079034E">
                  <w:pPr>
                    <w:framePr w:hSpace="180" w:wrap="around" w:vAnchor="text" w:hAnchor="page" w:xAlign="center" w:y="-1439"/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Винт с накатанной головкой - Подпружиненный с шестигранником 3/16" (5 мм)</w:t>
                  </w:r>
                </w:p>
              </w:tc>
            </w:tr>
            <w:tr w:rsidR="000806C7" w:rsidRPr="006C292A" w14:paraId="47DBE459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1856753A" w14:textId="77777777" w:rsidR="000806C7" w:rsidRPr="006C292A" w:rsidRDefault="000806C7" w:rsidP="0079034E">
                  <w:pPr>
                    <w:framePr w:hSpace="180" w:wrap="around" w:vAnchor="text" w:hAnchor="page" w:xAlign="center" w:y="-1439"/>
                    <w:rPr>
                      <w:rFonts w:ascii="GHEA Grapalat" w:hAnsi="GHEA Grapalat" w:cs="Calibri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sz w:val="22"/>
                      <w:szCs w:val="22"/>
                      <w:lang w:val="ru-RU" w:eastAsia="en-US"/>
                    </w:rPr>
                    <w:t>строительство - минимум 35-45 мм максимум</w:t>
                  </w:r>
                </w:p>
              </w:tc>
            </w:tr>
            <w:tr w:rsidR="000806C7" w:rsidRPr="006C292A" w14:paraId="3501858C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59D3FF99" w14:textId="77777777" w:rsidR="000806C7" w:rsidRPr="006C292A" w:rsidRDefault="000806C7" w:rsidP="0079034E">
                  <w:pPr>
                    <w:framePr w:hSpace="180" w:wrap="around" w:vAnchor="text" w:hAnchor="page" w:xAlign="center" w:y="-1439"/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длина</w:t>
                  </w:r>
                </w:p>
              </w:tc>
            </w:tr>
            <w:tr w:rsidR="000806C7" w:rsidRPr="006C292A" w14:paraId="71A89417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166D1418" w14:textId="77777777" w:rsidR="000806C7" w:rsidRPr="006C292A" w:rsidRDefault="000806C7" w:rsidP="0079034E">
                  <w:pPr>
                    <w:framePr w:hSpace="180" w:wrap="around" w:vAnchor="text" w:hAnchor="page" w:xAlign="center" w:y="-1439"/>
                    <w:rPr>
                      <w:rFonts w:ascii="GHEA Grapalat" w:hAnsi="GHEA Grapalat" w:cs="Calibri"/>
                      <w:b/>
                      <w:bCs/>
                      <w:i/>
                      <w:iCs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b/>
                      <w:bCs/>
                      <w:i/>
                      <w:iCs/>
                      <w:sz w:val="22"/>
                      <w:szCs w:val="22"/>
                      <w:lang w:val="ru-RU" w:eastAsia="en-US"/>
                    </w:rPr>
                    <w:t>Оптический пост - 5шт</w:t>
                  </w:r>
                </w:p>
              </w:tc>
            </w:tr>
            <w:tr w:rsidR="000806C7" w:rsidRPr="006C292A" w14:paraId="7B3E3098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6B46191C" w14:textId="77777777" w:rsidR="000806C7" w:rsidRPr="006C292A" w:rsidRDefault="000806C7" w:rsidP="0079034E">
                  <w:pPr>
                    <w:framePr w:hSpace="180" w:wrap="around" w:vAnchor="text" w:hAnchor="page" w:xAlign="center" w:y="-1439"/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Резьбовое отверстие сверху - M4</w:t>
                  </w:r>
                </w:p>
              </w:tc>
            </w:tr>
            <w:tr w:rsidR="000806C7" w:rsidRPr="006C292A" w14:paraId="4171986F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1BDB26F0" w14:textId="77777777" w:rsidR="000806C7" w:rsidRPr="006C292A" w:rsidRDefault="000806C7" w:rsidP="0079034E">
                  <w:pPr>
                    <w:framePr w:hSpace="180" w:wrap="around" w:vAnchor="text" w:hAnchor="page" w:xAlign="center" w:y="-1439"/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lastRenderedPageBreak/>
                    <w:t>Резьбовое отверстие в основании - M6</w:t>
                  </w:r>
                </w:p>
              </w:tc>
            </w:tr>
            <w:tr w:rsidR="000806C7" w:rsidRPr="006C292A" w14:paraId="7B772DFD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3DF1AC99" w14:textId="77777777" w:rsidR="000806C7" w:rsidRPr="006C292A" w:rsidRDefault="000806C7" w:rsidP="0079034E">
                  <w:pPr>
                    <w:framePr w:hSpace="180" w:wrap="around" w:vAnchor="text" w:hAnchor="page" w:xAlign="center" w:y="-1439"/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длина - минимум 45мм, максимум 55мм</w:t>
                  </w:r>
                </w:p>
              </w:tc>
            </w:tr>
            <w:tr w:rsidR="000806C7" w:rsidRPr="006C292A" w14:paraId="0A28EBF2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262C3CE5" w14:textId="77777777" w:rsidR="000806C7" w:rsidRPr="006C292A" w:rsidRDefault="000806C7" w:rsidP="0079034E">
                  <w:pPr>
                    <w:framePr w:hSpace="180" w:wrap="around" w:vAnchor="text" w:hAnchor="page" w:xAlign="center" w:y="-1439"/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диаметр - 12.7мм</w:t>
                  </w:r>
                </w:p>
              </w:tc>
            </w:tr>
            <w:tr w:rsidR="000806C7" w:rsidRPr="006C292A" w14:paraId="44A23256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5EF052B7" w14:textId="77777777" w:rsidR="000806C7" w:rsidRPr="006C292A" w:rsidRDefault="000806C7" w:rsidP="0079034E">
                  <w:pPr>
                    <w:framePr w:hSpace="180" w:wrap="around" w:vAnchor="text" w:hAnchor="page" w:xAlign="center" w:y="-1439"/>
                    <w:rPr>
                      <w:rFonts w:ascii="GHEA Grapalat" w:hAnsi="GHEA Grapalat" w:cs="Calibri"/>
                      <w:b/>
                      <w:bCs/>
                      <w:i/>
                      <w:iCs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b/>
                      <w:bCs/>
                      <w:i/>
                      <w:iCs/>
                      <w:sz w:val="22"/>
                      <w:szCs w:val="22"/>
                      <w:lang w:val="ru-RU" w:eastAsia="en-US"/>
                    </w:rPr>
                    <w:t>Пост стенд - 5шт</w:t>
                  </w:r>
                </w:p>
              </w:tc>
            </w:tr>
            <w:tr w:rsidR="000806C7" w:rsidRPr="006C292A" w14:paraId="372DB19E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1D71F0C0" w14:textId="77777777" w:rsidR="000806C7" w:rsidRPr="006C292A" w:rsidRDefault="000806C7" w:rsidP="0079034E">
                  <w:pPr>
                    <w:framePr w:hSpace="180" w:wrap="around" w:vAnchor="text" w:hAnchor="page" w:xAlign="center" w:y="-1439"/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длина трещины - минимум 27мм, максимум 30мм</w:t>
                  </w:r>
                </w:p>
              </w:tc>
            </w:tr>
            <w:tr w:rsidR="000806C7" w:rsidRPr="006C292A" w14:paraId="01B2912C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6F03D941" w14:textId="77777777" w:rsidR="000806C7" w:rsidRPr="006C292A" w:rsidRDefault="000806C7" w:rsidP="0079034E">
                  <w:pPr>
                    <w:framePr w:hSpace="180" w:wrap="around" w:vAnchor="text" w:hAnchor="page" w:xAlign="center" w:y="-1439"/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диаметр отверстия для винта М6</w:t>
                  </w:r>
                </w:p>
              </w:tc>
            </w:tr>
            <w:tr w:rsidR="000806C7" w:rsidRPr="006C292A" w14:paraId="2652E640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3A77F085" w14:textId="77777777" w:rsidR="000806C7" w:rsidRPr="006C292A" w:rsidRDefault="000806C7" w:rsidP="0079034E">
                  <w:pPr>
                    <w:framePr w:hSpace="180" w:wrap="around" w:vAnchor="text" w:hAnchor="page" w:xAlign="center" w:y="-1439"/>
                    <w:rPr>
                      <w:rFonts w:ascii="GHEA Grapalat" w:hAnsi="GHEA Grapalat" w:cs="Calibri"/>
                      <w:color w:val="5B9BD5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b/>
                      <w:bCs/>
                      <w:i/>
                      <w:iCs/>
                      <w:sz w:val="22"/>
                      <w:szCs w:val="22"/>
                      <w:lang w:val="ru-RU" w:eastAsia="en-US"/>
                    </w:rPr>
                    <w:t>Гаечный ключ - 1ш</w:t>
                  </w:r>
                  <w:r w:rsidRPr="006C292A">
                    <w:rPr>
                      <w:rFonts w:ascii="GHEA Grapalat" w:hAnsi="GHEA Grapalat" w:cs="Calibri"/>
                      <w:color w:val="5B9BD5"/>
                      <w:sz w:val="22"/>
                      <w:szCs w:val="22"/>
                      <w:lang w:val="ru-RU" w:eastAsia="en-US"/>
                    </w:rPr>
                    <w:t>т</w:t>
                  </w:r>
                </w:p>
              </w:tc>
            </w:tr>
            <w:tr w:rsidR="000806C7" w:rsidRPr="006C292A" w14:paraId="2BBC88B6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5557FE1D" w14:textId="77777777" w:rsidR="000806C7" w:rsidRPr="006C292A" w:rsidRDefault="000806C7" w:rsidP="0079034E">
                  <w:pPr>
                    <w:framePr w:hSpace="180" w:wrap="around" w:vAnchor="text" w:hAnchor="page" w:xAlign="center" w:y="-1439"/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длина - минимум 98мм, максимум 100мм</w:t>
                  </w:r>
                </w:p>
              </w:tc>
            </w:tr>
            <w:tr w:rsidR="000806C7" w:rsidRPr="006C292A" w14:paraId="69441C69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7AD5705A" w14:textId="77777777" w:rsidR="000806C7" w:rsidRPr="006C292A" w:rsidRDefault="000806C7" w:rsidP="0079034E">
                  <w:pPr>
                    <w:framePr w:hSpace="180" w:wrap="around" w:vAnchor="text" w:hAnchor="page" w:xAlign="center" w:y="-1439"/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диаметр - 25.3мм</w:t>
                  </w:r>
                </w:p>
              </w:tc>
            </w:tr>
            <w:tr w:rsidR="000806C7" w:rsidRPr="006C292A" w14:paraId="0A9B7B63" w14:textId="77777777">
              <w:trPr>
                <w:trHeight w:val="300"/>
              </w:trPr>
              <w:tc>
                <w:tcPr>
                  <w:tcW w:w="8080" w:type="dxa"/>
                  <w:noWrap/>
                  <w:vAlign w:val="bottom"/>
                  <w:hideMark/>
                </w:tcPr>
                <w:p w14:paraId="7502E1C0" w14:textId="77777777" w:rsidR="000806C7" w:rsidRPr="006C292A" w:rsidRDefault="000806C7" w:rsidP="0079034E">
                  <w:pPr>
                    <w:framePr w:hSpace="180" w:wrap="around" w:vAnchor="text" w:hAnchor="page" w:xAlign="center" w:y="-1439"/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</w:pPr>
                  <w:r w:rsidRPr="006C292A">
                    <w:rPr>
                      <w:rFonts w:ascii="GHEA Grapalat" w:hAnsi="GHEA Grapalat" w:cs="Calibri"/>
                      <w:color w:val="000000"/>
                      <w:sz w:val="22"/>
                      <w:szCs w:val="22"/>
                      <w:lang w:val="ru-RU" w:eastAsia="en-US"/>
                    </w:rPr>
                    <w:t>Все элементы должны соответствовать метрическим стандартам и стандартам SM1</w:t>
                  </w:r>
                </w:p>
              </w:tc>
            </w:tr>
          </w:tbl>
          <w:p w14:paraId="7299AC3B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810" w:type="dxa"/>
            <w:vAlign w:val="center"/>
          </w:tcPr>
          <w:p w14:paraId="0C714F4B" w14:textId="56438A07" w:rsidR="000806C7" w:rsidRPr="006C292A" w:rsidRDefault="000806C7" w:rsidP="0079034E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ru-RU"/>
              </w:rPr>
              <w:lastRenderedPageBreak/>
              <w:t>шт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AD76" w14:textId="5F21A5DB" w:rsidR="000806C7" w:rsidRPr="006C292A" w:rsidRDefault="000806C7" w:rsidP="0079034E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shd w:val="clear" w:color="auto" w:fill="FAFAFA"/>
                <w:lang w:val="ru-RU"/>
              </w:rPr>
            </w:pPr>
            <w:r w:rsidRPr="006C292A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7111" w14:textId="29E020CC" w:rsidR="000806C7" w:rsidRPr="006C292A" w:rsidRDefault="000806C7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 xml:space="preserve">Г. Ереван, Ал. Манукян 1,  </w:t>
            </w: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ЕГУ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2F81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 xml:space="preserve">Срок поставки в течение </w:t>
            </w:r>
          </w:p>
          <w:p w14:paraId="56574646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hy-AM"/>
              </w:rPr>
              <w:t>20-</w:t>
            </w: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 xml:space="preserve">60 дней </w:t>
            </w:r>
          </w:p>
          <w:p w14:paraId="6D2FC02C" w14:textId="77777777" w:rsidR="000806C7" w:rsidRPr="006C292A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 xml:space="preserve">после </w:t>
            </w:r>
          </w:p>
          <w:p w14:paraId="5BEC4288" w14:textId="77777777" w:rsidR="000806C7" w:rsidRPr="0079034E" w:rsidRDefault="000806C7" w:rsidP="0079034E">
            <w:pPr>
              <w:jc w:val="center"/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</w:pPr>
            <w:r w:rsidRPr="006C292A">
              <w:rPr>
                <w:rFonts w:ascii="GHEA Grapalat" w:hAnsi="GHEA Grapalat" w:cs="Cambria"/>
                <w:color w:val="000000"/>
                <w:sz w:val="22"/>
                <w:szCs w:val="22"/>
                <w:lang w:val="ru-RU"/>
              </w:rPr>
              <w:t>подписания договора.</w:t>
            </w:r>
          </w:p>
          <w:p w14:paraId="601073EA" w14:textId="77777777" w:rsidR="000806C7" w:rsidRPr="0079034E" w:rsidRDefault="000806C7" w:rsidP="0079034E">
            <w:pPr>
              <w:jc w:val="center"/>
              <w:rPr>
                <w:rFonts w:ascii="GHEA Grapalat" w:hAnsi="GHEA Grapalat" w:cs="Cambria"/>
                <w:sz w:val="22"/>
                <w:szCs w:val="22"/>
                <w:lang w:val="ru-RU"/>
              </w:rPr>
            </w:pPr>
          </w:p>
        </w:tc>
      </w:tr>
    </w:tbl>
    <w:p w14:paraId="319C8BC8" w14:textId="639CECF6" w:rsidR="00C80CFB" w:rsidRPr="0079034E" w:rsidRDefault="00C80CFB" w:rsidP="0079034E">
      <w:pPr>
        <w:ind w:right="-384"/>
        <w:jc w:val="center"/>
        <w:rPr>
          <w:rFonts w:ascii="GHEA Grapalat" w:hAnsi="GHEA Grapalat" w:cs="Arial"/>
          <w:b/>
          <w:sz w:val="22"/>
          <w:szCs w:val="22"/>
          <w:lang w:val="pt-BR"/>
        </w:rPr>
      </w:pPr>
    </w:p>
    <w:p w14:paraId="163B72F2" w14:textId="77777777" w:rsidR="008153AE" w:rsidRPr="0079034E" w:rsidRDefault="008153AE" w:rsidP="0079034E">
      <w:pPr>
        <w:ind w:right="-384"/>
        <w:jc w:val="center"/>
        <w:rPr>
          <w:rFonts w:ascii="GHEA Grapalat" w:hAnsi="GHEA Grapalat" w:cs="Arial"/>
          <w:b/>
          <w:sz w:val="22"/>
          <w:szCs w:val="22"/>
          <w:lang w:val="pt-BR"/>
        </w:rPr>
      </w:pPr>
    </w:p>
    <w:p w14:paraId="0D238C30" w14:textId="27B67F0D" w:rsidR="00C80CFB" w:rsidRPr="0079034E" w:rsidRDefault="00C80CFB" w:rsidP="0079034E">
      <w:pPr>
        <w:ind w:right="-384"/>
        <w:jc w:val="center"/>
        <w:rPr>
          <w:rFonts w:ascii="GHEA Grapalat" w:hAnsi="GHEA Grapalat" w:cs="Arial"/>
          <w:b/>
          <w:sz w:val="22"/>
          <w:szCs w:val="22"/>
          <w:lang w:val="pt-BR"/>
        </w:rPr>
      </w:pPr>
    </w:p>
    <w:p w14:paraId="1F34DB09" w14:textId="49C39C6B" w:rsidR="003E3084" w:rsidRPr="0079034E" w:rsidRDefault="003E3084" w:rsidP="0079034E">
      <w:pPr>
        <w:ind w:right="-384"/>
        <w:jc w:val="center"/>
        <w:rPr>
          <w:rFonts w:ascii="GHEA Grapalat" w:hAnsi="GHEA Grapalat" w:cs="Arial"/>
          <w:b/>
          <w:sz w:val="22"/>
          <w:szCs w:val="22"/>
          <w:lang w:val="pt-BR"/>
        </w:rPr>
      </w:pPr>
    </w:p>
    <w:p w14:paraId="70549EE4" w14:textId="796091DA" w:rsidR="003E3084" w:rsidRPr="0079034E" w:rsidRDefault="003E3084" w:rsidP="0079034E">
      <w:pPr>
        <w:ind w:right="-384"/>
        <w:jc w:val="center"/>
        <w:rPr>
          <w:rFonts w:ascii="GHEA Grapalat" w:hAnsi="GHEA Grapalat" w:cs="Arial"/>
          <w:b/>
          <w:sz w:val="22"/>
          <w:szCs w:val="22"/>
          <w:lang w:val="pt-BR"/>
        </w:rPr>
      </w:pPr>
    </w:p>
    <w:p w14:paraId="08C8504F" w14:textId="7E62ECA4" w:rsidR="003E3084" w:rsidRPr="0079034E" w:rsidRDefault="003E3084" w:rsidP="0079034E">
      <w:pPr>
        <w:ind w:right="-384"/>
        <w:jc w:val="center"/>
        <w:rPr>
          <w:rFonts w:ascii="GHEA Grapalat" w:hAnsi="GHEA Grapalat" w:cs="Arial"/>
          <w:b/>
          <w:sz w:val="22"/>
          <w:szCs w:val="22"/>
          <w:lang w:val="pt-BR"/>
        </w:rPr>
      </w:pPr>
    </w:p>
    <w:sectPr w:rsidR="003E3084" w:rsidRPr="0079034E" w:rsidSect="009C334A">
      <w:pgSz w:w="16838" w:h="11906" w:orient="landscape" w:code="9"/>
      <w:pgMar w:top="1440" w:right="2016" w:bottom="201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13D95" w14:textId="77777777" w:rsidR="00886CBF" w:rsidRDefault="00886CBF">
      <w:r>
        <w:separator/>
      </w:r>
    </w:p>
  </w:endnote>
  <w:endnote w:type="continuationSeparator" w:id="0">
    <w:p w14:paraId="34750A1E" w14:textId="77777777" w:rsidR="00886CBF" w:rsidRDefault="00886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F215E6" w14:textId="77777777" w:rsidR="00886CBF" w:rsidRDefault="00886CBF">
      <w:r>
        <w:separator/>
      </w:r>
    </w:p>
  </w:footnote>
  <w:footnote w:type="continuationSeparator" w:id="0">
    <w:p w14:paraId="7A02F416" w14:textId="77777777" w:rsidR="00886CBF" w:rsidRDefault="00886C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4FD1"/>
    <w:multiLevelType w:val="multilevel"/>
    <w:tmpl w:val="04B94FD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B4B9E"/>
    <w:multiLevelType w:val="hybridMultilevel"/>
    <w:tmpl w:val="19ECB388"/>
    <w:lvl w:ilvl="0" w:tplc="2B0A73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D42E4"/>
    <w:multiLevelType w:val="multilevel"/>
    <w:tmpl w:val="0B3D42E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E4848"/>
    <w:multiLevelType w:val="multilevel"/>
    <w:tmpl w:val="121E4848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0607D"/>
    <w:multiLevelType w:val="multilevel"/>
    <w:tmpl w:val="12D0607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92C9E"/>
    <w:multiLevelType w:val="multilevel"/>
    <w:tmpl w:val="13C92C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56B9D"/>
    <w:multiLevelType w:val="multilevel"/>
    <w:tmpl w:val="17D56B9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5644D2"/>
    <w:multiLevelType w:val="multilevel"/>
    <w:tmpl w:val="1C5644D2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23DF1"/>
    <w:multiLevelType w:val="multilevel"/>
    <w:tmpl w:val="1EC23DF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1379E"/>
    <w:multiLevelType w:val="multilevel"/>
    <w:tmpl w:val="22F137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7836"/>
    <w:multiLevelType w:val="multilevel"/>
    <w:tmpl w:val="264C7836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B3C0E"/>
    <w:multiLevelType w:val="multilevel"/>
    <w:tmpl w:val="27DB3C0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2146E"/>
    <w:multiLevelType w:val="multilevel"/>
    <w:tmpl w:val="32B2146E"/>
    <w:lvl w:ilvl="0">
      <w:numFmt w:val="bullet"/>
      <w:lvlText w:val="-"/>
      <w:lvlJc w:val="left"/>
      <w:pPr>
        <w:ind w:left="288" w:hanging="288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21898"/>
    <w:multiLevelType w:val="hybridMultilevel"/>
    <w:tmpl w:val="3A58C69A"/>
    <w:lvl w:ilvl="0" w:tplc="74741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95FFE"/>
    <w:multiLevelType w:val="multilevel"/>
    <w:tmpl w:val="49795FF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DB6E0C"/>
    <w:multiLevelType w:val="hybridMultilevel"/>
    <w:tmpl w:val="0BE46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03F96"/>
    <w:multiLevelType w:val="multilevel"/>
    <w:tmpl w:val="4FC03F96"/>
    <w:lvl w:ilvl="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62B2D"/>
    <w:multiLevelType w:val="multilevel"/>
    <w:tmpl w:val="5AC62B2D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77F76"/>
    <w:multiLevelType w:val="hybridMultilevel"/>
    <w:tmpl w:val="611262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1C40B2"/>
    <w:multiLevelType w:val="multilevel"/>
    <w:tmpl w:val="681C40B2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415273"/>
    <w:multiLevelType w:val="multilevel"/>
    <w:tmpl w:val="6C415273"/>
    <w:lvl w:ilvl="0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1" w15:restartNumberingAfterBreak="0">
    <w:nsid w:val="6D9948F4"/>
    <w:multiLevelType w:val="hybridMultilevel"/>
    <w:tmpl w:val="19ECB388"/>
    <w:lvl w:ilvl="0" w:tplc="2B0A73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16661"/>
    <w:multiLevelType w:val="multilevel"/>
    <w:tmpl w:val="73416661"/>
    <w:lvl w:ilvl="0">
      <w:numFmt w:val="bullet"/>
      <w:lvlText w:val="-"/>
      <w:lvlJc w:val="left"/>
      <w:pPr>
        <w:ind w:left="360" w:hanging="360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A67694"/>
    <w:multiLevelType w:val="multilevel"/>
    <w:tmpl w:val="73A6769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706816"/>
    <w:multiLevelType w:val="multilevel"/>
    <w:tmpl w:val="76706816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abstractNum w:abstractNumId="25" w15:restartNumberingAfterBreak="0">
    <w:nsid w:val="791021BF"/>
    <w:multiLevelType w:val="multilevel"/>
    <w:tmpl w:val="791021BF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FD0557"/>
    <w:multiLevelType w:val="multilevel"/>
    <w:tmpl w:val="7AFD0557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E755C6"/>
    <w:multiLevelType w:val="multilevel"/>
    <w:tmpl w:val="7DE755C6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16"/>
  </w:num>
  <w:num w:numId="4">
    <w:abstractNumId w:val="25"/>
  </w:num>
  <w:num w:numId="5">
    <w:abstractNumId w:val="10"/>
  </w:num>
  <w:num w:numId="6">
    <w:abstractNumId w:val="8"/>
  </w:num>
  <w:num w:numId="7">
    <w:abstractNumId w:val="5"/>
  </w:num>
  <w:num w:numId="8">
    <w:abstractNumId w:val="19"/>
  </w:num>
  <w:num w:numId="9">
    <w:abstractNumId w:val="9"/>
  </w:num>
  <w:num w:numId="10">
    <w:abstractNumId w:val="27"/>
  </w:num>
  <w:num w:numId="11">
    <w:abstractNumId w:val="17"/>
  </w:num>
  <w:num w:numId="12">
    <w:abstractNumId w:val="11"/>
  </w:num>
  <w:num w:numId="13">
    <w:abstractNumId w:val="4"/>
  </w:num>
  <w:num w:numId="14">
    <w:abstractNumId w:val="22"/>
  </w:num>
  <w:num w:numId="15">
    <w:abstractNumId w:val="12"/>
  </w:num>
  <w:num w:numId="16">
    <w:abstractNumId w:val="0"/>
  </w:num>
  <w:num w:numId="17">
    <w:abstractNumId w:val="3"/>
  </w:num>
  <w:num w:numId="18">
    <w:abstractNumId w:val="7"/>
  </w:num>
  <w:num w:numId="19">
    <w:abstractNumId w:val="2"/>
  </w:num>
  <w:num w:numId="20">
    <w:abstractNumId w:val="23"/>
  </w:num>
  <w:num w:numId="21">
    <w:abstractNumId w:val="14"/>
  </w:num>
  <w:num w:numId="22">
    <w:abstractNumId w:val="26"/>
  </w:num>
  <w:num w:numId="23">
    <w:abstractNumId w:val="6"/>
  </w:num>
  <w:num w:numId="24">
    <w:abstractNumId w:val="18"/>
  </w:num>
  <w:num w:numId="25">
    <w:abstractNumId w:val="15"/>
  </w:num>
  <w:num w:numId="26">
    <w:abstractNumId w:val="13"/>
  </w:num>
  <w:num w:numId="27">
    <w:abstractNumId w:val="21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0644E"/>
    <w:rsid w:val="00007BEB"/>
    <w:rsid w:val="00007FCD"/>
    <w:rsid w:val="00012979"/>
    <w:rsid w:val="00024249"/>
    <w:rsid w:val="00024A8A"/>
    <w:rsid w:val="00024CC5"/>
    <w:rsid w:val="000351EA"/>
    <w:rsid w:val="000355CE"/>
    <w:rsid w:val="00035620"/>
    <w:rsid w:val="00035A90"/>
    <w:rsid w:val="00036442"/>
    <w:rsid w:val="000435EF"/>
    <w:rsid w:val="0004549B"/>
    <w:rsid w:val="00050D34"/>
    <w:rsid w:val="00053333"/>
    <w:rsid w:val="0005649A"/>
    <w:rsid w:val="00063960"/>
    <w:rsid w:val="00067A28"/>
    <w:rsid w:val="00071B0E"/>
    <w:rsid w:val="000736BE"/>
    <w:rsid w:val="00076D54"/>
    <w:rsid w:val="00077B36"/>
    <w:rsid w:val="00077C8E"/>
    <w:rsid w:val="000806C7"/>
    <w:rsid w:val="00081726"/>
    <w:rsid w:val="00090BFD"/>
    <w:rsid w:val="000A4CC7"/>
    <w:rsid w:val="000A66D5"/>
    <w:rsid w:val="000B1850"/>
    <w:rsid w:val="000B2B60"/>
    <w:rsid w:val="000B44C7"/>
    <w:rsid w:val="000B7056"/>
    <w:rsid w:val="000C19DA"/>
    <w:rsid w:val="000C7005"/>
    <w:rsid w:val="000D25BB"/>
    <w:rsid w:val="000D2858"/>
    <w:rsid w:val="000D2F5D"/>
    <w:rsid w:val="000D3046"/>
    <w:rsid w:val="000E3FEC"/>
    <w:rsid w:val="000E48C9"/>
    <w:rsid w:val="000F40E5"/>
    <w:rsid w:val="000F5AE4"/>
    <w:rsid w:val="000F5BB9"/>
    <w:rsid w:val="00100BC7"/>
    <w:rsid w:val="0010202F"/>
    <w:rsid w:val="00104236"/>
    <w:rsid w:val="001067ED"/>
    <w:rsid w:val="001079AE"/>
    <w:rsid w:val="001113BC"/>
    <w:rsid w:val="001133C1"/>
    <w:rsid w:val="00113DF8"/>
    <w:rsid w:val="0011585F"/>
    <w:rsid w:val="001203A4"/>
    <w:rsid w:val="00132E61"/>
    <w:rsid w:val="001335A6"/>
    <w:rsid w:val="00133D1E"/>
    <w:rsid w:val="00136AD1"/>
    <w:rsid w:val="00141184"/>
    <w:rsid w:val="00151854"/>
    <w:rsid w:val="00157CE9"/>
    <w:rsid w:val="00162F08"/>
    <w:rsid w:val="00163886"/>
    <w:rsid w:val="0016767F"/>
    <w:rsid w:val="00170F3B"/>
    <w:rsid w:val="00184388"/>
    <w:rsid w:val="0018630F"/>
    <w:rsid w:val="00196FEB"/>
    <w:rsid w:val="00197985"/>
    <w:rsid w:val="001A454C"/>
    <w:rsid w:val="001A4B9D"/>
    <w:rsid w:val="001A5615"/>
    <w:rsid w:val="001A7EE5"/>
    <w:rsid w:val="001B3A81"/>
    <w:rsid w:val="001B48F8"/>
    <w:rsid w:val="001B5ADF"/>
    <w:rsid w:val="001C0645"/>
    <w:rsid w:val="001C3057"/>
    <w:rsid w:val="001C5A1A"/>
    <w:rsid w:val="001C6AFE"/>
    <w:rsid w:val="001C7369"/>
    <w:rsid w:val="001D3D1E"/>
    <w:rsid w:val="001E68B6"/>
    <w:rsid w:val="001E7E6E"/>
    <w:rsid w:val="001F4E41"/>
    <w:rsid w:val="001F5EB4"/>
    <w:rsid w:val="001F6769"/>
    <w:rsid w:val="00203BD1"/>
    <w:rsid w:val="00205F21"/>
    <w:rsid w:val="00205F7F"/>
    <w:rsid w:val="002073AC"/>
    <w:rsid w:val="00216602"/>
    <w:rsid w:val="00220916"/>
    <w:rsid w:val="00222A81"/>
    <w:rsid w:val="002250CD"/>
    <w:rsid w:val="00232972"/>
    <w:rsid w:val="00236FC3"/>
    <w:rsid w:val="00242897"/>
    <w:rsid w:val="00244903"/>
    <w:rsid w:val="002522E2"/>
    <w:rsid w:val="00252D1A"/>
    <w:rsid w:val="002553F5"/>
    <w:rsid w:val="00256473"/>
    <w:rsid w:val="00256764"/>
    <w:rsid w:val="002570AA"/>
    <w:rsid w:val="00261E1E"/>
    <w:rsid w:val="00263309"/>
    <w:rsid w:val="00271166"/>
    <w:rsid w:val="00272516"/>
    <w:rsid w:val="002863A9"/>
    <w:rsid w:val="00286A34"/>
    <w:rsid w:val="00292C67"/>
    <w:rsid w:val="002964B2"/>
    <w:rsid w:val="002966FA"/>
    <w:rsid w:val="002A26D6"/>
    <w:rsid w:val="002B3D5A"/>
    <w:rsid w:val="002B5819"/>
    <w:rsid w:val="002B66E9"/>
    <w:rsid w:val="002C0E22"/>
    <w:rsid w:val="002C7DF9"/>
    <w:rsid w:val="002F2BA4"/>
    <w:rsid w:val="002F5ABC"/>
    <w:rsid w:val="00300564"/>
    <w:rsid w:val="00307138"/>
    <w:rsid w:val="003101D1"/>
    <w:rsid w:val="00311975"/>
    <w:rsid w:val="00312C3B"/>
    <w:rsid w:val="00315898"/>
    <w:rsid w:val="00316989"/>
    <w:rsid w:val="003170FD"/>
    <w:rsid w:val="003210A3"/>
    <w:rsid w:val="00326652"/>
    <w:rsid w:val="0033053B"/>
    <w:rsid w:val="00330AE7"/>
    <w:rsid w:val="00335E61"/>
    <w:rsid w:val="003371B3"/>
    <w:rsid w:val="003400C9"/>
    <w:rsid w:val="0034214E"/>
    <w:rsid w:val="00346239"/>
    <w:rsid w:val="003465A1"/>
    <w:rsid w:val="00346E51"/>
    <w:rsid w:val="00352058"/>
    <w:rsid w:val="00357356"/>
    <w:rsid w:val="00364A5B"/>
    <w:rsid w:val="00364BCE"/>
    <w:rsid w:val="003653BE"/>
    <w:rsid w:val="0036604A"/>
    <w:rsid w:val="003716D0"/>
    <w:rsid w:val="00372634"/>
    <w:rsid w:val="00373F69"/>
    <w:rsid w:val="00374296"/>
    <w:rsid w:val="003775EB"/>
    <w:rsid w:val="00383947"/>
    <w:rsid w:val="00384BC0"/>
    <w:rsid w:val="0038564A"/>
    <w:rsid w:val="003872D9"/>
    <w:rsid w:val="00387E54"/>
    <w:rsid w:val="00392C23"/>
    <w:rsid w:val="003965C1"/>
    <w:rsid w:val="00396A56"/>
    <w:rsid w:val="003A4D9E"/>
    <w:rsid w:val="003A4DC9"/>
    <w:rsid w:val="003A7128"/>
    <w:rsid w:val="003B187A"/>
    <w:rsid w:val="003C0BB1"/>
    <w:rsid w:val="003C20A1"/>
    <w:rsid w:val="003D290C"/>
    <w:rsid w:val="003D2910"/>
    <w:rsid w:val="003D48BE"/>
    <w:rsid w:val="003D5B1A"/>
    <w:rsid w:val="003E190E"/>
    <w:rsid w:val="003E1B5E"/>
    <w:rsid w:val="003E3084"/>
    <w:rsid w:val="003F1FAD"/>
    <w:rsid w:val="003F4F10"/>
    <w:rsid w:val="003F67C9"/>
    <w:rsid w:val="00404543"/>
    <w:rsid w:val="00412049"/>
    <w:rsid w:val="004214BF"/>
    <w:rsid w:val="00424564"/>
    <w:rsid w:val="00434210"/>
    <w:rsid w:val="004358D7"/>
    <w:rsid w:val="004369BC"/>
    <w:rsid w:val="004407E3"/>
    <w:rsid w:val="00441B53"/>
    <w:rsid w:val="00444849"/>
    <w:rsid w:val="00445389"/>
    <w:rsid w:val="00445FA1"/>
    <w:rsid w:val="00446AEA"/>
    <w:rsid w:val="00454C2D"/>
    <w:rsid w:val="00467332"/>
    <w:rsid w:val="0046749B"/>
    <w:rsid w:val="00473F91"/>
    <w:rsid w:val="00484592"/>
    <w:rsid w:val="00485EA3"/>
    <w:rsid w:val="00491186"/>
    <w:rsid w:val="004915CA"/>
    <w:rsid w:val="00492B14"/>
    <w:rsid w:val="00493908"/>
    <w:rsid w:val="004957DD"/>
    <w:rsid w:val="00497096"/>
    <w:rsid w:val="004A20B5"/>
    <w:rsid w:val="004B23E2"/>
    <w:rsid w:val="004B59D9"/>
    <w:rsid w:val="004B6029"/>
    <w:rsid w:val="004C240B"/>
    <w:rsid w:val="004D0903"/>
    <w:rsid w:val="004D2EB9"/>
    <w:rsid w:val="004D37E1"/>
    <w:rsid w:val="004E3403"/>
    <w:rsid w:val="004E64F9"/>
    <w:rsid w:val="004E6B12"/>
    <w:rsid w:val="004F2BAB"/>
    <w:rsid w:val="004F3D05"/>
    <w:rsid w:val="004F3D93"/>
    <w:rsid w:val="00510681"/>
    <w:rsid w:val="0051149E"/>
    <w:rsid w:val="00517D77"/>
    <w:rsid w:val="00525C81"/>
    <w:rsid w:val="00532EE8"/>
    <w:rsid w:val="00541C28"/>
    <w:rsid w:val="00543B00"/>
    <w:rsid w:val="00543DE2"/>
    <w:rsid w:val="00544964"/>
    <w:rsid w:val="00545C4D"/>
    <w:rsid w:val="005479C3"/>
    <w:rsid w:val="00553C47"/>
    <w:rsid w:val="00553DAC"/>
    <w:rsid w:val="0055410C"/>
    <w:rsid w:val="005611C3"/>
    <w:rsid w:val="00577081"/>
    <w:rsid w:val="00580664"/>
    <w:rsid w:val="005810AC"/>
    <w:rsid w:val="00585683"/>
    <w:rsid w:val="00587727"/>
    <w:rsid w:val="00587E95"/>
    <w:rsid w:val="0059180E"/>
    <w:rsid w:val="00595329"/>
    <w:rsid w:val="00596201"/>
    <w:rsid w:val="00596C0E"/>
    <w:rsid w:val="005A0174"/>
    <w:rsid w:val="005A3257"/>
    <w:rsid w:val="005A5D33"/>
    <w:rsid w:val="005B02C5"/>
    <w:rsid w:val="005B2E18"/>
    <w:rsid w:val="005B3168"/>
    <w:rsid w:val="005B5B89"/>
    <w:rsid w:val="005C0149"/>
    <w:rsid w:val="005C04E0"/>
    <w:rsid w:val="005C1595"/>
    <w:rsid w:val="005C632B"/>
    <w:rsid w:val="005C654A"/>
    <w:rsid w:val="005C7846"/>
    <w:rsid w:val="005D1DC6"/>
    <w:rsid w:val="005D33C3"/>
    <w:rsid w:val="005D47B3"/>
    <w:rsid w:val="005D5B94"/>
    <w:rsid w:val="005E5053"/>
    <w:rsid w:val="005E6B6E"/>
    <w:rsid w:val="005F3EF0"/>
    <w:rsid w:val="005F4F66"/>
    <w:rsid w:val="005F53AE"/>
    <w:rsid w:val="005F73AB"/>
    <w:rsid w:val="00602F00"/>
    <w:rsid w:val="00613AC8"/>
    <w:rsid w:val="0062048F"/>
    <w:rsid w:val="00642794"/>
    <w:rsid w:val="006433B2"/>
    <w:rsid w:val="00644C64"/>
    <w:rsid w:val="00644CFC"/>
    <w:rsid w:val="006508BB"/>
    <w:rsid w:val="00653327"/>
    <w:rsid w:val="00657A9F"/>
    <w:rsid w:val="00662878"/>
    <w:rsid w:val="00664BA2"/>
    <w:rsid w:val="00664CDA"/>
    <w:rsid w:val="00665324"/>
    <w:rsid w:val="00671EA8"/>
    <w:rsid w:val="00681FC1"/>
    <w:rsid w:val="00684178"/>
    <w:rsid w:val="00686653"/>
    <w:rsid w:val="0068720B"/>
    <w:rsid w:val="006879AE"/>
    <w:rsid w:val="00690E4D"/>
    <w:rsid w:val="00693666"/>
    <w:rsid w:val="00696947"/>
    <w:rsid w:val="006969B4"/>
    <w:rsid w:val="006A12C1"/>
    <w:rsid w:val="006B1682"/>
    <w:rsid w:val="006B62CF"/>
    <w:rsid w:val="006B7682"/>
    <w:rsid w:val="006C292A"/>
    <w:rsid w:val="006D0890"/>
    <w:rsid w:val="006E1586"/>
    <w:rsid w:val="006F7D7A"/>
    <w:rsid w:val="00702022"/>
    <w:rsid w:val="007118B2"/>
    <w:rsid w:val="00711E2A"/>
    <w:rsid w:val="0071360D"/>
    <w:rsid w:val="00716DB5"/>
    <w:rsid w:val="0072590E"/>
    <w:rsid w:val="00735CC1"/>
    <w:rsid w:val="007414A6"/>
    <w:rsid w:val="0074649D"/>
    <w:rsid w:val="00752923"/>
    <w:rsid w:val="00752B1D"/>
    <w:rsid w:val="00757A4F"/>
    <w:rsid w:val="00764869"/>
    <w:rsid w:val="00766F94"/>
    <w:rsid w:val="0077068D"/>
    <w:rsid w:val="0078371D"/>
    <w:rsid w:val="0079034E"/>
    <w:rsid w:val="007A1874"/>
    <w:rsid w:val="007A74D0"/>
    <w:rsid w:val="007B38C2"/>
    <w:rsid w:val="007B7C03"/>
    <w:rsid w:val="007C0E81"/>
    <w:rsid w:val="007C4A29"/>
    <w:rsid w:val="007C561A"/>
    <w:rsid w:val="007D3DD8"/>
    <w:rsid w:val="007E1C6E"/>
    <w:rsid w:val="007E6F82"/>
    <w:rsid w:val="007E73E7"/>
    <w:rsid w:val="007F038A"/>
    <w:rsid w:val="007F1E2E"/>
    <w:rsid w:val="007F35C0"/>
    <w:rsid w:val="007F5ECC"/>
    <w:rsid w:val="00807785"/>
    <w:rsid w:val="00807816"/>
    <w:rsid w:val="008153AE"/>
    <w:rsid w:val="008177F6"/>
    <w:rsid w:val="008222CE"/>
    <w:rsid w:val="00825919"/>
    <w:rsid w:val="008263D2"/>
    <w:rsid w:val="00827A48"/>
    <w:rsid w:val="00841F01"/>
    <w:rsid w:val="00843DE4"/>
    <w:rsid w:val="00845EFB"/>
    <w:rsid w:val="00846C54"/>
    <w:rsid w:val="008524BA"/>
    <w:rsid w:val="00853C1F"/>
    <w:rsid w:val="008700A5"/>
    <w:rsid w:val="008702B4"/>
    <w:rsid w:val="00876B25"/>
    <w:rsid w:val="00883FF2"/>
    <w:rsid w:val="00884DBF"/>
    <w:rsid w:val="008863FC"/>
    <w:rsid w:val="00886CBF"/>
    <w:rsid w:val="00894833"/>
    <w:rsid w:val="008A29B2"/>
    <w:rsid w:val="008A2F4E"/>
    <w:rsid w:val="008A56EE"/>
    <w:rsid w:val="008A761F"/>
    <w:rsid w:val="008A7E63"/>
    <w:rsid w:val="008B05F2"/>
    <w:rsid w:val="008C35E0"/>
    <w:rsid w:val="008C378C"/>
    <w:rsid w:val="008E03DA"/>
    <w:rsid w:val="008E4016"/>
    <w:rsid w:val="008E49D6"/>
    <w:rsid w:val="008F0024"/>
    <w:rsid w:val="008F2A85"/>
    <w:rsid w:val="008F4C8E"/>
    <w:rsid w:val="009016FA"/>
    <w:rsid w:val="00901C5A"/>
    <w:rsid w:val="0090467C"/>
    <w:rsid w:val="009079F3"/>
    <w:rsid w:val="009173D9"/>
    <w:rsid w:val="009272F2"/>
    <w:rsid w:val="00930DDE"/>
    <w:rsid w:val="00931116"/>
    <w:rsid w:val="0093334B"/>
    <w:rsid w:val="00936A18"/>
    <w:rsid w:val="009477AC"/>
    <w:rsid w:val="00950010"/>
    <w:rsid w:val="00964279"/>
    <w:rsid w:val="00970446"/>
    <w:rsid w:val="00970C74"/>
    <w:rsid w:val="0097431B"/>
    <w:rsid w:val="00974579"/>
    <w:rsid w:val="009823AF"/>
    <w:rsid w:val="00984AA5"/>
    <w:rsid w:val="009933E7"/>
    <w:rsid w:val="009937F6"/>
    <w:rsid w:val="00994491"/>
    <w:rsid w:val="009963F7"/>
    <w:rsid w:val="009A02CD"/>
    <w:rsid w:val="009A334E"/>
    <w:rsid w:val="009A542C"/>
    <w:rsid w:val="009B551F"/>
    <w:rsid w:val="009C334A"/>
    <w:rsid w:val="009D02E3"/>
    <w:rsid w:val="009D4BFD"/>
    <w:rsid w:val="009D78DB"/>
    <w:rsid w:val="009E0230"/>
    <w:rsid w:val="009E06B7"/>
    <w:rsid w:val="009E35D3"/>
    <w:rsid w:val="009F028B"/>
    <w:rsid w:val="009F463E"/>
    <w:rsid w:val="009F526E"/>
    <w:rsid w:val="009F7A12"/>
    <w:rsid w:val="009F7D13"/>
    <w:rsid w:val="00A03716"/>
    <w:rsid w:val="00A060A6"/>
    <w:rsid w:val="00A103F2"/>
    <w:rsid w:val="00A121E0"/>
    <w:rsid w:val="00A13B4D"/>
    <w:rsid w:val="00A32828"/>
    <w:rsid w:val="00A3317A"/>
    <w:rsid w:val="00A340C6"/>
    <w:rsid w:val="00A46EBE"/>
    <w:rsid w:val="00A505F8"/>
    <w:rsid w:val="00A5550D"/>
    <w:rsid w:val="00A61BE2"/>
    <w:rsid w:val="00A65454"/>
    <w:rsid w:val="00A65C28"/>
    <w:rsid w:val="00A72403"/>
    <w:rsid w:val="00A726C9"/>
    <w:rsid w:val="00A72983"/>
    <w:rsid w:val="00A74DA1"/>
    <w:rsid w:val="00A8154B"/>
    <w:rsid w:val="00A930A9"/>
    <w:rsid w:val="00A94B3C"/>
    <w:rsid w:val="00A951E8"/>
    <w:rsid w:val="00A96FA5"/>
    <w:rsid w:val="00AA2644"/>
    <w:rsid w:val="00AA3E44"/>
    <w:rsid w:val="00AA636A"/>
    <w:rsid w:val="00AB138E"/>
    <w:rsid w:val="00AB7AC8"/>
    <w:rsid w:val="00AC4201"/>
    <w:rsid w:val="00AC63A7"/>
    <w:rsid w:val="00AC672D"/>
    <w:rsid w:val="00AD60A1"/>
    <w:rsid w:val="00AE3260"/>
    <w:rsid w:val="00AF7A34"/>
    <w:rsid w:val="00B04A5B"/>
    <w:rsid w:val="00B05C50"/>
    <w:rsid w:val="00B107BA"/>
    <w:rsid w:val="00B11363"/>
    <w:rsid w:val="00B154AF"/>
    <w:rsid w:val="00B23154"/>
    <w:rsid w:val="00B23257"/>
    <w:rsid w:val="00B30F24"/>
    <w:rsid w:val="00B3402D"/>
    <w:rsid w:val="00B407D0"/>
    <w:rsid w:val="00B40D17"/>
    <w:rsid w:val="00B42143"/>
    <w:rsid w:val="00B43E4A"/>
    <w:rsid w:val="00B575DB"/>
    <w:rsid w:val="00B63A52"/>
    <w:rsid w:val="00B64D51"/>
    <w:rsid w:val="00B70F0C"/>
    <w:rsid w:val="00B7380E"/>
    <w:rsid w:val="00B77117"/>
    <w:rsid w:val="00B8637C"/>
    <w:rsid w:val="00B91D71"/>
    <w:rsid w:val="00B922C5"/>
    <w:rsid w:val="00BA08DF"/>
    <w:rsid w:val="00BA21DC"/>
    <w:rsid w:val="00BA6B46"/>
    <w:rsid w:val="00BB3E79"/>
    <w:rsid w:val="00BC40D0"/>
    <w:rsid w:val="00BC56A3"/>
    <w:rsid w:val="00BD07FC"/>
    <w:rsid w:val="00BD2440"/>
    <w:rsid w:val="00BD438E"/>
    <w:rsid w:val="00BE0226"/>
    <w:rsid w:val="00BE2376"/>
    <w:rsid w:val="00BE3C29"/>
    <w:rsid w:val="00BF2471"/>
    <w:rsid w:val="00BF67B6"/>
    <w:rsid w:val="00BF6D46"/>
    <w:rsid w:val="00C01A35"/>
    <w:rsid w:val="00C12444"/>
    <w:rsid w:val="00C129CA"/>
    <w:rsid w:val="00C227C2"/>
    <w:rsid w:val="00C2343C"/>
    <w:rsid w:val="00C26AAC"/>
    <w:rsid w:val="00C31CCF"/>
    <w:rsid w:val="00C3294A"/>
    <w:rsid w:val="00C33BD8"/>
    <w:rsid w:val="00C34679"/>
    <w:rsid w:val="00C62C9E"/>
    <w:rsid w:val="00C63953"/>
    <w:rsid w:val="00C736DE"/>
    <w:rsid w:val="00C80CFB"/>
    <w:rsid w:val="00C81FFC"/>
    <w:rsid w:val="00C839C4"/>
    <w:rsid w:val="00C840BF"/>
    <w:rsid w:val="00C9074E"/>
    <w:rsid w:val="00C93E2D"/>
    <w:rsid w:val="00C940D3"/>
    <w:rsid w:val="00C94867"/>
    <w:rsid w:val="00C97610"/>
    <w:rsid w:val="00CA5A8A"/>
    <w:rsid w:val="00CA6267"/>
    <w:rsid w:val="00CA7332"/>
    <w:rsid w:val="00CB2307"/>
    <w:rsid w:val="00CB41F4"/>
    <w:rsid w:val="00CC7B8A"/>
    <w:rsid w:val="00CD3D45"/>
    <w:rsid w:val="00CD754A"/>
    <w:rsid w:val="00D009B7"/>
    <w:rsid w:val="00D05E4A"/>
    <w:rsid w:val="00D112A3"/>
    <w:rsid w:val="00D11AA1"/>
    <w:rsid w:val="00D3412E"/>
    <w:rsid w:val="00D3705A"/>
    <w:rsid w:val="00D443A5"/>
    <w:rsid w:val="00D47433"/>
    <w:rsid w:val="00D50930"/>
    <w:rsid w:val="00D50B0C"/>
    <w:rsid w:val="00D52707"/>
    <w:rsid w:val="00D528D7"/>
    <w:rsid w:val="00D546F3"/>
    <w:rsid w:val="00D623ED"/>
    <w:rsid w:val="00D62E01"/>
    <w:rsid w:val="00D62E20"/>
    <w:rsid w:val="00D63FE1"/>
    <w:rsid w:val="00D67B02"/>
    <w:rsid w:val="00D72399"/>
    <w:rsid w:val="00D75AAF"/>
    <w:rsid w:val="00D829BE"/>
    <w:rsid w:val="00D84021"/>
    <w:rsid w:val="00D866D8"/>
    <w:rsid w:val="00D91BBB"/>
    <w:rsid w:val="00D94BE1"/>
    <w:rsid w:val="00DA23E1"/>
    <w:rsid w:val="00DA4A6D"/>
    <w:rsid w:val="00DB4668"/>
    <w:rsid w:val="00DB5DA1"/>
    <w:rsid w:val="00DC1AB1"/>
    <w:rsid w:val="00DC3268"/>
    <w:rsid w:val="00DC4961"/>
    <w:rsid w:val="00DC7596"/>
    <w:rsid w:val="00DC796D"/>
    <w:rsid w:val="00DD1787"/>
    <w:rsid w:val="00DD23C7"/>
    <w:rsid w:val="00DD5AAF"/>
    <w:rsid w:val="00DE1953"/>
    <w:rsid w:val="00DE4287"/>
    <w:rsid w:val="00DE76D8"/>
    <w:rsid w:val="00DF3BC2"/>
    <w:rsid w:val="00DF4B71"/>
    <w:rsid w:val="00E00A1F"/>
    <w:rsid w:val="00E1099B"/>
    <w:rsid w:val="00E152B8"/>
    <w:rsid w:val="00E20439"/>
    <w:rsid w:val="00E2064E"/>
    <w:rsid w:val="00E25538"/>
    <w:rsid w:val="00E30EE5"/>
    <w:rsid w:val="00E36CF1"/>
    <w:rsid w:val="00E4381D"/>
    <w:rsid w:val="00E464C3"/>
    <w:rsid w:val="00E47589"/>
    <w:rsid w:val="00E509F5"/>
    <w:rsid w:val="00E5526D"/>
    <w:rsid w:val="00E70EB2"/>
    <w:rsid w:val="00E73777"/>
    <w:rsid w:val="00E843DF"/>
    <w:rsid w:val="00E84AC5"/>
    <w:rsid w:val="00E86FF8"/>
    <w:rsid w:val="00E8745B"/>
    <w:rsid w:val="00E90320"/>
    <w:rsid w:val="00E91D20"/>
    <w:rsid w:val="00EA22C6"/>
    <w:rsid w:val="00EA751D"/>
    <w:rsid w:val="00EB0091"/>
    <w:rsid w:val="00EB0DA9"/>
    <w:rsid w:val="00EC0F5F"/>
    <w:rsid w:val="00EC2C20"/>
    <w:rsid w:val="00EC3F32"/>
    <w:rsid w:val="00ED6BD6"/>
    <w:rsid w:val="00EE7906"/>
    <w:rsid w:val="00F010D3"/>
    <w:rsid w:val="00F01211"/>
    <w:rsid w:val="00F03D27"/>
    <w:rsid w:val="00F03F57"/>
    <w:rsid w:val="00F071B7"/>
    <w:rsid w:val="00F0740B"/>
    <w:rsid w:val="00F14801"/>
    <w:rsid w:val="00F15F2C"/>
    <w:rsid w:val="00F1647E"/>
    <w:rsid w:val="00F17020"/>
    <w:rsid w:val="00F203BA"/>
    <w:rsid w:val="00F21A7F"/>
    <w:rsid w:val="00F314F7"/>
    <w:rsid w:val="00F316DB"/>
    <w:rsid w:val="00F36256"/>
    <w:rsid w:val="00F41DA1"/>
    <w:rsid w:val="00F44E8E"/>
    <w:rsid w:val="00F461F8"/>
    <w:rsid w:val="00F51B96"/>
    <w:rsid w:val="00F56B9E"/>
    <w:rsid w:val="00F57010"/>
    <w:rsid w:val="00F60249"/>
    <w:rsid w:val="00F62BED"/>
    <w:rsid w:val="00F63DEE"/>
    <w:rsid w:val="00F640CC"/>
    <w:rsid w:val="00F6762A"/>
    <w:rsid w:val="00F7143E"/>
    <w:rsid w:val="00F81400"/>
    <w:rsid w:val="00F83004"/>
    <w:rsid w:val="00F85D06"/>
    <w:rsid w:val="00F86222"/>
    <w:rsid w:val="00F933BA"/>
    <w:rsid w:val="00F967AF"/>
    <w:rsid w:val="00FA2611"/>
    <w:rsid w:val="00FA7E64"/>
    <w:rsid w:val="00FB0F25"/>
    <w:rsid w:val="00FB1791"/>
    <w:rsid w:val="00FB1FE8"/>
    <w:rsid w:val="00FB299A"/>
    <w:rsid w:val="00FB3444"/>
    <w:rsid w:val="00FB6F08"/>
    <w:rsid w:val="00FC3B32"/>
    <w:rsid w:val="00FD0FC9"/>
    <w:rsid w:val="00FD4BF6"/>
    <w:rsid w:val="00FE1995"/>
    <w:rsid w:val="00FF0844"/>
    <w:rsid w:val="00FF0CA9"/>
    <w:rsid w:val="00FF61DA"/>
    <w:rsid w:val="16753CD9"/>
    <w:rsid w:val="55B7275D"/>
    <w:rsid w:val="74D4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E1B88"/>
  <w15:docId w15:val="{717EBD2B-EFF0-440A-8109-1408CABA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579"/>
    <w:rPr>
      <w:rFonts w:ascii="Times Armenian" w:eastAsia="Times New Roman" w:hAnsi="Times Armenian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rPr>
      <w:sz w:val="20"/>
      <w:lang w:val="ru-RU" w:bidi="ru-RU"/>
    </w:rPr>
  </w:style>
  <w:style w:type="paragraph" w:styleId="HTMLPreformatted">
    <w:name w:val="HTML Preformatted"/>
    <w:basedOn w:val="Normal"/>
    <w:link w:val="HTMLPreformatted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Pr>
      <w:rFonts w:ascii="Times Armenian" w:eastAsia="Times New Roman" w:hAnsi="Times Armenian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Pr>
      <w:rFonts w:ascii="Times Armenian" w:eastAsia="Times New Roman" w:hAnsi="Times Armenian"/>
      <w:sz w:val="24"/>
      <w:lang w:eastAsia="ru-RU"/>
    </w:rPr>
  </w:style>
  <w:style w:type="character" w:customStyle="1" w:styleId="Heading1Char">
    <w:name w:val="Heading 1 Char"/>
    <w:basedOn w:val="DefaultParagraphFont"/>
    <w:link w:val="Heading1"/>
    <w:qFormat/>
    <w:rPr>
      <w:rFonts w:ascii="Arial Armenian" w:eastAsia="Times New Roman" w:hAnsi="Arial Armenian"/>
      <w:sz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9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9D6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y2iqfc">
    <w:name w:val="y2iqfc"/>
    <w:basedOn w:val="DefaultParagraphFont"/>
    <w:rsid w:val="00EA751D"/>
  </w:style>
  <w:style w:type="character" w:customStyle="1" w:styleId="im">
    <w:name w:val="im"/>
    <w:basedOn w:val="DefaultParagraphFont"/>
    <w:rsid w:val="00901C5A"/>
  </w:style>
  <w:style w:type="character" w:customStyle="1" w:styleId="normaltextrun">
    <w:name w:val="normaltextrun"/>
    <w:basedOn w:val="DefaultParagraphFont"/>
    <w:rsid w:val="00B922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BAB19-B900-4960-A212-FA9F1AE08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47</Pages>
  <Words>5784</Words>
  <Characters>32969</Characters>
  <Application>Microsoft Office Word</Application>
  <DocSecurity>0</DocSecurity>
  <Lines>274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YSU User</dc:creator>
  <cp:keywords>https://mul.ysu.am/tasks/280007/oneclick?token=8d34c4241435582f41a93ec927124668</cp:keywords>
  <cp:lastModifiedBy>Lusine Ayvazyan</cp:lastModifiedBy>
  <cp:revision>189</cp:revision>
  <cp:lastPrinted>2025-06-02T09:43:00Z</cp:lastPrinted>
  <dcterms:created xsi:type="dcterms:W3CDTF">2025-06-02T07:20:00Z</dcterms:created>
  <dcterms:modified xsi:type="dcterms:W3CDTF">2025-06-13T07:48:00Z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29A51B36DE1D4D6C8594E107F794E5AB_13</vt:lpwstr>
  </property>
</Properties>
</file>