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Սառեցման տեսակը՝ defrost, սառցախցիկով, ընդհանուր ծավալը ոչ պակաս, քան 120լ,աղմուկի մակարդակը` ոչ ավել, քան 39 դբ, տարեկան էներգիայի սպառում՝ ոչ ավել, քան 107 կվտ, էներգախնայողություն առնվազն A++ դասի։ Երաշխիք ոչ պակաս, քան 12 ամիս։ Ապրանքը պետք է լինի, չօգտագործված, չվերաթողարկված, փակ գործարանային տուփով: Ապրանքի տեղափոխությունը, բեռաթափումը, տեղադրումը՝ մատակարարի միջոցներով: Ապրանքատեսակի որակը հավաստող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9000 BTU: Ջեռուցման հզորություն՝ ոչ պակաս, քան 780(ՎՏ), սառեցման հզորություն՝ ոչ պակաս, քան 840(ՎՏ), շեղումը մինչև 20%, թևիկների կառավարումը՝ առկա է, աշխատանքային ջերմաստիճան՝ առնվազն +43 աստիճան ցելսիուս /-7 աստիճան ցելսիուս, Էներգախնայողության դաս՝ առնվազն A, գույնը սպիտակ, խողովակ (տեղադրման դեպքում) 3մ անվճար, ռեժիմներ՝ հովացում և ջեռուցում, գազի տեսակը R410A կամ 32, օդորակիչի տեսակը՝ սպլիտ համակարգ, աշխատանքային մակերսը՝ մինչև 30մք, սնուցման աղբյուր 220-240Վ/50-60ՀՑ: Ապրանքը պետք է լինի նոր, չօգտագործված, չվերաթողարկված, փակ գործարանային տուփով: Ապրանքի տեղափոխությունը, բեռաթափումը, տեղադրումը՝ մատակարարի միջոցներով: Երաշխիք ոչ պակաս քան 12 ամիս։ Ապրանքատեսակի որակը հավաստող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12000 BTU: Ջեռուցման հզորություն՝ ոչ պակաս, քան 1086(ՎՏ), սառեցման հզորություն՝ ոչ պակաս, քան 1138(ՎՏ), շեղումը մինչև 20%, թևիկների կառավարումը՝ առկա է, աշխատանքային ջերմաստիճան՝ առնվազն +43 աստիճան ցելսիուս /-7 աստիճան ցելսիուս, էներգախնայողության դաս՝ առնվազն A, գույնը սպիտակ, խողովակ (տեղադրման դեպքում) 3մ անվճար, ռեժիմները՝ հովացում և ջեռուցում, գազի տեսակը R410A կամ 32, օդորակիչի տեսակը սպլիտ համակարգ, աշխատանքային մակերսը մինչև 40մք, սնուցման աղբյուր 220-240Վ/50-60ՀՑ: Ապրանքը պետք է լինի նոր, չօգտագործված, չվերաթողարկված, փակ գործարանային տուփով: Ապրանքի տեղափոխությունը, բեռաթափումը, տեղադրումը՝ մատակարարի միջոցներով: Երաշխիք ոչ պակաս քան 12 ամիս։ Ապրանքատեսակի որակը հավաստող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տարողությունը առնվազն 50 լիտր, հզորությունը 1300֊1600վտ, ջրի առավելագույն ջերմաստիճանը ոչ պակաս 70 աստիճան ցելսիուս: Ապրանքը պետք է լինի նոր, չօգտագործված, չվերաթողարկված, փակ գործարանային տուփով: Ապրանքի տեղափոխությունը, բեռաթափումը, տեղադրումը՝ մատակարարի միջոցներով: Երաշխիք ոչ պակաս քան 12 ամիս։ Ապրանքատեսակի որակը հավաստող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տարողությունը առնվազն 100 լիտր, քաշը 21֊23 կգ, ջրի տաքեցման ժամանակը 3֊3.5 ժամ ,հզորությունը 1500֊1700վտ, ջրի առավելագույն ջերմաստիճանը ոչ պակաս 70 աստիճան ցելսիուս: Ապրանքը պետք է լինի նոր, չօգտագործված, չվերաթողարկված, փակ գործարանային տուփով: Ապրանքի տեղափոխությունը, բեռաթափումը, տեղադրումը՝ մատակարարի միջոցներով: Երաշխիք ոչ պակաս քան 12 ամիս։ Ապրանքատեսակի որակը հավաստող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