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2025.06.16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ԷՆ-ԷԱՃԱՊՁԲ-25/53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ԷԿՈՆՈՄԻԿԱՅԻ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Մհեր Մկրտչյան 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ՀԱՄԱԿԱՐԳՉԱՅԻՆ, ՊԱՏՃԵՆԱՀԱՆՄԱՆ ՍԱՐՔԱՎՈՐՈՒՄՆԵՐ ԵՎ ՕԺԱՆԴԱԿ ՆՅՈՒԹԵՐ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Ղարիբջանյան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011597194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agharibjanyan@mineconomy.am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ԷԿՈՆՈՄԻԿԱՅԻ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ԷՆ-ԷԱՃԱՊՁԲ-25/53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2025.06.16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ԷԿՈՆՈՄԻԿԱՅԻ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ԷԿՈՆՈՄԻԿԱՅԻ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ՀԱՄԱԿԱՐԳՉԱՅԻՆ, ՊԱՏՃԵՆԱՀԱՆՄԱՆ ՍԱՐՔԱՎՈՐՈՒՄՆԵՐ ԵՎ ՕԺԱՆԴԱԿ ՆՅՈՒԹԵՐ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ԷԿՈՆՈՄԻԿԱՅԻ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ՀԱՄԱԿԱՐԳՉԱՅԻՆ, ՊԱՏՃԵՆԱՀԱՆՄԱՆ ՍԱՐՔԱՎՈՐՈՒՄՆԵՐ ԵՎ ՕԺԱՆԴԱԿ ՆՅՈՒԹԵՐ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ԷՆ-ԷԱՃԱՊՁԲ-25/53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agharibjanyan@mineconomy.am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ՀԱՄԱԿԱՐԳՉԱՅԻՆ, ՊԱՏՃԵՆԱՀԱՆՄԱՆ ՍԱՐՔԱՎՈՐՈՒՄՆԵՐ ԵՎ ՕԺԱՆԴԱԿ ՆՅՈՒԹԵՐ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35 էջ/րոպե արագության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35 էջ/րոպե արագության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383.23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4.8211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440.91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2025.06.30.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ԷԿՈՆՈՄԻԿԱՅԻ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ԷՆ-ԷԱՃԱՊՁԲ-25/53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ԷՆ-ԷԱՃԱՊՁԲ-25/53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ԷՆ-ԷԱՃԱՊՁԲ-25/53»*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ԷԿՈՆՈՄԻԿԱՅԻ ՆԱԽԱՐԱՐՈՒԹՅՈՒՆ*  (այսուհետ` Պատվիրատու) կողմից կազմակերպված` ՀՀ ԷՆ-ԷԱՃԱՊՁԲ-25/53*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ԷԿՈՆՈՄԻԿԱՅԻ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ԷՆ-ԷԱՃԱՊՁԲ-25/53»*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ԷԿՈՆՈՄԻԿԱՅԻ ՆԱԽԱՐԱՐՈՒԹՅՈՒՆ*  (այսուհետ` Պատվիրատու) կողմից կազմակերպված` ՀՀ ԷՆ-ԷԱՃԱՊՁԲ-25/53*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ԷԿՈՆՈՄԻԿԱՅԻ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ԷԿՈՆՈՄԻԿԱՅԻ ՆԱԽԱՐԱՐՈՒԹՅԱՆ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35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լազերային տպիչ 
Տպման տեխնոլոգիան	Լազերային գունավոր
Սև և սպիտակ տպման արագություն (ISO, A4)	Մինչև 38 էջ/րոպե
Գունավոր տպման արագություն (ISO)	Մինչև 38 էջ/րոպե
Միացում, ստանդարտ	1 x USB 2.0 Hi-Speed (սարք)
2 x USB 2.0 Hi-Speed հյուրընկալող պորտեր
1 x Gigabit/Fast Ethernet 10/100/1000 Base-TX ցանցային
միացքի պահարան լրացուցիչ սարքավորումների համար
Առաջին սև և սպիտակ էջի դուրս գալու ժամանակը (A4, պատրաստի ռեժիմ)	Ընդամենը 6,7 վայրկյանում
Առաջին գունավոր էջի թողարկման ժամանակը (A4, պատրաստ)	Ընդամենը 7,6 վայրկյանում
Բեռնվածություն (A4, ամսական)	Մինչև 80000 էջ
Առաջարկվող ամսական տպման ծավալը (էջեր)	2000–10000 թթ
Տպագրության տեխնոլոգիա	Լազերային տեխնոլոգիա
Երկկողմանի տպագրություն	Ավտոմատ (ներառված է առաքման մեջ)
Փաստաթղթերի ավարտման ընտրանքներ	Թերթի սնուցում
Դինամիկ անվտանգության համակարգ	Դինամիկ անվտանգության տպիչ
Սև և սպիտակ տպման որակ (լավագույն ռեժիմ)	HP ImageREt 3600
Գունավոր տպման որակ (լավագույն որակի ռեժիմ)	HP ImageREt 3600
Ցուցադրել	10,92 սմ (4,3 դյույմ) գունավոր գրաֆիկական էկրան (CGD) պտտվող սենսորային էկրանով
(կարգավորելի անկյուն)
Համատեղելի օպերացիոն համակարգեր	Windows Client OS (32/64-bit)՝ Windows 11
Պրոցեսոր	1.2 Գհց
Հիշողություն	1 ԳԲ
Թղթի սնուցման սկուտեղ, ստանդարտ	100 թերթ բազմաֆունկցիոնալ սկուտեղ, 550 թերթ մուտքային սկուտեղ 2
Թղթի ելքի սկուտեղ, ստանդարտ	250 թերթանոց ելքային սկուտեղ
Energy Star սերտիֆիկացված	սերտիֆիկացված
Կապույտ հրեշտակ համատեղելի	Այո, Blue Angel DE-UZ 219 (միայն  օրիգինալ մատակարարումներից օգտվելիս)
Էներգախնայողության տեխնոլոգիա	Auto-On/Auto-Off Technologies
Instant Toner Fusing Technology
Երաշխիք	12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35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 
Հիմնական նկարագրություն
Սարքի տեսակը: ՄՖԿ
Տպման տեսակը: լազերային
Տպագրության գույնը: Սեւ-սպիտակ
Պրոցեսոր: 800 Մհզ x 2
Տպիչի հիշողությունը: 1 ԳԲ 
Առավելագույն ձեւաչափը: A4
Էջերի քանակը մեկ ամսվա ընթացքում: առնվազն 80000
Տպագրություն գործառույթները: ավտոմատ երկկողմանի տպագրություն
Սկաների/պատճենի գործառույթները: թերթի երկու կողմերի միաժամանակյա սկանավորում / երկկողմանի պատճենում
ԱԴՖ (բնօրինակների սնուցող): երկկողմանի
Ինտերֆեյս: USB 2.0, RJ-45
Ցանցային ինտերֆեյս: 1 Գբիթ/վրկ
Մատակարարման հավաքածու: հոսանքի մալուխ, քարտրիջ
OS աջակցություն: Windows 11
Երաշխիք 12 ամիս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Մկրտչյան 5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իրականացվում է պայմանագիրը կնքելուց հետո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իրականացվում է պայմանագիրը կնքելուց հետո 90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35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35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