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ՀՀ-ԷՆ-ԷԱՃԱՊՁԲ-25/54</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аксессуары, включая
• Клавиатура: Тип: Проводная (USB)
• Раскладка: Стандартная полноразмерная клавиатура (104 клавиши)
• Шрифт: Лазерная гравировка букв на английском и русском языках (легко читаемо)
• Дизайн: Прозрачные края, тонкий профиль
• Ресурс клавиш: До 10 миллионов нажатий
• Водонепроницаемость: Легко выдерживает небольшие проливания жидкости
• Тип подключения: USB (длина кабеля: около 1,5 м)
• Мышь: Тип: Проводная (USB)
• Технология: Оптический датчик
• Емкость: 1000 точек на дюйм (удобная работа и просмотр веб-страниц)
• Кнопки: 3 (левая, правая, средняя - колесо прокрутки)
• Технология колеса: Плавная и точная прокрутка
• Тип подключения: USB (длина кабеля: около 1,5 м)
Совместимость Windows (10, 11) Linux, Mac OS, высокое качество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