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կարիքների համար վառելիքի (սեղմված գազ)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Դոնարա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055988026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կարիքների համար վառելիքի (սեղմված գազ)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կարիքների համար վառելիքի (սեղմված գազ)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կարիքների համար վառելիքի (սեղմված գազ)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սեղմված գազ Երևանում և ՀՀ մարզերում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վճարումներն իրականացվելու են  սույն պայմանագրի վճարման ժամանակացույցով սահմանված ժամկետներում: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սեղմված գազ Երևանում և ՀՀ մարզերում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այն է՝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15ºC, ստանդարտը` ԳՕՍՏ 27577-8, պայմանական նշանները` «հրավտանգ», անվտանգությունը` հրավտանգ, պայթունավտանգ: Գազալցակայանները պետք է գտնվեն Երևան քաղաքում՝ առնվազն 10 գազալցակայան, և Աշտարակի, Սևանի, Արտաշատի, Վարդենիսի, Աբովյանի, Գավառի, Մարտունիի, Իջևանի, Դիլիջանի, Ստեփանավանի, Թումանյանի, Գյումրիի, Արթիկի, Սիսիանի,
Գորիսի, Կապանի, Վաղարշապատի, Նոյեմբերյանի,
Բերդի, Եղեգնաձորի տարածաշրջաններում:
 Այլ պայմաններ* 
Ապրանքի մատակարարումն իրականացվում է քարտային կամ կտրոնային եղանակով: Կտրոնի ժամկետը պետք է վավեր լինի ստանալու պահից առնվազն մեկ տարի:  Լցակայանի  ելքը և մուտքը պետք է լին են  անվտանգ՝ համաձայն երթևեկության կանոնների պահանջներին: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կողմից նշված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30.12.2025թ.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սեղմված գազ Երևանում և ՀՀ մարզերում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