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ՀՀՏԿԵՆ-Ջ-ԷԱՃԱՊՁԲ-25/26  ծածկագրով էլեկտրոնային աճուրդի ընթացակարգով կուտակիչ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ՀՀՏԿԵՆ-Ջ-ԷԱՃԱՊՁԲ-25/26  ծածկագրով էլեկտրոնային աճուրդի ընթացակարգով կուտակիչ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ՀՀՏԿԵՆ-Ջ-ԷԱՃԱՊՁԲ-25/26  ծածկագրով էլեկտրոնային աճուրդի ընթացակարգով կուտակիչ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ՀՀՏԿԵՆ-Ջ-ԷԱՃԱՊՁԲ-25/26  ծածկագրով էլեկտրոնային աճուրդի ընթացակարգով կուտակիչ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ստարտերային կուտակիչային մարտկոցներ JCB 3CX մակնիշի էքսկավատորի համար։ 110 Ա, 12 Վ, ԳՕՍՏ 2911-91: Արտադրության տարեթիվը` 2025թ.: Վեց ամիս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