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2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1624"/>
        <w:gridCol w:w="4496"/>
        <w:gridCol w:w="1620"/>
        <w:gridCol w:w="900"/>
        <w:gridCol w:w="1890"/>
        <w:gridCol w:w="2700"/>
      </w:tblGrid>
      <w:tr w:rsidR="0065335E" w:rsidRPr="00AF3DB2" w:rsidTr="006C6177">
        <w:trPr>
          <w:trHeight w:val="20"/>
        </w:trPr>
        <w:tc>
          <w:tcPr>
            <w:tcW w:w="14724" w:type="dxa"/>
            <w:gridSpan w:val="7"/>
          </w:tcPr>
          <w:p w:rsidR="0065335E" w:rsidRPr="00AF3DB2" w:rsidRDefault="0065335E" w:rsidP="007A29A4">
            <w:pPr>
              <w:jc w:val="center"/>
              <w:rPr>
                <w:rFonts w:ascii="Sylfaen" w:hAnsi="Sylfaen" w:cs="Arial"/>
                <w:sz w:val="22"/>
                <w:szCs w:val="22"/>
              </w:rPr>
            </w:pPr>
          </w:p>
          <w:p w:rsidR="0065335E" w:rsidRPr="00AF3DB2" w:rsidRDefault="0065335E" w:rsidP="0065335E">
            <w:pPr>
              <w:jc w:val="center"/>
              <w:rPr>
                <w:rFonts w:ascii="Sylfaen" w:hAnsi="Sylfaen" w:cs="Arial"/>
                <w:b/>
                <w:sz w:val="22"/>
                <w:szCs w:val="22"/>
                <w:lang w:val="hy-AM"/>
              </w:rPr>
            </w:pPr>
            <w:r w:rsidRPr="00AF3DB2">
              <w:rPr>
                <w:rFonts w:ascii="Sylfaen" w:hAnsi="Sylfaen" w:cs="Arial"/>
                <w:b/>
                <w:sz w:val="22"/>
                <w:szCs w:val="22"/>
                <w:lang w:val="hy-AM"/>
              </w:rPr>
              <w:t xml:space="preserve">ՏԵԽՆԻԿԱԿԱՆ ԲՆՈՒԹԱԳԻՐ </w:t>
            </w:r>
          </w:p>
          <w:p w:rsidR="0065335E" w:rsidRPr="00AF3DB2" w:rsidRDefault="0065335E" w:rsidP="007A29A4">
            <w:pPr>
              <w:jc w:val="center"/>
              <w:rPr>
                <w:rFonts w:ascii="Sylfaen" w:hAnsi="Sylfaen" w:cs="Arial"/>
                <w:sz w:val="22"/>
                <w:szCs w:val="22"/>
                <w:lang w:val="hy-AM"/>
              </w:rPr>
            </w:pPr>
          </w:p>
          <w:p w:rsidR="0065335E" w:rsidRPr="00AF3DB2" w:rsidRDefault="0065335E" w:rsidP="007A29A4">
            <w:pPr>
              <w:jc w:val="center"/>
              <w:rPr>
                <w:rFonts w:ascii="Sylfaen" w:hAnsi="Sylfaen"/>
                <w:sz w:val="22"/>
                <w:szCs w:val="22"/>
              </w:rPr>
            </w:pPr>
          </w:p>
        </w:tc>
      </w:tr>
      <w:tr w:rsidR="006C6177" w:rsidRPr="00AF3DB2" w:rsidTr="00D07A5D">
        <w:trPr>
          <w:trHeight w:val="20"/>
        </w:trPr>
        <w:tc>
          <w:tcPr>
            <w:tcW w:w="1494" w:type="dxa"/>
            <w:vMerge w:val="restart"/>
            <w:vAlign w:val="center"/>
          </w:tcPr>
          <w:p w:rsidR="006C6177" w:rsidRPr="00AF3DB2" w:rsidRDefault="006C6177" w:rsidP="00D07A5D">
            <w:pPr>
              <w:tabs>
                <w:tab w:val="left" w:pos="0"/>
              </w:tabs>
              <w:jc w:val="center"/>
              <w:rPr>
                <w:rFonts w:ascii="Sylfaen" w:hAnsi="Sylfaen"/>
                <w:sz w:val="22"/>
                <w:szCs w:val="22"/>
              </w:rPr>
            </w:pPr>
            <w:r w:rsidRPr="00AF3DB2">
              <w:rPr>
                <w:rFonts w:ascii="Sylfaen" w:hAnsi="Sylfaen" w:cs="Arial"/>
                <w:sz w:val="22"/>
                <w:szCs w:val="22"/>
                <w:lang w:val="hy-AM"/>
              </w:rPr>
              <w:t>հրավերով</w:t>
            </w:r>
            <w:r w:rsidRPr="00AF3DB2">
              <w:rPr>
                <w:rFonts w:ascii="Sylfaen" w:hAnsi="Sylfaen"/>
                <w:sz w:val="22"/>
                <w:szCs w:val="22"/>
              </w:rPr>
              <w:t xml:space="preserve"> </w:t>
            </w:r>
            <w:r w:rsidRPr="00AF3DB2">
              <w:rPr>
                <w:rFonts w:ascii="Sylfaen" w:hAnsi="Sylfaen" w:cs="Arial"/>
                <w:sz w:val="22"/>
                <w:szCs w:val="22"/>
              </w:rPr>
              <w:t>նախատեսված</w:t>
            </w:r>
            <w:r w:rsidRPr="00AF3DB2">
              <w:rPr>
                <w:rFonts w:ascii="Sylfaen" w:hAnsi="Sylfaen"/>
                <w:sz w:val="22"/>
                <w:szCs w:val="22"/>
              </w:rPr>
              <w:t xml:space="preserve"> </w:t>
            </w:r>
            <w:r w:rsidRPr="00AF3DB2">
              <w:rPr>
                <w:rFonts w:ascii="Sylfaen" w:hAnsi="Sylfaen" w:cs="Arial"/>
                <w:sz w:val="22"/>
                <w:szCs w:val="22"/>
              </w:rPr>
              <w:t>չափաբաժնի</w:t>
            </w:r>
            <w:r w:rsidRPr="00AF3DB2">
              <w:rPr>
                <w:rFonts w:ascii="Sylfaen" w:hAnsi="Sylfaen"/>
                <w:sz w:val="22"/>
                <w:szCs w:val="22"/>
              </w:rPr>
              <w:t xml:space="preserve"> </w:t>
            </w:r>
            <w:r w:rsidRPr="00AF3DB2">
              <w:rPr>
                <w:rFonts w:ascii="Sylfaen" w:hAnsi="Sylfaen" w:cs="Arial"/>
                <w:sz w:val="22"/>
                <w:szCs w:val="22"/>
              </w:rPr>
              <w:t>համարը</w:t>
            </w:r>
          </w:p>
        </w:tc>
        <w:tc>
          <w:tcPr>
            <w:tcW w:w="1624" w:type="dxa"/>
            <w:vMerge w:val="restart"/>
            <w:vAlign w:val="center"/>
          </w:tcPr>
          <w:p w:rsidR="006C6177" w:rsidRPr="00AF3DB2" w:rsidRDefault="006C6177" w:rsidP="007A29A4">
            <w:pPr>
              <w:jc w:val="center"/>
              <w:rPr>
                <w:rFonts w:ascii="Sylfaen" w:hAnsi="Sylfaen"/>
                <w:sz w:val="22"/>
                <w:szCs w:val="22"/>
                <w:lang w:val="ru-RU"/>
              </w:rPr>
            </w:pPr>
            <w:r w:rsidRPr="00AF3DB2">
              <w:rPr>
                <w:rFonts w:ascii="Sylfaen" w:hAnsi="Sylfaen" w:cs="Arial"/>
                <w:sz w:val="22"/>
                <w:szCs w:val="22"/>
                <w:lang w:val="ru-RU"/>
              </w:rPr>
              <w:t>անվանում</w:t>
            </w:r>
          </w:p>
        </w:tc>
        <w:tc>
          <w:tcPr>
            <w:tcW w:w="4496" w:type="dxa"/>
            <w:vMerge w:val="restart"/>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տեխնիկական</w:t>
            </w:r>
            <w:r w:rsidRPr="00AF3DB2">
              <w:rPr>
                <w:rFonts w:ascii="Sylfaen" w:hAnsi="Sylfaen"/>
                <w:sz w:val="22"/>
                <w:szCs w:val="22"/>
              </w:rPr>
              <w:t xml:space="preserve"> </w:t>
            </w:r>
            <w:r w:rsidRPr="00AF3DB2">
              <w:rPr>
                <w:rFonts w:ascii="Sylfaen" w:hAnsi="Sylfaen" w:cs="Arial"/>
                <w:sz w:val="22"/>
                <w:szCs w:val="22"/>
              </w:rPr>
              <w:t>բնութագիրը</w:t>
            </w:r>
            <w:r w:rsidRPr="00AF3DB2">
              <w:rPr>
                <w:rStyle w:val="FootnoteReference"/>
                <w:rFonts w:ascii="Sylfaen" w:hAnsi="Sylfaen" w:cs="Arial"/>
                <w:sz w:val="22"/>
                <w:szCs w:val="22"/>
              </w:rPr>
              <w:footnoteReference w:id="1"/>
            </w:r>
          </w:p>
        </w:tc>
        <w:tc>
          <w:tcPr>
            <w:tcW w:w="1620" w:type="dxa"/>
            <w:vMerge w:val="restart"/>
            <w:vAlign w:val="center"/>
          </w:tcPr>
          <w:p w:rsidR="006C6177" w:rsidRPr="00AF3DB2" w:rsidRDefault="006C6177" w:rsidP="00D07A5D">
            <w:pPr>
              <w:jc w:val="center"/>
              <w:rPr>
                <w:rFonts w:ascii="Sylfaen" w:hAnsi="Sylfaen"/>
                <w:sz w:val="22"/>
                <w:szCs w:val="22"/>
              </w:rPr>
            </w:pPr>
            <w:r w:rsidRPr="00AF3DB2">
              <w:rPr>
                <w:rFonts w:ascii="Sylfaen" w:hAnsi="Sylfaen" w:cs="Arial"/>
                <w:sz w:val="22"/>
                <w:szCs w:val="22"/>
              </w:rPr>
              <w:t>չափման</w:t>
            </w:r>
            <w:r w:rsidRPr="00AF3DB2">
              <w:rPr>
                <w:rFonts w:ascii="Sylfaen" w:hAnsi="Sylfaen"/>
                <w:sz w:val="22"/>
                <w:szCs w:val="22"/>
              </w:rPr>
              <w:t xml:space="preserve"> </w:t>
            </w:r>
            <w:r w:rsidRPr="00AF3DB2">
              <w:rPr>
                <w:rFonts w:ascii="Sylfaen" w:hAnsi="Sylfaen" w:cs="Arial"/>
                <w:sz w:val="22"/>
                <w:szCs w:val="22"/>
              </w:rPr>
              <w:t>միավորը</w:t>
            </w:r>
          </w:p>
        </w:tc>
        <w:tc>
          <w:tcPr>
            <w:tcW w:w="900" w:type="dxa"/>
            <w:vMerge w:val="restart"/>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ընդհանուր</w:t>
            </w:r>
            <w:r w:rsidRPr="00AF3DB2">
              <w:rPr>
                <w:rFonts w:ascii="Sylfaen" w:hAnsi="Sylfaen"/>
                <w:sz w:val="22"/>
                <w:szCs w:val="22"/>
              </w:rPr>
              <w:t xml:space="preserve"> </w:t>
            </w:r>
            <w:r w:rsidRPr="00AF3DB2">
              <w:rPr>
                <w:rFonts w:ascii="Sylfaen" w:hAnsi="Sylfaen" w:cs="Arial"/>
                <w:sz w:val="22"/>
                <w:szCs w:val="22"/>
              </w:rPr>
              <w:t>քանակը</w:t>
            </w:r>
          </w:p>
        </w:tc>
        <w:tc>
          <w:tcPr>
            <w:tcW w:w="4590" w:type="dxa"/>
            <w:gridSpan w:val="2"/>
            <w:vAlign w:val="center"/>
          </w:tcPr>
          <w:p w:rsidR="006C6177" w:rsidRPr="00AF3DB2" w:rsidRDefault="006C6177" w:rsidP="007A29A4">
            <w:pPr>
              <w:jc w:val="center"/>
              <w:rPr>
                <w:rFonts w:ascii="Sylfaen" w:hAnsi="Sylfaen"/>
                <w:sz w:val="22"/>
                <w:szCs w:val="22"/>
                <w:lang w:val="ru-RU"/>
              </w:rPr>
            </w:pPr>
            <w:r w:rsidRPr="00AF3DB2">
              <w:rPr>
                <w:rFonts w:ascii="Sylfaen" w:hAnsi="Sylfaen" w:cs="Arial"/>
                <w:sz w:val="22"/>
                <w:szCs w:val="22"/>
                <w:lang w:val="ru-RU"/>
              </w:rPr>
              <w:t>մատակարարման</w:t>
            </w:r>
          </w:p>
        </w:tc>
      </w:tr>
      <w:tr w:rsidR="006C6177" w:rsidRPr="00AF3DB2" w:rsidTr="00D07A5D">
        <w:trPr>
          <w:trHeight w:val="20"/>
        </w:trPr>
        <w:tc>
          <w:tcPr>
            <w:tcW w:w="1494" w:type="dxa"/>
            <w:vMerge/>
            <w:vAlign w:val="center"/>
          </w:tcPr>
          <w:p w:rsidR="006C6177" w:rsidRPr="00AF3DB2" w:rsidRDefault="006C6177" w:rsidP="007A29A4">
            <w:pPr>
              <w:jc w:val="center"/>
              <w:rPr>
                <w:rFonts w:ascii="Sylfaen" w:hAnsi="Sylfaen"/>
                <w:sz w:val="22"/>
                <w:szCs w:val="22"/>
              </w:rPr>
            </w:pPr>
          </w:p>
        </w:tc>
        <w:tc>
          <w:tcPr>
            <w:tcW w:w="1624" w:type="dxa"/>
            <w:vMerge/>
            <w:vAlign w:val="center"/>
          </w:tcPr>
          <w:p w:rsidR="006C6177" w:rsidRPr="00AF3DB2" w:rsidRDefault="006C6177" w:rsidP="007A29A4">
            <w:pPr>
              <w:jc w:val="center"/>
              <w:rPr>
                <w:rFonts w:ascii="Sylfaen" w:hAnsi="Sylfaen"/>
                <w:sz w:val="22"/>
                <w:szCs w:val="22"/>
              </w:rPr>
            </w:pPr>
          </w:p>
        </w:tc>
        <w:tc>
          <w:tcPr>
            <w:tcW w:w="4496" w:type="dxa"/>
            <w:vMerge/>
            <w:vAlign w:val="center"/>
          </w:tcPr>
          <w:p w:rsidR="006C6177" w:rsidRPr="00AF3DB2" w:rsidRDefault="006C6177" w:rsidP="007A29A4">
            <w:pPr>
              <w:jc w:val="center"/>
              <w:rPr>
                <w:rFonts w:ascii="Sylfaen" w:hAnsi="Sylfaen"/>
                <w:sz w:val="22"/>
                <w:szCs w:val="22"/>
              </w:rPr>
            </w:pPr>
          </w:p>
        </w:tc>
        <w:tc>
          <w:tcPr>
            <w:tcW w:w="1620" w:type="dxa"/>
            <w:vMerge/>
            <w:vAlign w:val="center"/>
          </w:tcPr>
          <w:p w:rsidR="006C6177" w:rsidRPr="00AF3DB2" w:rsidRDefault="006C6177" w:rsidP="007A29A4">
            <w:pPr>
              <w:jc w:val="center"/>
              <w:rPr>
                <w:rFonts w:ascii="Sylfaen" w:hAnsi="Sylfaen"/>
                <w:sz w:val="22"/>
                <w:szCs w:val="22"/>
              </w:rPr>
            </w:pPr>
          </w:p>
        </w:tc>
        <w:tc>
          <w:tcPr>
            <w:tcW w:w="900" w:type="dxa"/>
            <w:vMerge/>
            <w:vAlign w:val="center"/>
          </w:tcPr>
          <w:p w:rsidR="006C6177" w:rsidRPr="00AF3DB2" w:rsidRDefault="006C6177" w:rsidP="007A29A4">
            <w:pPr>
              <w:jc w:val="center"/>
              <w:rPr>
                <w:rFonts w:ascii="Sylfaen" w:hAnsi="Sylfaen"/>
                <w:sz w:val="22"/>
                <w:szCs w:val="22"/>
              </w:rPr>
            </w:pPr>
          </w:p>
        </w:tc>
        <w:tc>
          <w:tcPr>
            <w:tcW w:w="1890" w:type="dxa"/>
            <w:vAlign w:val="center"/>
          </w:tcPr>
          <w:p w:rsidR="006C6177" w:rsidRPr="00AF3DB2" w:rsidRDefault="00D07A5D" w:rsidP="00D07A5D">
            <w:pPr>
              <w:rPr>
                <w:rFonts w:ascii="Sylfaen" w:hAnsi="Sylfaen"/>
                <w:sz w:val="22"/>
                <w:szCs w:val="22"/>
              </w:rPr>
            </w:pPr>
            <w:r w:rsidRPr="00AF3DB2">
              <w:rPr>
                <w:rFonts w:ascii="Sylfaen" w:hAnsi="Sylfaen" w:cs="Arial"/>
                <w:sz w:val="22"/>
                <w:szCs w:val="22"/>
              </w:rPr>
              <w:t xml:space="preserve">         </w:t>
            </w:r>
            <w:r w:rsidR="006C6177" w:rsidRPr="00AF3DB2">
              <w:rPr>
                <w:rFonts w:ascii="Sylfaen" w:hAnsi="Sylfaen" w:cs="Arial"/>
                <w:sz w:val="22"/>
                <w:szCs w:val="22"/>
              </w:rPr>
              <w:t>հասցեն</w:t>
            </w:r>
          </w:p>
        </w:tc>
        <w:tc>
          <w:tcPr>
            <w:tcW w:w="2700" w:type="dxa"/>
            <w:vAlign w:val="center"/>
          </w:tcPr>
          <w:p w:rsidR="006C6177" w:rsidRPr="00AF3DB2" w:rsidRDefault="006C6177" w:rsidP="00D07A5D">
            <w:pPr>
              <w:jc w:val="center"/>
              <w:rPr>
                <w:rFonts w:ascii="Sylfaen" w:hAnsi="Sylfaen"/>
                <w:sz w:val="22"/>
                <w:szCs w:val="22"/>
              </w:rPr>
            </w:pPr>
            <w:r w:rsidRPr="00AF3DB2">
              <w:rPr>
                <w:rFonts w:ascii="Sylfaen" w:hAnsi="Sylfaen" w:cs="Arial"/>
                <w:sz w:val="22"/>
                <w:szCs w:val="22"/>
              </w:rPr>
              <w:t>Ժամկետը</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ru-RU"/>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Քիմիական ազդանյութեր (ռեագենտներ) հեղուկ- 1</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eastAsia="en-US"/>
              </w:rPr>
            </w:pPr>
            <w:r w:rsidRPr="00AF3DB2">
              <w:rPr>
                <w:rFonts w:ascii="Sylfaen" w:hAnsi="Sylfaen" w:cs="Calibri"/>
                <w:color w:val="000000"/>
                <w:sz w:val="22"/>
                <w:szCs w:val="22"/>
                <w:lang w:val="hy-AM"/>
              </w:rPr>
              <w:t xml:space="preserve">Ապրանքն իրենից ներկայացնում է Բնական ջրերում թթվածնի կենսաքիմիական պահանջարկի և էվտրոֆիկացման ցուցանիշների  որոշման DR3900 կոլորիմետրի ռեագենտների հավաքածու: Նախատեսված է 100 փորձանմուշի համար: Կիրառվում է նիտրատների No8192, 0.01 to 0.50 mg/l NO3–N, ամոնիումի No8155, 0.01 to 0.80 mg/L NH3–N և պղնձի No8506 (CuVer 1) 0.04 to 5.00 mg/L Cu մեթոդներով որոշման համար: Հավաքածուն ներառում է NitraVer® 6 Nitrate Reagent Powder Pillows (10 mL, pk/100), Ammonia Cyanurate Reagent Powder Pillows (10 mL, pk/100), FerroVer® Iron Reagent Powder Pillows, (10 mL, pk/100)։ Երաշխիքային ժամկետ՝ առնվազն 1 տարի: Սարքը պետք է լինի նոր, չօգտագործված, չպետք է պարունակի ինքնաշեն կցամասեր և դետալներ: Փաթեթը ներառում է սարքի </w:t>
            </w:r>
            <w:r w:rsidRPr="00AF3DB2">
              <w:rPr>
                <w:rFonts w:ascii="Sylfaen" w:hAnsi="Sylfaen" w:cs="Calibri"/>
                <w:color w:val="000000"/>
                <w:sz w:val="22"/>
                <w:szCs w:val="22"/>
                <w:lang w:val="hy-AM"/>
              </w:rPr>
              <w:lastRenderedPageBreak/>
              <w:t xml:space="preserve">մատակարարումը և տեղադրումը համապատասխան լաբորատորիայում: Մատակարարումից առաջ սարքի ապրանքանիշը և մոդելը լրացուցիչ համաձայնեցնել պատվիրատուի հետ: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eastAsia="en-US"/>
              </w:rPr>
            </w:pPr>
            <w:r w:rsidRPr="00AF3DB2">
              <w:rPr>
                <w:rFonts w:ascii="Sylfaen" w:hAnsi="Sylfaen" w:cs="Calibri"/>
                <w:color w:val="000000"/>
                <w:sz w:val="22"/>
                <w:szCs w:val="22"/>
              </w:rPr>
              <w:lastRenderedPageBreak/>
              <w:t>լրակազմ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eastAsia="en-US"/>
              </w:rPr>
            </w:pPr>
            <w:r w:rsidRPr="00AF3DB2">
              <w:rPr>
                <w:rFonts w:ascii="Sylfaen" w:hAnsi="Sylfaen" w:cs="Calibri"/>
                <w:color w:val="000000"/>
                <w:sz w:val="22"/>
                <w:szCs w:val="22"/>
              </w:rPr>
              <w:t>1</w:t>
            </w:r>
          </w:p>
        </w:tc>
        <w:tc>
          <w:tcPr>
            <w:tcW w:w="1890" w:type="dxa"/>
            <w:vAlign w:val="center"/>
          </w:tcPr>
          <w:p w:rsidR="006C6177" w:rsidRPr="00AF3DB2" w:rsidRDefault="006C6177" w:rsidP="007A29A4">
            <w:pPr>
              <w:tabs>
                <w:tab w:val="left" w:pos="0"/>
              </w:tabs>
              <w:jc w:val="center"/>
              <w:rPr>
                <w:rFonts w:ascii="Sylfaen" w:hAnsi="Sylfaen" w:cs="Arial"/>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քիմիական ազդանյութեր (ռեագենտներ) հեղուկ-2</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Բուֆերային լուծույթների հավաքածու: Հավաքածուն նախատեսված է 1-14 միջակայքում pH-ի կարգավորման համար: Հավաքածուում pH-ի արժեքի փոփոխությունը՝ կենտ կամ զույգ արժեքներով (1,3,5,7,9,11,13 կամ 2,4,6,8,10,12,14), գործարանային հերմետիկ փաթեթավորմամբ, համապատասխան որակը հաստատող փաստաթղթերի առկայությամբ:</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rPr>
              <w:t>լրակազմ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արտադրանք-1</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ԹԿՊ-ի ապակյա կոլբա: 250 մլ տարողությամբ ապակյա կոլբա՝ շլիֆ խցանով (շլիֆ 14/23) և շլիֆ կափարիչ (29/32), որը դրվում է խցանի վրա: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4</w:t>
            </w:r>
          </w:p>
        </w:tc>
        <w:tc>
          <w:tcPr>
            <w:tcW w:w="1890" w:type="dxa"/>
            <w:vAlign w:val="center"/>
          </w:tcPr>
          <w:p w:rsidR="006C6177" w:rsidRPr="00AF3DB2" w:rsidRDefault="006C6177" w:rsidP="007A29A4">
            <w:pPr>
              <w:tabs>
                <w:tab w:val="left" w:pos="0"/>
              </w:tabs>
              <w:jc w:val="center"/>
              <w:rPr>
                <w:rFonts w:ascii="Sylfaen" w:hAnsi="Sylfaen" w:cs="Arial"/>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արտադրանք-2</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ծավալաչափ կոլբ: 10 մլ ընդհանուր ծավալով: Չօգտագործված, A դասի, գործարանային շլիֆոֆ, տեֆլոնե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rPr>
              <w:t>Լաբորատոր ապակյա արտադրանք-</w:t>
            </w:r>
            <w:r w:rsidRPr="00AF3DB2">
              <w:rPr>
                <w:rFonts w:ascii="Sylfaen" w:hAnsi="Sylfaen" w:cs="Calibri"/>
                <w:sz w:val="22"/>
                <w:szCs w:val="22"/>
                <w:lang w:val="hy-AM"/>
              </w:rPr>
              <w:t>3</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 xml:space="preserve">Ապրանքն իրենից ներկայացնում է ծավալաչափ կոլբ: 25 մլ ընդհանուր ծավալով: Չօգտագործված, A դասի, գործարանային շլիֆոֆ,  տեֆլոնե խցանի </w:t>
            </w:r>
            <w:r w:rsidRPr="00AF3DB2">
              <w:rPr>
                <w:rFonts w:ascii="Sylfaen" w:hAnsi="Sylfaen" w:cs="Calibri"/>
                <w:sz w:val="22"/>
                <w:szCs w:val="22"/>
                <w:lang w:val="hy-AM"/>
              </w:rPr>
              <w:lastRenderedPageBreak/>
              <w:t>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արտադրանք-4</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ծավալաչափ կոլբ: 50 մլ ընդհանուր ծավալով: Չօգտագործված, A դասի, գործարանային շլիֆոֆ,  տեֆլոնե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արտադրանք-5</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ծավալաչափ կոլբ: 100 մլ ընդհանուր ծավալով: Չօգտագործված, A դասի, գործարանային շլիֆոֆ, տեֆլոնե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արտադրանք-6</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ծավալաչափ կոլբ: 250 մլ ընդհանուր ծավալով: Չօգտագործված, A դասի, գործարանային շլիֆոֆ,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արտադրանք-7</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ծավալաչափ կոլբ: 500 մլ ընդհանուր ծավալով: Չօգտագործված, A դասի, գործարանային շլիֆոֆ, տեֆլոնե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արտադրանք-8</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ծավալաչափ կոլբ: 1000 մլ ընդհանուր ծավալով: Չօգտագործված, A դասի, գործարանային շլիֆոֆ, տեֆլոնե խցանի առկայությամբ, գծանշումով;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 ապակյա արտադրանք-9</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w:t>
            </w:r>
            <w:r w:rsidRPr="00AF3DB2">
              <w:rPr>
                <w:rFonts w:ascii="Sylfaen" w:hAnsi="Sylfaen" w:cs="Calibri"/>
                <w:color w:val="000000"/>
                <w:sz w:val="22"/>
                <w:szCs w:val="22"/>
                <w:lang w:val="hy-AM"/>
              </w:rPr>
              <w:t>պ</w:t>
            </w:r>
            <w:r w:rsidRPr="00AF3DB2">
              <w:rPr>
                <w:rFonts w:ascii="Sylfaen" w:hAnsi="Sylfaen" w:cs="Calibri"/>
                <w:color w:val="000000"/>
                <w:sz w:val="22"/>
                <w:szCs w:val="22"/>
              </w:rPr>
              <w:t xml:space="preserve">տուտակավոր խցանով ապակյա շիշ: Պտուտակավոր խցանով ապակյա շիշ </w:t>
            </w:r>
            <w:r w:rsidRPr="00AF3DB2">
              <w:rPr>
                <w:rFonts w:ascii="Sylfaen" w:hAnsi="Sylfaen" w:cs="Calibri"/>
                <w:color w:val="000000"/>
                <w:sz w:val="22"/>
                <w:szCs w:val="22"/>
                <w:lang w:val="hy-AM"/>
              </w:rPr>
              <w:t>10</w:t>
            </w:r>
            <w:r w:rsidRPr="00AF3DB2">
              <w:rPr>
                <w:rFonts w:ascii="Sylfaen" w:hAnsi="Sylfaen" w:cs="Calibri"/>
                <w:color w:val="000000"/>
                <w:sz w:val="22"/>
                <w:szCs w:val="22"/>
              </w:rPr>
              <w:t>0 մլ: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 ապակյա արտադրանք-10</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w:t>
            </w:r>
            <w:r w:rsidRPr="00AF3DB2">
              <w:rPr>
                <w:rFonts w:ascii="Sylfaen" w:hAnsi="Sylfaen" w:cs="Calibri"/>
                <w:color w:val="000000"/>
                <w:sz w:val="22"/>
                <w:szCs w:val="22"/>
                <w:lang w:val="hy-AM"/>
              </w:rPr>
              <w:t>պ</w:t>
            </w:r>
            <w:r w:rsidRPr="00AF3DB2">
              <w:rPr>
                <w:rFonts w:ascii="Sylfaen" w:hAnsi="Sylfaen" w:cs="Calibri"/>
                <w:color w:val="000000"/>
                <w:sz w:val="22"/>
                <w:szCs w:val="22"/>
              </w:rPr>
              <w:t>տուտակավոր խցանով ապակյա շիշ: Պտուտակավոր խցանով ապակյա շիշ 50 մլ: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 ապակյա արտադրանք-11</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w:t>
            </w:r>
            <w:r w:rsidRPr="00AF3DB2">
              <w:rPr>
                <w:rFonts w:ascii="Sylfaen" w:hAnsi="Sylfaen" w:cs="Calibri"/>
                <w:color w:val="000000"/>
                <w:sz w:val="22"/>
                <w:szCs w:val="22"/>
                <w:lang w:val="hy-AM"/>
              </w:rPr>
              <w:t>պ</w:t>
            </w:r>
            <w:r w:rsidRPr="00AF3DB2">
              <w:rPr>
                <w:rFonts w:ascii="Sylfaen" w:hAnsi="Sylfaen" w:cs="Calibri"/>
                <w:color w:val="000000"/>
                <w:sz w:val="22"/>
                <w:szCs w:val="22"/>
              </w:rPr>
              <w:t xml:space="preserve">տուտակավոր խցանով ապակյա շիշ: Պտուտակավոր խցանով ապակյա շիշ </w:t>
            </w:r>
            <w:r w:rsidRPr="00AF3DB2">
              <w:rPr>
                <w:rFonts w:ascii="Sylfaen" w:hAnsi="Sylfaen" w:cs="Calibri"/>
                <w:color w:val="000000"/>
                <w:sz w:val="22"/>
                <w:szCs w:val="22"/>
                <w:lang w:val="hy-AM"/>
              </w:rPr>
              <w:t>3</w:t>
            </w:r>
            <w:r w:rsidRPr="00AF3DB2">
              <w:rPr>
                <w:rFonts w:ascii="Sylfaen" w:hAnsi="Sylfaen" w:cs="Calibri"/>
                <w:color w:val="000000"/>
                <w:sz w:val="22"/>
                <w:szCs w:val="22"/>
              </w:rPr>
              <w:t>0 մլ: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 ապակյա արտադրանք-12</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կլայզենի կցափող: Ջերմակայուն ապակուց,  Ստանդարտ  ոչ հայելայի շլիֆերով՝ վերևի շլիֆը 14 մմ, ներքևինը՝ 23 մմ, բորոսիլիկատային ապակուց, ծավալային ընդարձակման գործակիցը ոչ ավել քան 3.3x10-6 1/K, փաթեթավորված: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3518"/>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արտադրանք-13</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օդի արտահոսքի կցափող: Վերևի շլիֆը 14 մմ, ներքևինը՝ 23 մմ: Ապակու մակնիշը՝ GG17 (Boro 3.3 Glass); SiO2 պարունակությունը ≥ 80%;</w:t>
            </w:r>
            <w:r w:rsidRPr="00AF3DB2">
              <w:rPr>
                <w:rFonts w:ascii="Sylfaen" w:hAnsi="Sylfaen" w:cs="Calibri"/>
                <w:color w:val="000000"/>
                <w:sz w:val="22"/>
                <w:szCs w:val="22"/>
              </w:rPr>
              <w:br/>
              <w:t xml:space="preserve">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 Արտադրված 2020թ.-ից հետո: </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color w:val="000000"/>
                <w:sz w:val="22"/>
                <w:szCs w:val="22"/>
                <w:lang w:val="hy-AM"/>
              </w:rPr>
              <w:t>Լաբորատոր ապակյա արտադրանք-14</w:t>
            </w:r>
          </w:p>
          <w:p w:rsidR="006C6177" w:rsidRPr="00AF3DB2" w:rsidRDefault="006C6177" w:rsidP="007A29A4">
            <w:pPr>
              <w:jc w:val="center"/>
              <w:rPr>
                <w:rFonts w:ascii="Sylfaen" w:hAnsi="Sylfaen" w:cs="Calibri"/>
                <w:sz w:val="22"/>
                <w:szCs w:val="22"/>
                <w:lang w:val="hy-AM"/>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ընդունիչի կցափողային անցում, վակուումային միացումով: Անցումների շլիֆերի տրամագծերը՝ համապատասխանաբար 14/23-14/23 տրամագծով: Ապակու մակնիշը՝ GG17 (Boro 3.3 Glass); SiO2 պարունակությունը ≥ 80%;</w:t>
            </w:r>
            <w:r w:rsidRPr="00AF3DB2">
              <w:rPr>
                <w:rFonts w:ascii="Sylfaen" w:hAnsi="Sylfaen" w:cs="Calibri"/>
                <w:color w:val="000000"/>
                <w:sz w:val="22"/>
                <w:szCs w:val="22"/>
                <w:lang w:val="hy-AM"/>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 xml:space="preserve">Լաբորատոր ապակյա </w:t>
            </w:r>
            <w:r w:rsidRPr="00AF3DB2">
              <w:rPr>
                <w:rFonts w:ascii="Sylfaen" w:hAnsi="Sylfaen" w:cs="Calibri"/>
                <w:color w:val="000000"/>
                <w:sz w:val="22"/>
                <w:szCs w:val="22"/>
                <w:lang w:val="hy-AM"/>
              </w:rPr>
              <w:lastRenderedPageBreak/>
              <w:t>արտադրանք-15</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 xml:space="preserve">Ապրանքն իրենից ներկայացնում է ընդունիչի կցափողային անցում, վակուումային միացումով: Անցումների </w:t>
            </w:r>
            <w:r w:rsidRPr="00AF3DB2">
              <w:rPr>
                <w:rFonts w:ascii="Sylfaen" w:hAnsi="Sylfaen" w:cs="Calibri"/>
                <w:color w:val="000000"/>
                <w:sz w:val="22"/>
                <w:szCs w:val="22"/>
              </w:rPr>
              <w:lastRenderedPageBreak/>
              <w:t>շլիֆերի տրամագծերը՝ համապատասխանաբար  24/29-24/29 տրամագծով: Ապակու մակնիշը՝ GG17 (Boro 3.3 Glass); SiO2 պարունակությունը ≥ 80%;</w:t>
            </w:r>
            <w:r w:rsidRPr="00AF3DB2">
              <w:rPr>
                <w:rFonts w:ascii="Sylfaen" w:hAnsi="Sylfaen" w:cs="Calibri"/>
                <w:color w:val="000000"/>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 Արտադրված 2020թ.-ից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արտադրանք-16</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անցում 14/23-24-29: Բորոսիլիկատային ապակուց, ծավալային ընդարձակման գործակիցը ոչ ավել քան 3.3x10-6 1/K, փաթեթավորված: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արտադրանք-17</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անցում 24-29-14/23: Բորոսիլիկատային ապակուց, ծավալային ընդարձակման գործակիցը ոչ ավել քան 3.3x10-6 1/K, փաթեթավորված: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արտադրանք-18</w:t>
            </w:r>
          </w:p>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կցափող 14/23: Բորոսիլիկատային ապակուց, ծավալային ընդարձակման գործակիցը ոչ ավել քան 3.3x10-6 1/K, փաթեթավորված: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ru-RU"/>
              </w:rPr>
            </w:pPr>
            <w:r w:rsidRPr="00AF3DB2">
              <w:rPr>
                <w:rFonts w:ascii="Sylfaen" w:hAnsi="Sylfaen" w:cs="Calibri"/>
                <w:color w:val="000000"/>
                <w:sz w:val="22"/>
                <w:szCs w:val="22"/>
                <w:lang w:val="hy-AM"/>
              </w:rPr>
              <w:t>Լաբորատոր ապակյա արտադրանք-1</w:t>
            </w:r>
            <w:r w:rsidRPr="00AF3DB2">
              <w:rPr>
                <w:rFonts w:ascii="Sylfaen" w:hAnsi="Sylfaen" w:cs="Calibri"/>
                <w:color w:val="000000"/>
                <w:sz w:val="22"/>
                <w:szCs w:val="22"/>
                <w:lang w:val="ru-RU"/>
              </w:rPr>
              <w:t>9</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ru-RU"/>
              </w:rPr>
            </w:pPr>
            <w:r w:rsidRPr="00AF3DB2">
              <w:rPr>
                <w:rFonts w:ascii="Sylfaen" w:hAnsi="Sylfaen" w:cs="Calibri"/>
                <w:color w:val="000000"/>
                <w:sz w:val="22"/>
                <w:szCs w:val="22"/>
              </w:rPr>
              <w:t>Ապրանքն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իրենից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ներկայացնում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է</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ձագար</w:t>
            </w:r>
            <w:r w:rsidRPr="00AF3DB2">
              <w:rPr>
                <w:rFonts w:ascii="Sylfaen" w:hAnsi="Sylfaen" w:cs="Calibri"/>
                <w:color w:val="000000"/>
                <w:sz w:val="22"/>
                <w:szCs w:val="22"/>
                <w:lang w:val="ru-RU"/>
              </w:rPr>
              <w:t>, "</w:t>
            </w:r>
            <w:r w:rsidRPr="00AF3DB2">
              <w:rPr>
                <w:rFonts w:ascii="Sylfaen" w:hAnsi="Sylfaen" w:cs="Calibri"/>
                <w:color w:val="000000"/>
                <w:sz w:val="22"/>
                <w:szCs w:val="22"/>
              </w:rPr>
              <w:t>Ստանդարտ</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ապակե</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առանց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շլիֆի</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տրամագիծը՝</w:t>
            </w:r>
            <w:r w:rsidRPr="00AF3DB2">
              <w:rPr>
                <w:rFonts w:ascii="Sylfaen" w:hAnsi="Sylfaen" w:cs="Calibri"/>
                <w:color w:val="000000"/>
                <w:sz w:val="22"/>
                <w:szCs w:val="22"/>
                <w:lang w:val="ru-RU"/>
              </w:rPr>
              <w:t xml:space="preserve">  56 ± 5 </w:t>
            </w:r>
            <w:r w:rsidRPr="00AF3DB2">
              <w:rPr>
                <w:rFonts w:ascii="Sylfaen" w:hAnsi="Sylfaen" w:cs="Calibri"/>
                <w:color w:val="000000"/>
                <w:sz w:val="22"/>
                <w:szCs w:val="22"/>
              </w:rPr>
              <w:t>մմ</w:t>
            </w:r>
            <w:r w:rsidRPr="00AF3DB2">
              <w:rPr>
                <w:rFonts w:ascii="Sylfaen" w:hAnsi="Sylfaen" w:cs="Calibri"/>
                <w:color w:val="000000"/>
                <w:sz w:val="22"/>
                <w:szCs w:val="22"/>
                <w:lang w:val="ru-RU"/>
              </w:rPr>
              <w:t>,</w:t>
            </w:r>
            <w:r w:rsidRPr="00AF3DB2">
              <w:rPr>
                <w:rFonts w:ascii="Sylfaen" w:hAnsi="Sylfaen" w:cs="Calibri"/>
                <w:color w:val="000000"/>
                <w:sz w:val="22"/>
                <w:szCs w:val="22"/>
                <w:lang w:val="ru-RU"/>
              </w:rPr>
              <w:br/>
            </w:r>
            <w:r w:rsidRPr="00AF3DB2">
              <w:rPr>
                <w:rFonts w:ascii="Sylfaen" w:hAnsi="Sylfaen" w:cs="Calibri"/>
                <w:color w:val="000000"/>
                <w:sz w:val="22"/>
                <w:szCs w:val="22"/>
              </w:rPr>
              <w:t>Ապակու</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տեսակը</w:t>
            </w:r>
            <w:r w:rsidRPr="00AF3DB2">
              <w:rPr>
                <w:rFonts w:ascii="Sylfaen" w:hAnsi="Sylfaen" w:cs="Calibri"/>
                <w:color w:val="000000"/>
                <w:sz w:val="22"/>
                <w:szCs w:val="22"/>
                <w:lang w:val="ru-RU"/>
              </w:rPr>
              <w:t xml:space="preserve"> ""ХС1"", </w:t>
            </w:r>
            <w:r w:rsidRPr="00AF3DB2">
              <w:rPr>
                <w:rFonts w:ascii="Sylfaen" w:hAnsi="Sylfaen" w:cs="Calibri"/>
                <w:color w:val="000000"/>
                <w:sz w:val="22"/>
                <w:szCs w:val="22"/>
              </w:rPr>
              <w:t>ըստ</w:t>
            </w:r>
            <w:r w:rsidRPr="00AF3DB2">
              <w:rPr>
                <w:rFonts w:ascii="Sylfaen" w:hAnsi="Sylfaen" w:cs="Calibri"/>
                <w:color w:val="000000"/>
                <w:sz w:val="22"/>
                <w:szCs w:val="22"/>
                <w:lang w:val="ru-RU"/>
              </w:rPr>
              <w:t xml:space="preserve"> ""ГОСТ 21400-75"" </w:t>
            </w:r>
            <w:r w:rsidRPr="00AF3DB2">
              <w:rPr>
                <w:rFonts w:ascii="Sylfaen" w:hAnsi="Sylfaen" w:cs="Calibri"/>
                <w:color w:val="000000"/>
                <w:sz w:val="22"/>
                <w:szCs w:val="22"/>
              </w:rPr>
              <w:t>ստանդարտի</w:t>
            </w:r>
            <w:r w:rsidRPr="00AF3DB2">
              <w:rPr>
                <w:rFonts w:ascii="Sylfaen" w:hAnsi="Sylfaen" w:cs="Calibri"/>
                <w:color w:val="000000"/>
                <w:sz w:val="22"/>
                <w:szCs w:val="22"/>
                <w:lang w:val="ru-RU"/>
              </w:rPr>
              <w:t>,</w:t>
            </w:r>
            <w:r w:rsidRPr="00AF3DB2">
              <w:rPr>
                <w:rFonts w:ascii="Sylfaen" w:hAnsi="Sylfaen" w:cs="Calibri"/>
                <w:color w:val="000000"/>
                <w:sz w:val="22"/>
                <w:szCs w:val="22"/>
                <w:lang w:val="ru-RU"/>
              </w:rPr>
              <w:br/>
            </w:r>
            <w:r w:rsidRPr="00AF3DB2">
              <w:rPr>
                <w:rFonts w:ascii="Sylfaen" w:hAnsi="Sylfaen" w:cs="Calibri"/>
                <w:color w:val="000000"/>
                <w:sz w:val="22"/>
                <w:szCs w:val="22"/>
              </w:rPr>
              <w:t>Պատրաստված</w:t>
            </w:r>
            <w:r w:rsidRPr="00AF3DB2">
              <w:rPr>
                <w:rFonts w:ascii="Sylfaen" w:hAnsi="Sylfaen" w:cs="Calibri"/>
                <w:color w:val="000000"/>
                <w:sz w:val="22"/>
                <w:szCs w:val="22"/>
                <w:lang w:val="ru-RU"/>
              </w:rPr>
              <w:t xml:space="preserve"> ""ГОСТ 25336-82"" </w:t>
            </w:r>
            <w:r w:rsidRPr="00AF3DB2">
              <w:rPr>
                <w:rFonts w:ascii="Sylfaen" w:hAnsi="Sylfaen" w:cs="Calibri"/>
                <w:color w:val="000000"/>
                <w:sz w:val="22"/>
                <w:szCs w:val="22"/>
              </w:rPr>
              <w:t>ստանդարտով</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սահմանված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տեխնիկական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պայմաններով</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ստվարաթղթով</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փաթեթավորված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հարվածներից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մեկուսացված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և</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պաշտպանված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Արտադրված</w:t>
            </w:r>
            <w:r w:rsidRPr="00AF3DB2">
              <w:rPr>
                <w:rFonts w:ascii="Sylfaen" w:hAnsi="Sylfaen" w:cs="Calibri"/>
                <w:color w:val="000000"/>
                <w:sz w:val="22"/>
                <w:szCs w:val="22"/>
                <w:lang w:val="ru-RU"/>
              </w:rPr>
              <w:t xml:space="preserve"> 2020 </w:t>
            </w:r>
            <w:r w:rsidRPr="00AF3DB2">
              <w:rPr>
                <w:rFonts w:ascii="Sylfaen" w:hAnsi="Sylfaen" w:cs="Calibri"/>
                <w:color w:val="000000"/>
                <w:sz w:val="22"/>
                <w:szCs w:val="22"/>
              </w:rPr>
              <w:t>թ</w:t>
            </w:r>
            <w:r w:rsidRPr="00AF3DB2">
              <w:rPr>
                <w:rFonts w:ascii="Sylfaen" w:hAnsi="Sylfaen" w:cs="Calibri"/>
                <w:color w:val="000000"/>
                <w:sz w:val="22"/>
                <w:szCs w:val="22"/>
                <w:lang w:val="ru-RU"/>
              </w:rPr>
              <w:t>.-</w:t>
            </w:r>
            <w:r w:rsidRPr="00AF3DB2">
              <w:rPr>
                <w:rFonts w:ascii="Sylfaen" w:hAnsi="Sylfaen" w:cs="Calibri"/>
                <w:color w:val="000000"/>
                <w:sz w:val="22"/>
                <w:szCs w:val="22"/>
              </w:rPr>
              <w:t>ից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հետո</w:t>
            </w:r>
            <w:r w:rsidRPr="00AF3DB2">
              <w:rPr>
                <w:rFonts w:ascii="Sylfaen" w:hAnsi="Sylfaen" w:cs="Calibri"/>
                <w:color w:val="000000"/>
                <w:sz w:val="22"/>
                <w:szCs w:val="22"/>
                <w:lang w:val="ru-RU"/>
              </w:rPr>
              <w:t>:</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w:t>
            </w:r>
            <w:r w:rsidRPr="00AF3DB2">
              <w:rPr>
                <w:rFonts w:ascii="Sylfaen" w:hAnsi="Sylfaen" w:cs="Calibri"/>
                <w:color w:val="000000"/>
                <w:sz w:val="22"/>
                <w:szCs w:val="22"/>
                <w:lang w:val="ru-RU"/>
              </w:rPr>
              <w:t>20</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բաժակ լաբորատոր, "Ապակյա, Ջերմակայուն, 25 մլ, չափիչ սանդղակով;</w:t>
            </w:r>
            <w:r w:rsidRPr="00AF3DB2">
              <w:rPr>
                <w:rFonts w:ascii="Sylfaen" w:hAnsi="Sylfaen" w:cs="Calibri"/>
                <w:color w:val="000000"/>
                <w:sz w:val="22"/>
                <w:szCs w:val="22"/>
              </w:rPr>
              <w:br/>
              <w:t>(ISO 9001); Ապակու մակնիշը՝ GG17 (Boro 3.3 Glass); SiO2 պարունակությունը ≥ 80%;</w:t>
            </w:r>
            <w:r w:rsidRPr="00AF3DB2">
              <w:rPr>
                <w:rFonts w:ascii="Sylfaen" w:hAnsi="Sylfaen" w:cs="Calibri"/>
                <w:color w:val="000000"/>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ru-RU"/>
              </w:rPr>
            </w:pPr>
            <w:r w:rsidRPr="00AF3DB2">
              <w:rPr>
                <w:rFonts w:ascii="Sylfaen" w:hAnsi="Sylfaen" w:cs="Calibri"/>
                <w:sz w:val="22"/>
                <w:szCs w:val="22"/>
              </w:rPr>
              <w:t>2</w:t>
            </w:r>
            <w:r w:rsidRPr="00AF3DB2">
              <w:rPr>
                <w:rFonts w:ascii="Sylfaen" w:hAnsi="Sylfaen" w:cs="Calibri"/>
                <w:sz w:val="22"/>
                <w:szCs w:val="22"/>
                <w:lang w:val="ru-RU"/>
              </w:rPr>
              <w:t>5</w:t>
            </w:r>
          </w:p>
        </w:tc>
        <w:tc>
          <w:tcPr>
            <w:tcW w:w="1890" w:type="dxa"/>
            <w:vAlign w:val="center"/>
          </w:tcPr>
          <w:p w:rsidR="006C6177" w:rsidRPr="00AF3DB2" w:rsidRDefault="006C6177" w:rsidP="007A29A4">
            <w:pPr>
              <w:jc w:val="center"/>
              <w:rPr>
                <w:rFonts w:ascii="Sylfaen" w:hAnsi="Sylfaen"/>
                <w:sz w:val="22"/>
                <w:szCs w:val="22"/>
                <w:lang w:val="ru-RU"/>
              </w:rPr>
            </w:pPr>
            <w:r w:rsidRPr="00AF3DB2">
              <w:rPr>
                <w:rFonts w:ascii="Sylfaen" w:hAnsi="Sylfaen" w:cs="Arial"/>
                <w:sz w:val="22"/>
                <w:szCs w:val="22"/>
              </w:rPr>
              <w:t>Ք</w:t>
            </w:r>
            <w:r w:rsidRPr="00AF3DB2">
              <w:rPr>
                <w:rFonts w:ascii="Sylfaen" w:hAnsi="Sylfaen" w:cs="Arial"/>
                <w:sz w:val="22"/>
                <w:szCs w:val="22"/>
                <w:lang w:val="ru-RU"/>
              </w:rPr>
              <w:t xml:space="preserve">. </w:t>
            </w:r>
            <w:r w:rsidRPr="00AF3DB2">
              <w:rPr>
                <w:rFonts w:ascii="Sylfaen" w:hAnsi="Sylfaen" w:cs="Arial"/>
                <w:sz w:val="22"/>
                <w:szCs w:val="22"/>
              </w:rPr>
              <w:t>Երևան</w:t>
            </w:r>
            <w:r w:rsidRPr="00AF3DB2">
              <w:rPr>
                <w:rFonts w:ascii="Sylfaen" w:hAnsi="Sylfaen" w:cs="Arial"/>
                <w:sz w:val="22"/>
                <w:szCs w:val="22"/>
                <w:lang w:val="ru-RU"/>
              </w:rPr>
              <w:t xml:space="preserve">, </w:t>
            </w:r>
            <w:r w:rsidRPr="00AF3DB2">
              <w:rPr>
                <w:rFonts w:ascii="Sylfaen" w:hAnsi="Sylfaen" w:cs="Arial"/>
                <w:sz w:val="22"/>
                <w:szCs w:val="22"/>
              </w:rPr>
              <w:t>Ալեք</w:t>
            </w:r>
            <w:r w:rsidRPr="00AF3DB2">
              <w:rPr>
                <w:rFonts w:ascii="Sylfaen" w:hAnsi="Sylfaen" w:cs="Arial"/>
                <w:sz w:val="22"/>
                <w:szCs w:val="22"/>
                <w:lang w:val="ru-RU"/>
              </w:rPr>
              <w:t xml:space="preserve"> </w:t>
            </w:r>
            <w:r w:rsidRPr="00AF3DB2">
              <w:rPr>
                <w:rFonts w:ascii="Sylfaen" w:hAnsi="Sylfaen" w:cs="Arial"/>
                <w:sz w:val="22"/>
                <w:szCs w:val="22"/>
              </w:rPr>
              <w:t>մանուկյան</w:t>
            </w:r>
            <w:r w:rsidRPr="00AF3DB2">
              <w:rPr>
                <w:rFonts w:ascii="Sylfaen" w:hAnsi="Sylfaen" w:cs="Arial"/>
                <w:sz w:val="22"/>
                <w:szCs w:val="22"/>
                <w:lang w:val="ru-RU"/>
              </w:rPr>
              <w:t xml:space="preserve"> ½, </w:t>
            </w:r>
            <w:r w:rsidRPr="00AF3DB2">
              <w:rPr>
                <w:rFonts w:ascii="Sylfaen" w:hAnsi="Sylfaen" w:cs="Arial"/>
                <w:sz w:val="22"/>
                <w:szCs w:val="22"/>
              </w:rPr>
              <w:t>ԵՊՀ</w:t>
            </w:r>
            <w:r w:rsidRPr="00AF3DB2">
              <w:rPr>
                <w:rFonts w:ascii="Sylfaen" w:hAnsi="Sylfaen" w:cs="Arial"/>
                <w:sz w:val="22"/>
                <w:szCs w:val="22"/>
                <w:lang w:val="ru-RU"/>
              </w:rPr>
              <w:t xml:space="preserve">, </w:t>
            </w:r>
            <w:r w:rsidRPr="00AF3DB2">
              <w:rPr>
                <w:rFonts w:ascii="Sylfaen" w:hAnsi="Sylfaen" w:cs="Arial"/>
                <w:sz w:val="22"/>
                <w:szCs w:val="22"/>
              </w:rPr>
              <w:t>Քիմիայի</w:t>
            </w:r>
            <w:r w:rsidRPr="00AF3DB2">
              <w:rPr>
                <w:rFonts w:ascii="Sylfaen" w:hAnsi="Sylfaen" w:cs="Arial"/>
                <w:sz w:val="22"/>
                <w:szCs w:val="22"/>
                <w:lang w:val="ru-RU"/>
              </w:rPr>
              <w:t xml:space="preserve"> </w:t>
            </w:r>
            <w:r w:rsidRPr="00AF3DB2">
              <w:rPr>
                <w:rFonts w:ascii="Sylfaen" w:hAnsi="Sylfaen" w:cs="Arial"/>
                <w:sz w:val="22"/>
                <w:szCs w:val="22"/>
              </w:rPr>
              <w:t>ֆակուլտետի</w:t>
            </w:r>
            <w:r w:rsidRPr="00AF3DB2">
              <w:rPr>
                <w:rFonts w:ascii="Sylfaen" w:hAnsi="Sylfaen" w:cs="Arial"/>
                <w:sz w:val="22"/>
                <w:szCs w:val="22"/>
                <w:lang w:val="ru-RU"/>
              </w:rPr>
              <w:t xml:space="preserve"> </w:t>
            </w:r>
            <w:r w:rsidRPr="00AF3DB2">
              <w:rPr>
                <w:rFonts w:ascii="Sylfaen" w:hAnsi="Sylfaen" w:cs="Arial"/>
                <w:sz w:val="22"/>
                <w:szCs w:val="22"/>
              </w:rPr>
              <w:t>մասնաշենք</w:t>
            </w:r>
          </w:p>
        </w:tc>
        <w:tc>
          <w:tcPr>
            <w:tcW w:w="2700" w:type="dxa"/>
            <w:vAlign w:val="center"/>
          </w:tcPr>
          <w:p w:rsidR="006C6177" w:rsidRPr="00AF3DB2" w:rsidRDefault="006C6177" w:rsidP="007A29A4">
            <w:pPr>
              <w:jc w:val="center"/>
              <w:rPr>
                <w:rFonts w:ascii="Sylfaen" w:hAnsi="Sylfaen"/>
                <w:sz w:val="22"/>
                <w:szCs w:val="22"/>
                <w:lang w:val="ru-RU"/>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ru-RU"/>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1</w:t>
            </w:r>
          </w:p>
          <w:p w:rsidR="006C6177" w:rsidRPr="00AF3DB2" w:rsidRDefault="006C6177" w:rsidP="007A29A4">
            <w:pPr>
              <w:jc w:val="center"/>
              <w:rPr>
                <w:rFonts w:ascii="Sylfaen" w:hAnsi="Sylfaen" w:cs="Calibri"/>
                <w:sz w:val="22"/>
                <w:szCs w:val="22"/>
                <w:lang w:val="ru-RU"/>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ru-RU"/>
              </w:rPr>
            </w:pPr>
            <w:r w:rsidRPr="00AF3DB2">
              <w:rPr>
                <w:rFonts w:ascii="Sylfaen" w:hAnsi="Sylfaen" w:cs="Calibri"/>
                <w:sz w:val="22"/>
                <w:szCs w:val="22"/>
              </w:rPr>
              <w:t>Ապրանքն</w:t>
            </w:r>
            <w:r w:rsidRPr="00AF3DB2">
              <w:rPr>
                <w:rFonts w:ascii="Sylfaen" w:hAnsi="Sylfaen" w:cs="Calibri"/>
                <w:sz w:val="22"/>
                <w:szCs w:val="22"/>
                <w:lang w:val="ru-RU"/>
              </w:rPr>
              <w:t xml:space="preserve"> </w:t>
            </w:r>
            <w:r w:rsidRPr="00AF3DB2">
              <w:rPr>
                <w:rFonts w:ascii="Sylfaen" w:hAnsi="Sylfaen" w:cs="Calibri"/>
                <w:sz w:val="22"/>
                <w:szCs w:val="22"/>
              </w:rPr>
              <w:t>իրենից</w:t>
            </w:r>
            <w:r w:rsidRPr="00AF3DB2">
              <w:rPr>
                <w:rFonts w:ascii="Sylfaen" w:hAnsi="Sylfaen" w:cs="Calibri"/>
                <w:sz w:val="22"/>
                <w:szCs w:val="22"/>
                <w:lang w:val="ru-RU"/>
              </w:rPr>
              <w:t xml:space="preserve"> </w:t>
            </w:r>
            <w:r w:rsidRPr="00AF3DB2">
              <w:rPr>
                <w:rFonts w:ascii="Sylfaen" w:hAnsi="Sylfaen" w:cs="Calibri"/>
                <w:sz w:val="22"/>
                <w:szCs w:val="22"/>
              </w:rPr>
              <w:t>ներկայացնում</w:t>
            </w:r>
            <w:r w:rsidRPr="00AF3DB2">
              <w:rPr>
                <w:rFonts w:ascii="Sylfaen" w:hAnsi="Sylfaen" w:cs="Calibri"/>
                <w:sz w:val="22"/>
                <w:szCs w:val="22"/>
                <w:lang w:val="ru-RU"/>
              </w:rPr>
              <w:t xml:space="preserve"> </w:t>
            </w:r>
            <w:r w:rsidRPr="00AF3DB2">
              <w:rPr>
                <w:rFonts w:ascii="Sylfaen" w:hAnsi="Sylfaen" w:cs="Calibri"/>
                <w:sz w:val="22"/>
                <w:szCs w:val="22"/>
              </w:rPr>
              <w:t>է</w:t>
            </w:r>
            <w:r w:rsidRPr="00AF3DB2">
              <w:rPr>
                <w:rFonts w:ascii="Sylfaen" w:hAnsi="Sylfaen" w:cs="Calibri"/>
                <w:sz w:val="22"/>
                <w:szCs w:val="22"/>
                <w:lang w:val="ru-RU"/>
              </w:rPr>
              <w:t xml:space="preserve"> </w:t>
            </w:r>
            <w:r w:rsidRPr="00AF3DB2">
              <w:rPr>
                <w:rFonts w:ascii="Sylfaen" w:hAnsi="Sylfaen" w:cs="Calibri"/>
                <w:sz w:val="22"/>
                <w:szCs w:val="22"/>
              </w:rPr>
              <w:t>բաժակ</w:t>
            </w:r>
            <w:r w:rsidRPr="00AF3DB2">
              <w:rPr>
                <w:rFonts w:ascii="Sylfaen" w:hAnsi="Sylfaen" w:cs="Calibri"/>
                <w:sz w:val="22"/>
                <w:szCs w:val="22"/>
                <w:lang w:val="ru-RU"/>
              </w:rPr>
              <w:t xml:space="preserve"> </w:t>
            </w:r>
            <w:r w:rsidRPr="00AF3DB2">
              <w:rPr>
                <w:rFonts w:ascii="Sylfaen" w:hAnsi="Sylfaen" w:cs="Calibri"/>
                <w:sz w:val="22"/>
                <w:szCs w:val="22"/>
              </w:rPr>
              <w:t>լաբորատոր</w:t>
            </w:r>
            <w:r w:rsidRPr="00AF3DB2">
              <w:rPr>
                <w:rFonts w:ascii="Sylfaen" w:hAnsi="Sylfaen" w:cs="Calibri"/>
                <w:sz w:val="22"/>
                <w:szCs w:val="22"/>
                <w:lang w:val="ru-RU"/>
              </w:rPr>
              <w:t>, "</w:t>
            </w:r>
            <w:r w:rsidRPr="00AF3DB2">
              <w:rPr>
                <w:rFonts w:ascii="Sylfaen" w:hAnsi="Sylfaen" w:cs="Calibri"/>
                <w:sz w:val="22"/>
                <w:szCs w:val="22"/>
              </w:rPr>
              <w:t>Ապակյա</w:t>
            </w:r>
            <w:r w:rsidRPr="00AF3DB2">
              <w:rPr>
                <w:rFonts w:ascii="Sylfaen" w:hAnsi="Sylfaen" w:cs="Calibri"/>
                <w:sz w:val="22"/>
                <w:szCs w:val="22"/>
                <w:lang w:val="ru-RU"/>
              </w:rPr>
              <w:t xml:space="preserve">, </w:t>
            </w:r>
            <w:r w:rsidRPr="00AF3DB2">
              <w:rPr>
                <w:rFonts w:ascii="Sylfaen" w:hAnsi="Sylfaen" w:cs="Calibri"/>
                <w:sz w:val="22"/>
                <w:szCs w:val="22"/>
              </w:rPr>
              <w:t>Ջերմակայուն</w:t>
            </w:r>
            <w:r w:rsidRPr="00AF3DB2">
              <w:rPr>
                <w:rFonts w:ascii="Sylfaen" w:hAnsi="Sylfaen" w:cs="Calibri"/>
                <w:sz w:val="22"/>
                <w:szCs w:val="22"/>
                <w:lang w:val="ru-RU"/>
              </w:rPr>
              <w:t xml:space="preserve">, 50 </w:t>
            </w:r>
            <w:r w:rsidRPr="00AF3DB2">
              <w:rPr>
                <w:rFonts w:ascii="Sylfaen" w:hAnsi="Sylfaen" w:cs="Calibri"/>
                <w:sz w:val="22"/>
                <w:szCs w:val="22"/>
              </w:rPr>
              <w:t>մլ</w:t>
            </w:r>
            <w:r w:rsidRPr="00AF3DB2">
              <w:rPr>
                <w:rFonts w:ascii="Sylfaen" w:hAnsi="Sylfaen" w:cs="Calibri"/>
                <w:sz w:val="22"/>
                <w:szCs w:val="22"/>
                <w:lang w:val="ru-RU"/>
              </w:rPr>
              <w:t xml:space="preserve">, </w:t>
            </w:r>
            <w:r w:rsidRPr="00AF3DB2">
              <w:rPr>
                <w:rFonts w:ascii="Sylfaen" w:hAnsi="Sylfaen" w:cs="Calibri"/>
                <w:sz w:val="22"/>
                <w:szCs w:val="22"/>
              </w:rPr>
              <w:t>չափիչ</w:t>
            </w:r>
            <w:r w:rsidRPr="00AF3DB2">
              <w:rPr>
                <w:rFonts w:ascii="Sylfaen" w:hAnsi="Sylfaen" w:cs="Calibri"/>
                <w:sz w:val="22"/>
                <w:szCs w:val="22"/>
                <w:lang w:val="ru-RU"/>
              </w:rPr>
              <w:t xml:space="preserve"> </w:t>
            </w:r>
            <w:r w:rsidRPr="00AF3DB2">
              <w:rPr>
                <w:rFonts w:ascii="Sylfaen" w:hAnsi="Sylfaen" w:cs="Calibri"/>
                <w:sz w:val="22"/>
                <w:szCs w:val="22"/>
              </w:rPr>
              <w:t>սանդղակով</w:t>
            </w:r>
            <w:r w:rsidRPr="00AF3DB2">
              <w:rPr>
                <w:rFonts w:ascii="Sylfaen" w:hAnsi="Sylfaen" w:cs="Calibri"/>
                <w:sz w:val="22"/>
                <w:szCs w:val="22"/>
                <w:lang w:val="ru-RU"/>
              </w:rPr>
              <w:t>; (</w:t>
            </w:r>
            <w:r w:rsidRPr="00AF3DB2">
              <w:rPr>
                <w:rFonts w:ascii="Sylfaen" w:hAnsi="Sylfaen" w:cs="Calibri"/>
                <w:sz w:val="22"/>
                <w:szCs w:val="22"/>
              </w:rPr>
              <w:t>ISO</w:t>
            </w:r>
            <w:r w:rsidRPr="00AF3DB2">
              <w:rPr>
                <w:rFonts w:ascii="Sylfaen" w:hAnsi="Sylfaen" w:cs="Calibri"/>
                <w:sz w:val="22"/>
                <w:szCs w:val="22"/>
                <w:lang w:val="ru-RU"/>
              </w:rPr>
              <w:t xml:space="preserve"> 9001); </w:t>
            </w:r>
            <w:r w:rsidRPr="00AF3DB2">
              <w:rPr>
                <w:rFonts w:ascii="Sylfaen" w:hAnsi="Sylfaen" w:cs="Calibri"/>
                <w:sz w:val="22"/>
                <w:szCs w:val="22"/>
                <w:lang w:val="ru-RU"/>
              </w:rPr>
              <w:br/>
            </w:r>
            <w:r w:rsidRPr="00AF3DB2">
              <w:rPr>
                <w:rFonts w:ascii="Sylfaen" w:hAnsi="Sylfaen" w:cs="Calibri"/>
                <w:sz w:val="22"/>
                <w:szCs w:val="22"/>
              </w:rPr>
              <w:t>Ապակու</w:t>
            </w:r>
            <w:r w:rsidRPr="00AF3DB2">
              <w:rPr>
                <w:rFonts w:ascii="Sylfaen" w:hAnsi="Sylfaen" w:cs="Calibri"/>
                <w:sz w:val="22"/>
                <w:szCs w:val="22"/>
                <w:lang w:val="ru-RU"/>
              </w:rPr>
              <w:t xml:space="preserve"> </w:t>
            </w:r>
            <w:r w:rsidRPr="00AF3DB2">
              <w:rPr>
                <w:rFonts w:ascii="Sylfaen" w:hAnsi="Sylfaen" w:cs="Calibri"/>
                <w:sz w:val="22"/>
                <w:szCs w:val="22"/>
              </w:rPr>
              <w:t>մակնիշը՝</w:t>
            </w:r>
            <w:r w:rsidRPr="00AF3DB2">
              <w:rPr>
                <w:rFonts w:ascii="Sylfaen" w:hAnsi="Sylfaen" w:cs="Calibri"/>
                <w:sz w:val="22"/>
                <w:szCs w:val="22"/>
                <w:lang w:val="ru-RU"/>
              </w:rPr>
              <w:t xml:space="preserve"> </w:t>
            </w:r>
            <w:r w:rsidRPr="00AF3DB2">
              <w:rPr>
                <w:rFonts w:ascii="Sylfaen" w:hAnsi="Sylfaen" w:cs="Calibri"/>
                <w:sz w:val="22"/>
                <w:szCs w:val="22"/>
              </w:rPr>
              <w:t>GG</w:t>
            </w:r>
            <w:r w:rsidRPr="00AF3DB2">
              <w:rPr>
                <w:rFonts w:ascii="Sylfaen" w:hAnsi="Sylfaen" w:cs="Calibri"/>
                <w:sz w:val="22"/>
                <w:szCs w:val="22"/>
                <w:lang w:val="ru-RU"/>
              </w:rPr>
              <w:t>17 (</w:t>
            </w:r>
            <w:r w:rsidRPr="00AF3DB2">
              <w:rPr>
                <w:rFonts w:ascii="Sylfaen" w:hAnsi="Sylfaen" w:cs="Calibri"/>
                <w:sz w:val="22"/>
                <w:szCs w:val="22"/>
              </w:rPr>
              <w:t>Boro</w:t>
            </w:r>
            <w:r w:rsidRPr="00AF3DB2">
              <w:rPr>
                <w:rFonts w:ascii="Sylfaen" w:hAnsi="Sylfaen" w:cs="Calibri"/>
                <w:sz w:val="22"/>
                <w:szCs w:val="22"/>
                <w:lang w:val="ru-RU"/>
              </w:rPr>
              <w:t xml:space="preserve"> 3.3 </w:t>
            </w:r>
            <w:r w:rsidRPr="00AF3DB2">
              <w:rPr>
                <w:rFonts w:ascii="Sylfaen" w:hAnsi="Sylfaen" w:cs="Calibri"/>
                <w:sz w:val="22"/>
                <w:szCs w:val="22"/>
              </w:rPr>
              <w:t>Glass</w:t>
            </w:r>
            <w:r w:rsidRPr="00AF3DB2">
              <w:rPr>
                <w:rFonts w:ascii="Sylfaen" w:hAnsi="Sylfaen" w:cs="Calibri"/>
                <w:sz w:val="22"/>
                <w:szCs w:val="22"/>
                <w:lang w:val="ru-RU"/>
              </w:rPr>
              <w:t xml:space="preserve">); </w:t>
            </w:r>
            <w:r w:rsidRPr="00AF3DB2">
              <w:rPr>
                <w:rFonts w:ascii="Sylfaen" w:hAnsi="Sylfaen" w:cs="Calibri"/>
                <w:sz w:val="22"/>
                <w:szCs w:val="22"/>
              </w:rPr>
              <w:t>SiO</w:t>
            </w:r>
            <w:r w:rsidRPr="00AF3DB2">
              <w:rPr>
                <w:rFonts w:ascii="Sylfaen" w:hAnsi="Sylfaen" w:cs="Calibri"/>
                <w:sz w:val="22"/>
                <w:szCs w:val="22"/>
                <w:lang w:val="ru-RU"/>
              </w:rPr>
              <w:t xml:space="preserve">2 </w:t>
            </w:r>
            <w:r w:rsidRPr="00AF3DB2">
              <w:rPr>
                <w:rFonts w:ascii="Sylfaen" w:hAnsi="Sylfaen" w:cs="Calibri"/>
                <w:sz w:val="22"/>
                <w:szCs w:val="22"/>
              </w:rPr>
              <w:t>պարունակությունը</w:t>
            </w:r>
            <w:r w:rsidRPr="00AF3DB2">
              <w:rPr>
                <w:rFonts w:ascii="Sylfaen" w:hAnsi="Sylfaen" w:cs="Calibri"/>
                <w:sz w:val="22"/>
                <w:szCs w:val="22"/>
                <w:lang w:val="ru-RU"/>
              </w:rPr>
              <w:t xml:space="preserve"> ≥ 80%;</w:t>
            </w:r>
            <w:r w:rsidRPr="00AF3DB2">
              <w:rPr>
                <w:rFonts w:ascii="Sylfaen" w:hAnsi="Sylfaen" w:cs="Calibri"/>
                <w:sz w:val="22"/>
                <w:szCs w:val="22"/>
                <w:lang w:val="ru-RU"/>
              </w:rPr>
              <w:br/>
            </w:r>
            <w:r w:rsidRPr="00AF3DB2">
              <w:rPr>
                <w:rFonts w:ascii="Sylfaen" w:hAnsi="Sylfaen" w:cs="Calibri"/>
                <w:sz w:val="22"/>
                <w:szCs w:val="22"/>
              </w:rPr>
              <w:t>Տրանսֆորմացիայի</w:t>
            </w:r>
            <w:r w:rsidRPr="00AF3DB2">
              <w:rPr>
                <w:rFonts w:ascii="Sylfaen" w:hAnsi="Sylfaen" w:cs="Calibri"/>
                <w:sz w:val="22"/>
                <w:szCs w:val="22"/>
                <w:lang w:val="ru-RU"/>
              </w:rPr>
              <w:t xml:space="preserve"> </w:t>
            </w:r>
            <w:r w:rsidRPr="00AF3DB2">
              <w:rPr>
                <w:rFonts w:ascii="Sylfaen" w:hAnsi="Sylfaen" w:cs="Calibri"/>
                <w:sz w:val="22"/>
                <w:szCs w:val="22"/>
              </w:rPr>
              <w:t>ջերմաստիճանը՝</w:t>
            </w:r>
            <w:r w:rsidRPr="00AF3DB2">
              <w:rPr>
                <w:rFonts w:ascii="Sylfaen" w:hAnsi="Sylfaen" w:cs="Calibri"/>
                <w:sz w:val="22"/>
                <w:szCs w:val="22"/>
                <w:lang w:val="ru-RU"/>
              </w:rPr>
              <w:t xml:space="preserve"> 520 °</w:t>
            </w:r>
            <w:r w:rsidRPr="00AF3DB2">
              <w:rPr>
                <w:rFonts w:ascii="Sylfaen" w:hAnsi="Sylfaen" w:cs="Calibri"/>
                <w:sz w:val="22"/>
                <w:szCs w:val="22"/>
              </w:rPr>
              <w:t>C</w:t>
            </w:r>
            <w:r w:rsidRPr="00AF3DB2">
              <w:rPr>
                <w:rFonts w:ascii="Sylfaen" w:hAnsi="Sylfaen" w:cs="Calibri"/>
                <w:sz w:val="22"/>
                <w:szCs w:val="22"/>
                <w:lang w:val="ru-RU"/>
              </w:rPr>
              <w:t xml:space="preserve">, </w:t>
            </w:r>
            <w:r w:rsidRPr="00AF3DB2">
              <w:rPr>
                <w:rFonts w:ascii="Sylfaen" w:hAnsi="Sylfaen" w:cs="Calibri"/>
                <w:sz w:val="22"/>
                <w:szCs w:val="22"/>
              </w:rPr>
              <w:t>Գծային</w:t>
            </w:r>
            <w:r w:rsidRPr="00AF3DB2">
              <w:rPr>
                <w:rFonts w:ascii="Sylfaen" w:hAnsi="Sylfaen" w:cs="Calibri"/>
                <w:sz w:val="22"/>
                <w:szCs w:val="22"/>
                <w:lang w:val="ru-RU"/>
              </w:rPr>
              <w:t xml:space="preserve"> </w:t>
            </w:r>
            <w:r w:rsidRPr="00AF3DB2">
              <w:rPr>
                <w:rFonts w:ascii="Sylfaen" w:hAnsi="Sylfaen" w:cs="Calibri"/>
                <w:sz w:val="22"/>
                <w:szCs w:val="22"/>
              </w:rPr>
              <w:t>ջերմային</w:t>
            </w:r>
            <w:r w:rsidRPr="00AF3DB2">
              <w:rPr>
                <w:rFonts w:ascii="Sylfaen" w:hAnsi="Sylfaen" w:cs="Calibri"/>
                <w:sz w:val="22"/>
                <w:szCs w:val="22"/>
                <w:lang w:val="ru-RU"/>
              </w:rPr>
              <w:t xml:space="preserve"> </w:t>
            </w:r>
            <w:r w:rsidRPr="00AF3DB2">
              <w:rPr>
                <w:rFonts w:ascii="Sylfaen" w:hAnsi="Sylfaen" w:cs="Calibri"/>
                <w:sz w:val="22"/>
                <w:szCs w:val="22"/>
              </w:rPr>
              <w:t>ընդարձակման</w:t>
            </w:r>
            <w:r w:rsidRPr="00AF3DB2">
              <w:rPr>
                <w:rFonts w:ascii="Sylfaen" w:hAnsi="Sylfaen" w:cs="Calibri"/>
                <w:sz w:val="22"/>
                <w:szCs w:val="22"/>
                <w:lang w:val="ru-RU"/>
              </w:rPr>
              <w:t xml:space="preserve"> </w:t>
            </w:r>
            <w:r w:rsidRPr="00AF3DB2">
              <w:rPr>
                <w:rFonts w:ascii="Sylfaen" w:hAnsi="Sylfaen" w:cs="Calibri"/>
                <w:sz w:val="22"/>
                <w:szCs w:val="22"/>
              </w:rPr>
              <w:lastRenderedPageBreak/>
              <w:t>գործակիցը՝</w:t>
            </w:r>
            <w:r w:rsidRPr="00AF3DB2">
              <w:rPr>
                <w:rFonts w:ascii="Sylfaen" w:hAnsi="Sylfaen" w:cs="Calibri"/>
                <w:sz w:val="22"/>
                <w:szCs w:val="22"/>
                <w:lang w:val="ru-RU"/>
              </w:rPr>
              <w:t xml:space="preserve"> 3.3*10-6</w:t>
            </w:r>
            <w:r w:rsidRPr="00AF3DB2">
              <w:rPr>
                <w:rFonts w:ascii="Sylfaen" w:hAnsi="Sylfaen" w:cs="Calibri"/>
                <w:sz w:val="22"/>
                <w:szCs w:val="22"/>
              </w:rPr>
              <w:t>K</w:t>
            </w:r>
            <w:r w:rsidRPr="00AF3DB2">
              <w:rPr>
                <w:rFonts w:ascii="Sylfaen" w:hAnsi="Sylfaen" w:cs="Calibri"/>
                <w:sz w:val="22"/>
                <w:szCs w:val="22"/>
                <w:lang w:val="ru-RU"/>
              </w:rPr>
              <w:t xml:space="preserve">-1; </w:t>
            </w:r>
            <w:r w:rsidRPr="00AF3DB2">
              <w:rPr>
                <w:rFonts w:ascii="Sylfaen" w:hAnsi="Sylfaen" w:cs="Calibri"/>
                <w:sz w:val="22"/>
                <w:szCs w:val="22"/>
              </w:rPr>
              <w:t>Թթվային</w:t>
            </w:r>
            <w:r w:rsidRPr="00AF3DB2">
              <w:rPr>
                <w:rFonts w:ascii="Sylfaen" w:hAnsi="Sylfaen" w:cs="Calibri"/>
                <w:sz w:val="22"/>
                <w:szCs w:val="22"/>
                <w:lang w:val="ru-RU"/>
              </w:rPr>
              <w:t xml:space="preserve"> </w:t>
            </w:r>
            <w:r w:rsidRPr="00AF3DB2">
              <w:rPr>
                <w:rFonts w:ascii="Sylfaen" w:hAnsi="Sylfaen" w:cs="Calibri"/>
                <w:sz w:val="22"/>
                <w:szCs w:val="22"/>
              </w:rPr>
              <w:t>կայունություն</w:t>
            </w:r>
            <w:r w:rsidRPr="00AF3DB2">
              <w:rPr>
                <w:rFonts w:ascii="Sylfaen" w:hAnsi="Sylfaen" w:cs="Calibri"/>
                <w:sz w:val="22"/>
                <w:szCs w:val="22"/>
                <w:lang w:val="ru-RU"/>
              </w:rPr>
              <w:t xml:space="preserve"> - 1-</w:t>
            </w:r>
            <w:r w:rsidRPr="00AF3DB2">
              <w:rPr>
                <w:rFonts w:ascii="Sylfaen" w:hAnsi="Sylfaen" w:cs="Calibri"/>
                <w:sz w:val="22"/>
                <w:szCs w:val="22"/>
              </w:rPr>
              <w:t>ին</w:t>
            </w:r>
            <w:r w:rsidRPr="00AF3DB2">
              <w:rPr>
                <w:rFonts w:ascii="Sylfaen" w:hAnsi="Sylfaen" w:cs="Calibri"/>
                <w:sz w:val="22"/>
                <w:szCs w:val="22"/>
                <w:lang w:val="ru-RU"/>
              </w:rPr>
              <w:t xml:space="preserve"> </w:t>
            </w:r>
            <w:r w:rsidRPr="00AF3DB2">
              <w:rPr>
                <w:rFonts w:ascii="Sylfaen" w:hAnsi="Sylfaen" w:cs="Calibri"/>
                <w:sz w:val="22"/>
                <w:szCs w:val="22"/>
              </w:rPr>
              <w:t>դաս</w:t>
            </w:r>
            <w:r w:rsidRPr="00AF3DB2">
              <w:rPr>
                <w:rFonts w:ascii="Sylfaen" w:hAnsi="Sylfaen" w:cs="Calibri"/>
                <w:sz w:val="22"/>
                <w:szCs w:val="22"/>
                <w:lang w:val="ru-RU"/>
              </w:rPr>
              <w:t xml:space="preserve">; </w:t>
            </w:r>
            <w:r w:rsidRPr="00AF3DB2">
              <w:rPr>
                <w:rFonts w:ascii="Sylfaen" w:hAnsi="Sylfaen" w:cs="Calibri"/>
                <w:sz w:val="22"/>
                <w:szCs w:val="22"/>
              </w:rPr>
              <w:t>Ալկալիների</w:t>
            </w:r>
            <w:r w:rsidRPr="00AF3DB2">
              <w:rPr>
                <w:rFonts w:ascii="Sylfaen" w:hAnsi="Sylfaen" w:cs="Calibri"/>
                <w:sz w:val="22"/>
                <w:szCs w:val="22"/>
                <w:lang w:val="ru-RU"/>
              </w:rPr>
              <w:t xml:space="preserve"> </w:t>
            </w:r>
            <w:r w:rsidRPr="00AF3DB2">
              <w:rPr>
                <w:rFonts w:ascii="Sylfaen" w:hAnsi="Sylfaen" w:cs="Calibri"/>
                <w:sz w:val="22"/>
                <w:szCs w:val="22"/>
              </w:rPr>
              <w:t>կայունություն</w:t>
            </w:r>
            <w:r w:rsidRPr="00AF3DB2">
              <w:rPr>
                <w:rFonts w:ascii="Sylfaen" w:hAnsi="Sylfaen" w:cs="Calibri"/>
                <w:sz w:val="22"/>
                <w:szCs w:val="22"/>
                <w:lang w:val="ru-RU"/>
              </w:rPr>
              <w:t xml:space="preserve"> - 2-</w:t>
            </w:r>
            <w:r w:rsidRPr="00AF3DB2">
              <w:rPr>
                <w:rFonts w:ascii="Sylfaen" w:hAnsi="Sylfaen" w:cs="Calibri"/>
                <w:sz w:val="22"/>
                <w:szCs w:val="22"/>
              </w:rPr>
              <w:t>րդ</w:t>
            </w:r>
            <w:r w:rsidRPr="00AF3DB2">
              <w:rPr>
                <w:rFonts w:ascii="Sylfaen" w:hAnsi="Sylfaen" w:cs="Calibri"/>
                <w:sz w:val="22"/>
                <w:szCs w:val="22"/>
                <w:lang w:val="ru-RU"/>
              </w:rPr>
              <w:t xml:space="preserve"> </w:t>
            </w:r>
            <w:r w:rsidRPr="00AF3DB2">
              <w:rPr>
                <w:rFonts w:ascii="Sylfaen" w:hAnsi="Sylfaen" w:cs="Calibri"/>
                <w:sz w:val="22"/>
                <w:szCs w:val="22"/>
              </w:rPr>
              <w:t>դաս</w:t>
            </w:r>
            <w:r w:rsidRPr="00AF3DB2">
              <w:rPr>
                <w:rFonts w:ascii="Sylfaen" w:hAnsi="Sylfaen" w:cs="Calibri"/>
                <w:sz w:val="22"/>
                <w:szCs w:val="22"/>
                <w:lang w:val="ru-RU"/>
              </w:rPr>
              <w:t xml:space="preserve">; </w:t>
            </w:r>
            <w:r w:rsidRPr="00AF3DB2">
              <w:rPr>
                <w:rFonts w:ascii="Sylfaen" w:hAnsi="Sylfaen" w:cs="Calibri"/>
                <w:sz w:val="22"/>
                <w:szCs w:val="22"/>
              </w:rPr>
              <w:t>ստվարաթղթե</w:t>
            </w:r>
            <w:r w:rsidRPr="00AF3DB2">
              <w:rPr>
                <w:rFonts w:ascii="Sylfaen" w:hAnsi="Sylfaen" w:cs="Calibri"/>
                <w:sz w:val="22"/>
                <w:szCs w:val="22"/>
                <w:lang w:val="ru-RU"/>
              </w:rPr>
              <w:t xml:space="preserve"> </w:t>
            </w:r>
            <w:r w:rsidRPr="00AF3DB2">
              <w:rPr>
                <w:rFonts w:ascii="Sylfaen" w:hAnsi="Sylfaen" w:cs="Calibri"/>
                <w:sz w:val="22"/>
                <w:szCs w:val="22"/>
              </w:rPr>
              <w:t>տուփում</w:t>
            </w:r>
            <w:r w:rsidRPr="00AF3DB2">
              <w:rPr>
                <w:rFonts w:ascii="Sylfaen" w:hAnsi="Sylfaen" w:cs="Calibri"/>
                <w:sz w:val="22"/>
                <w:szCs w:val="22"/>
                <w:lang w:val="ru-RU"/>
              </w:rPr>
              <w:t xml:space="preserve"> </w:t>
            </w:r>
            <w:r w:rsidRPr="00AF3DB2">
              <w:rPr>
                <w:rFonts w:ascii="Sylfaen" w:hAnsi="Sylfaen" w:cs="Calibri"/>
                <w:sz w:val="22"/>
                <w:szCs w:val="22"/>
              </w:rPr>
              <w:t>փաթեթավորված</w:t>
            </w:r>
            <w:r w:rsidRPr="00AF3DB2">
              <w:rPr>
                <w:rFonts w:ascii="Sylfaen" w:hAnsi="Sylfaen" w:cs="Calibri"/>
                <w:sz w:val="22"/>
                <w:szCs w:val="22"/>
                <w:lang w:val="ru-RU"/>
              </w:rPr>
              <w:t xml:space="preserve">, </w:t>
            </w:r>
            <w:r w:rsidRPr="00AF3DB2">
              <w:rPr>
                <w:rFonts w:ascii="Sylfaen" w:hAnsi="Sylfaen" w:cs="Calibri"/>
                <w:sz w:val="22"/>
                <w:szCs w:val="22"/>
              </w:rPr>
              <w:t>հարվածներից</w:t>
            </w:r>
            <w:r w:rsidRPr="00AF3DB2">
              <w:rPr>
                <w:rFonts w:ascii="Sylfaen" w:hAnsi="Sylfaen" w:cs="Calibri"/>
                <w:sz w:val="22"/>
                <w:szCs w:val="22"/>
                <w:lang w:val="ru-RU"/>
              </w:rPr>
              <w:t xml:space="preserve"> </w:t>
            </w:r>
            <w:r w:rsidRPr="00AF3DB2">
              <w:rPr>
                <w:rFonts w:ascii="Sylfaen" w:hAnsi="Sylfaen" w:cs="Calibri"/>
                <w:sz w:val="22"/>
                <w:szCs w:val="22"/>
              </w:rPr>
              <w:t>մեկուսացված</w:t>
            </w:r>
            <w:r w:rsidRPr="00AF3DB2">
              <w:rPr>
                <w:rFonts w:ascii="Sylfaen" w:hAnsi="Sylfaen" w:cs="Calibri"/>
                <w:sz w:val="22"/>
                <w:szCs w:val="22"/>
                <w:lang w:val="ru-RU"/>
              </w:rPr>
              <w:t xml:space="preserve"> </w:t>
            </w:r>
            <w:r w:rsidRPr="00AF3DB2">
              <w:rPr>
                <w:rFonts w:ascii="Sylfaen" w:hAnsi="Sylfaen" w:cs="Calibri"/>
                <w:sz w:val="22"/>
                <w:szCs w:val="22"/>
              </w:rPr>
              <w:t>և</w:t>
            </w:r>
            <w:r w:rsidRPr="00AF3DB2">
              <w:rPr>
                <w:rFonts w:ascii="Sylfaen" w:hAnsi="Sylfaen" w:cs="Calibri"/>
                <w:sz w:val="22"/>
                <w:szCs w:val="22"/>
                <w:lang w:val="ru-RU"/>
              </w:rPr>
              <w:t xml:space="preserve"> </w:t>
            </w:r>
            <w:r w:rsidRPr="00AF3DB2">
              <w:rPr>
                <w:rFonts w:ascii="Sylfaen" w:hAnsi="Sylfaen" w:cs="Calibri"/>
                <w:sz w:val="22"/>
                <w:szCs w:val="22"/>
              </w:rPr>
              <w:t>պաշտպանված</w:t>
            </w:r>
            <w:r w:rsidRPr="00AF3DB2">
              <w:rPr>
                <w:rFonts w:ascii="Sylfaen" w:hAnsi="Sylfaen" w:cs="Calibri"/>
                <w:sz w:val="22"/>
                <w:szCs w:val="22"/>
                <w:lang w:val="ru-RU"/>
              </w:rPr>
              <w:t xml:space="preserve">": </w:t>
            </w:r>
            <w:r w:rsidRPr="00AF3DB2">
              <w:rPr>
                <w:rFonts w:ascii="Sylfaen" w:hAnsi="Sylfaen" w:cs="Calibri"/>
                <w:sz w:val="22"/>
                <w:szCs w:val="22"/>
              </w:rPr>
              <w:t>Արտադրված</w:t>
            </w:r>
            <w:r w:rsidRPr="00AF3DB2">
              <w:rPr>
                <w:rFonts w:ascii="Sylfaen" w:hAnsi="Sylfaen" w:cs="Calibri"/>
                <w:sz w:val="22"/>
                <w:szCs w:val="22"/>
                <w:lang w:val="ru-RU"/>
              </w:rPr>
              <w:t xml:space="preserve"> 2020 </w:t>
            </w:r>
            <w:r w:rsidRPr="00AF3DB2">
              <w:rPr>
                <w:rFonts w:ascii="Sylfaen" w:hAnsi="Sylfaen" w:cs="Calibri"/>
                <w:sz w:val="22"/>
                <w:szCs w:val="22"/>
              </w:rPr>
              <w:t>թ</w:t>
            </w:r>
            <w:r w:rsidRPr="00AF3DB2">
              <w:rPr>
                <w:rFonts w:ascii="Sylfaen" w:hAnsi="Sylfaen" w:cs="Calibri"/>
                <w:sz w:val="22"/>
                <w:szCs w:val="22"/>
                <w:lang w:val="ru-RU"/>
              </w:rPr>
              <w:t>.-</w:t>
            </w:r>
            <w:r w:rsidRPr="00AF3DB2">
              <w:rPr>
                <w:rFonts w:ascii="Sylfaen" w:hAnsi="Sylfaen" w:cs="Calibri"/>
                <w:sz w:val="22"/>
                <w:szCs w:val="22"/>
              </w:rPr>
              <w:t>ից</w:t>
            </w:r>
            <w:r w:rsidRPr="00AF3DB2">
              <w:rPr>
                <w:rFonts w:ascii="Sylfaen" w:hAnsi="Sylfaen" w:cs="Calibri"/>
                <w:sz w:val="22"/>
                <w:szCs w:val="22"/>
                <w:lang w:val="ru-RU"/>
              </w:rPr>
              <w:t xml:space="preserve"> </w:t>
            </w:r>
            <w:r w:rsidRPr="00AF3DB2">
              <w:rPr>
                <w:rFonts w:ascii="Sylfaen" w:hAnsi="Sylfaen" w:cs="Calibri"/>
                <w:sz w:val="22"/>
                <w:szCs w:val="22"/>
              </w:rPr>
              <w:t>հետո</w:t>
            </w:r>
            <w:r w:rsidRPr="00AF3DB2">
              <w:rPr>
                <w:rFonts w:ascii="Sylfaen" w:hAnsi="Sylfaen" w:cs="Calibri"/>
                <w:sz w:val="22"/>
                <w:szCs w:val="22"/>
                <w:lang w:val="ru-RU"/>
              </w:rPr>
              <w:t>:</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2</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բաժակ լաբորատոր, "Ապակյա, Ջերմակայուն, 100 մլ, չափիչ սանդղակով; (ISO 9001);</w:t>
            </w:r>
            <w:r w:rsidRPr="00AF3DB2">
              <w:rPr>
                <w:rFonts w:ascii="Sylfaen" w:hAnsi="Sylfaen" w:cs="Calibri"/>
                <w:sz w:val="22"/>
                <w:szCs w:val="22"/>
              </w:rPr>
              <w:br/>
              <w:t>Ապակու մակնիշը՝ GG17 (Boro 3.3 Glass); SiO2 պարունակությունը ≥ 80%;</w:t>
            </w:r>
            <w:r w:rsidRPr="00AF3DB2">
              <w:rPr>
                <w:rFonts w:ascii="Sylfaen" w:hAnsi="Sylfaen" w:cs="Calibri"/>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3</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բաժակ լաբորատոր: Ապակյա, Ջերմակայուն, 150 մլ, չափիչ սանդղակով;</w:t>
            </w:r>
            <w:r w:rsidRPr="00AF3DB2">
              <w:rPr>
                <w:rFonts w:ascii="Sylfaen" w:hAnsi="Sylfaen" w:cs="Calibri"/>
                <w:color w:val="000000"/>
                <w:sz w:val="22"/>
                <w:szCs w:val="22"/>
                <w:lang w:val="hy-AM"/>
              </w:rPr>
              <w:t xml:space="preserve"> </w:t>
            </w:r>
            <w:r w:rsidRPr="00AF3DB2">
              <w:rPr>
                <w:rFonts w:ascii="Sylfaen" w:hAnsi="Sylfaen" w:cs="Calibri"/>
                <w:color w:val="000000"/>
                <w:sz w:val="22"/>
                <w:szCs w:val="22"/>
              </w:rPr>
              <w:br/>
              <w:t>(ISO 9001); Ապակու մակնիշը՝ GG17 (Boro 3.3 Glass); SiO2 պարունակությունը ≥ 80%;</w:t>
            </w:r>
            <w:r w:rsidRPr="00AF3DB2">
              <w:rPr>
                <w:rFonts w:ascii="Sylfaen" w:hAnsi="Sylfaen" w:cs="Calibri"/>
                <w:color w:val="000000"/>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4</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բաժակ լաբորատոր, "Ապակյա, Ջերմակայուն, 250 մլ, չափիչ սանդղակով, (ISO 9001); Ապակու մակնիշը՝ GG17 (Boro 3.3 Glass); SiO2 պարունակությունը ≥ 80%;</w:t>
            </w:r>
            <w:r w:rsidRPr="00AF3DB2">
              <w:rPr>
                <w:rFonts w:ascii="Sylfaen" w:hAnsi="Sylfaen" w:cs="Calibri"/>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5</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բաժակ լաբորատոր, "Ապակյա, Ջերմակայուն, 500 մլ, չափիչ սանդղակով, (ISO 9001);</w:t>
            </w:r>
            <w:r w:rsidRPr="00AF3DB2">
              <w:rPr>
                <w:rFonts w:ascii="Sylfaen" w:hAnsi="Sylfaen" w:cs="Calibri"/>
                <w:sz w:val="22"/>
                <w:szCs w:val="22"/>
              </w:rPr>
              <w:br/>
              <w:t>Ապակու մակնիշը՝ GG17 (Boro 3.3 Glass); SiO2 պարունակությունը ≥ 80%;</w:t>
            </w:r>
            <w:r w:rsidRPr="00AF3DB2">
              <w:rPr>
                <w:rFonts w:ascii="Sylfaen" w:hAnsi="Sylfaen" w:cs="Calibri"/>
                <w:sz w:val="22"/>
                <w:szCs w:val="22"/>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6</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բաժակ լաբորատոր, "Ապակյա, Ջերմակայուն, 1000 մլ, չափիչ սանդղակով, (ISO 9001);</w:t>
            </w:r>
            <w:r w:rsidRPr="00AF3DB2">
              <w:rPr>
                <w:rFonts w:ascii="Sylfaen" w:hAnsi="Sylfaen" w:cs="Calibri"/>
                <w:sz w:val="22"/>
                <w:szCs w:val="22"/>
              </w:rPr>
              <w:br/>
              <w:t>Ապակու մակնիշը՝ GG17 (Boro 3.3 Glass); SiO2 պարունակությունը ≥ 80%;</w:t>
            </w:r>
            <w:r w:rsidRPr="00AF3DB2">
              <w:rPr>
                <w:rFonts w:ascii="Sylfaen" w:hAnsi="Sylfaen" w:cs="Calibri"/>
                <w:sz w:val="22"/>
                <w:szCs w:val="22"/>
              </w:rPr>
              <w:br/>
              <w:t xml:space="preserve">Տրանսֆորմացիայի ջերմաստիճանը՝ 520 </w:t>
            </w:r>
            <w:r w:rsidRPr="00AF3DB2">
              <w:rPr>
                <w:rFonts w:ascii="Sylfaen" w:hAnsi="Sylfaen" w:cs="Calibri"/>
                <w:sz w:val="22"/>
                <w:szCs w:val="22"/>
              </w:rPr>
              <w:lastRenderedPageBreak/>
              <w:t>°C,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rPr>
              <w:t>7</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հաղճապակե թասեր, ,Ջերմակայուն հախճապակի, 7 - 10 սմ տրամագծով,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8</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հաղճապակե թասեր, Ջերմակայուն հախճապակի, 10 - 12 սմ տրամագծով, ստվարաթղթե տուփում փաթեթավորված, հարվածներից մեկուսացված և պաշտպանված: Արտադրված 2020 թ.-ից հետո: </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արտադրանք-2</w:t>
            </w:r>
            <w:r w:rsidRPr="00AF3DB2">
              <w:rPr>
                <w:rFonts w:ascii="Sylfaen" w:hAnsi="Sylfaen" w:cs="Calibri"/>
                <w:color w:val="000000"/>
                <w:sz w:val="22"/>
                <w:szCs w:val="22"/>
                <w:lang w:val="ru-RU"/>
              </w:rPr>
              <w:t>9</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փորձանոթ, Ջերմակայուն ապակուց, թափանցիկ, հաստ պատերով, 25 մմ տրամագծով, 18 - 20 սմ երկարությամբ;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 xml:space="preserve">Լաբորատոր ապակյա </w:t>
            </w:r>
            <w:r w:rsidRPr="00AF3DB2">
              <w:rPr>
                <w:rFonts w:ascii="Sylfaen" w:hAnsi="Sylfaen" w:cs="Calibri"/>
                <w:color w:val="000000"/>
                <w:sz w:val="22"/>
                <w:szCs w:val="22"/>
                <w:lang w:val="hy-AM"/>
              </w:rPr>
              <w:lastRenderedPageBreak/>
              <w:t>արտադրանք-</w:t>
            </w:r>
            <w:r w:rsidRPr="00AF3DB2">
              <w:rPr>
                <w:rFonts w:ascii="Sylfaen" w:hAnsi="Sylfaen" w:cs="Calibri"/>
                <w:color w:val="000000"/>
                <w:sz w:val="22"/>
                <w:szCs w:val="22"/>
                <w:lang w:val="ru-RU"/>
              </w:rPr>
              <w:t>30</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 xml:space="preserve">Ապրանքն իրենից ներկայացնում է փորձանոթ, Ջերմակայուն ապակուց, թափանցիկ, հաստ պատերով, 14 - 16 մմ </w:t>
            </w:r>
            <w:r w:rsidRPr="00AF3DB2">
              <w:rPr>
                <w:rFonts w:ascii="Sylfaen" w:hAnsi="Sylfaen" w:cs="Calibri"/>
                <w:sz w:val="22"/>
                <w:szCs w:val="22"/>
              </w:rPr>
              <w:lastRenderedPageBreak/>
              <w:t>տրամագծով, 14 - 16 սմ երկարությամբ;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1</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 xml:space="preserve">Ապրանքն իրենից ներկայացնում է հարթահատակ կոնաձև կոլբ, 25 մլ ընդհանուր ծավալով, Ապակյա, ջերմակայուն; չափիչ սանդղակով,  ստվարաթղթե տուփում փաթեթավորված, հարվածներից մեկուսացված և պաշտպանված </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2</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հարթահատակ կոնաձև կոլբ, 50 մլ ընդհանուր ծավալով, Ապակյա, ջերմակայուն; չափիչ սանդղակով,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3</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Ապրանքն իրենից ներկայացնում է հարթահատակ կոնաձև կոլբ, 250 մլ ընդհանուր ծավալով, Ապակյա, ջերմակայուն; չափիչ սանդղակով,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4</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 xml:space="preserve">Ապրանքն իրենից ներկայացնում է պետրիի թաս, 10 սմ տրամագծով, 2 թասիկից բաղկացած՝ փակվող (1 զույգով); ապակյա, թափանցիկ; ստվարաթղթե </w:t>
            </w:r>
            <w:r w:rsidRPr="00AF3DB2">
              <w:rPr>
                <w:rFonts w:ascii="Sylfaen" w:hAnsi="Sylfaen" w:cs="Calibri"/>
                <w:color w:val="000000"/>
                <w:sz w:val="22"/>
                <w:szCs w:val="22"/>
              </w:rPr>
              <w:lastRenderedPageBreak/>
              <w:t>տուփում փաթեթավորված, հարվածներից մեկուսացված և պաշտպանված :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4</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5</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պետրիի թաս, 15 սմ տրամագծով, 2 թասիկից բաղկացած՝ փակվող (1 զույգով); ապակյա, թափանցիկ;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4</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6</w:t>
            </w:r>
          </w:p>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բյուրետ տիտրման, "Ստանդարտ տեֆլոնե փականով, 25 մլ, լավ տեսանելի նիշերով, </w:t>
            </w:r>
            <w:r w:rsidRPr="00AF3DB2">
              <w:rPr>
                <w:rFonts w:ascii="Sylfaen" w:hAnsi="Sylfaen" w:cs="Calibri"/>
                <w:color w:val="000000"/>
                <w:sz w:val="22"/>
                <w:szCs w:val="22"/>
              </w:rPr>
              <w:br/>
              <w:t>ստվարաթղթե փաթեթավորմամբ,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3</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ru-RU"/>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7</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ապակյա կլորահատակ կոլբ, չօգտագործված, 250 մլ,  ջերմակայուն ապակուց,  Ստանդարտ  ոչ հայելային շլիֆով՝29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ru-RU"/>
              </w:rPr>
            </w:pPr>
            <w:r w:rsidRPr="00AF3DB2">
              <w:rPr>
                <w:rFonts w:ascii="Sylfaen" w:hAnsi="Sylfaen" w:cs="Calibri"/>
                <w:color w:val="000000"/>
                <w:sz w:val="22"/>
                <w:szCs w:val="22"/>
                <w:lang w:val="hy-AM"/>
              </w:rPr>
              <w:t xml:space="preserve">Լաբորատոր ապակյա </w:t>
            </w:r>
            <w:r w:rsidRPr="00AF3DB2">
              <w:rPr>
                <w:rFonts w:ascii="Sylfaen" w:hAnsi="Sylfaen" w:cs="Calibri"/>
                <w:color w:val="000000"/>
                <w:sz w:val="22"/>
                <w:szCs w:val="22"/>
                <w:lang w:val="hy-AM"/>
              </w:rPr>
              <w:lastRenderedPageBreak/>
              <w:t>արտադրանք-3</w:t>
            </w:r>
            <w:r w:rsidRPr="00AF3DB2">
              <w:rPr>
                <w:rFonts w:ascii="Sylfaen" w:hAnsi="Sylfaen" w:cs="Calibri"/>
                <w:color w:val="000000"/>
                <w:sz w:val="22"/>
                <w:szCs w:val="22"/>
                <w:lang w:val="ru-RU"/>
              </w:rPr>
              <w:t>8</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ru-RU"/>
              </w:rPr>
            </w:pPr>
            <w:r w:rsidRPr="00AF3DB2">
              <w:rPr>
                <w:rFonts w:ascii="Sylfaen" w:hAnsi="Sylfaen" w:cs="Calibri"/>
                <w:color w:val="000000"/>
                <w:sz w:val="22"/>
                <w:szCs w:val="22"/>
              </w:rPr>
              <w:lastRenderedPageBreak/>
              <w:t>Ապրանքն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իրենից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ներկայացնում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է</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ապակյա</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կլորահատակ</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կոլբ</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չօգտագործված</w:t>
            </w:r>
            <w:r w:rsidRPr="00AF3DB2">
              <w:rPr>
                <w:rFonts w:ascii="Sylfaen" w:hAnsi="Sylfaen" w:cs="Calibri"/>
                <w:color w:val="000000"/>
                <w:sz w:val="22"/>
                <w:szCs w:val="22"/>
                <w:lang w:val="ru-RU"/>
              </w:rPr>
              <w:t xml:space="preserve">, 100 </w:t>
            </w:r>
            <w:r w:rsidRPr="00AF3DB2">
              <w:rPr>
                <w:rFonts w:ascii="Sylfaen" w:hAnsi="Sylfaen" w:cs="Calibri"/>
                <w:color w:val="000000"/>
                <w:sz w:val="22"/>
                <w:szCs w:val="22"/>
              </w:rPr>
              <w:t>մլ</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ջերմակայուն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lastRenderedPageBreak/>
              <w:t>ապակուց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Ստանդարտ</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ոչ</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հայելային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շլիֆով՝</w:t>
            </w:r>
            <w:r w:rsidRPr="00AF3DB2">
              <w:rPr>
                <w:rFonts w:ascii="Sylfaen" w:hAnsi="Sylfaen" w:cs="Calibri"/>
                <w:color w:val="000000"/>
                <w:sz w:val="22"/>
                <w:szCs w:val="22"/>
                <w:lang w:val="ru-RU"/>
              </w:rPr>
              <w:t xml:space="preserve">29 </w:t>
            </w:r>
            <w:r w:rsidRPr="00AF3DB2">
              <w:rPr>
                <w:rFonts w:ascii="Sylfaen" w:hAnsi="Sylfaen" w:cs="Calibri"/>
                <w:color w:val="000000"/>
                <w:sz w:val="22"/>
                <w:szCs w:val="22"/>
              </w:rPr>
              <w:t>մմ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շլիֆի</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վերին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հատվածում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առնվազն</w:t>
            </w:r>
            <w:r w:rsidRPr="00AF3DB2">
              <w:rPr>
                <w:rFonts w:ascii="Sylfaen" w:hAnsi="Sylfaen" w:cs="Calibri"/>
                <w:color w:val="000000"/>
                <w:sz w:val="22"/>
                <w:szCs w:val="22"/>
                <w:lang w:val="ru-RU"/>
              </w:rPr>
              <w:t xml:space="preserve"> 2</w:t>
            </w:r>
            <w:r w:rsidRPr="00AF3DB2">
              <w:rPr>
                <w:rFonts w:ascii="Sylfaen" w:hAnsi="Sylfaen" w:cs="Calibri"/>
                <w:color w:val="000000"/>
                <w:sz w:val="22"/>
                <w:szCs w:val="22"/>
              </w:rPr>
              <w:t>մմ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հաստության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լայնացած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գոտու</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առկայություն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պատի</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հաստությունը՝</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առնվազն</w:t>
            </w:r>
            <w:r w:rsidRPr="00AF3DB2">
              <w:rPr>
                <w:rFonts w:ascii="Sylfaen" w:hAnsi="Sylfaen" w:cs="Calibri"/>
                <w:color w:val="000000"/>
                <w:sz w:val="22"/>
                <w:szCs w:val="22"/>
                <w:lang w:val="ru-RU"/>
              </w:rPr>
              <w:t xml:space="preserve"> 2</w:t>
            </w:r>
            <w:r w:rsidRPr="00AF3DB2">
              <w:rPr>
                <w:rFonts w:ascii="Sylfaen" w:hAnsi="Sylfaen" w:cs="Calibri"/>
                <w:color w:val="000000"/>
                <w:sz w:val="22"/>
                <w:szCs w:val="22"/>
              </w:rPr>
              <w:t>մմ</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բորոսիլիկատային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ապակուց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ծավալային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ընդարձակման</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գործակիցը</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ոչ</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ավել</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քան</w:t>
            </w:r>
            <w:r w:rsidRPr="00AF3DB2">
              <w:rPr>
                <w:rFonts w:ascii="Sylfaen" w:hAnsi="Sylfaen" w:cs="Calibri"/>
                <w:color w:val="000000"/>
                <w:sz w:val="22"/>
                <w:szCs w:val="22"/>
                <w:lang w:val="ru-RU"/>
              </w:rPr>
              <w:t xml:space="preserve"> 3.3</w:t>
            </w:r>
            <w:r w:rsidRPr="00AF3DB2">
              <w:rPr>
                <w:rFonts w:ascii="Sylfaen" w:hAnsi="Sylfaen" w:cs="Calibri"/>
                <w:color w:val="000000"/>
                <w:sz w:val="22"/>
                <w:szCs w:val="22"/>
              </w:rPr>
              <w:t>x</w:t>
            </w:r>
            <w:r w:rsidRPr="00AF3DB2">
              <w:rPr>
                <w:rFonts w:ascii="Sylfaen" w:hAnsi="Sylfaen" w:cs="Calibri"/>
                <w:color w:val="000000"/>
                <w:sz w:val="22"/>
                <w:szCs w:val="22"/>
                <w:lang w:val="ru-RU"/>
              </w:rPr>
              <w:t>10-6 1/</w:t>
            </w:r>
            <w:r w:rsidRPr="00AF3DB2">
              <w:rPr>
                <w:rFonts w:ascii="Sylfaen" w:hAnsi="Sylfaen" w:cs="Calibri"/>
                <w:color w:val="000000"/>
                <w:sz w:val="22"/>
                <w:szCs w:val="22"/>
              </w:rPr>
              <w:t>K</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փաթեթավորված</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Արտադրված</w:t>
            </w:r>
            <w:r w:rsidRPr="00AF3DB2">
              <w:rPr>
                <w:rFonts w:ascii="Sylfaen" w:hAnsi="Sylfaen" w:cs="Calibri"/>
                <w:color w:val="000000"/>
                <w:sz w:val="22"/>
                <w:szCs w:val="22"/>
                <w:lang w:val="ru-RU"/>
              </w:rPr>
              <w:t xml:space="preserve"> 2020 </w:t>
            </w:r>
            <w:r w:rsidRPr="00AF3DB2">
              <w:rPr>
                <w:rFonts w:ascii="Sylfaen" w:hAnsi="Sylfaen" w:cs="Calibri"/>
                <w:color w:val="000000"/>
                <w:sz w:val="22"/>
                <w:szCs w:val="22"/>
              </w:rPr>
              <w:t>թ</w:t>
            </w:r>
            <w:r w:rsidRPr="00AF3DB2">
              <w:rPr>
                <w:rFonts w:ascii="Sylfaen" w:hAnsi="Sylfaen" w:cs="Calibri"/>
                <w:color w:val="000000"/>
                <w:sz w:val="22"/>
                <w:szCs w:val="22"/>
                <w:lang w:val="ru-RU"/>
              </w:rPr>
              <w:t>.-</w:t>
            </w:r>
            <w:r w:rsidRPr="00AF3DB2">
              <w:rPr>
                <w:rFonts w:ascii="Sylfaen" w:hAnsi="Sylfaen" w:cs="Calibri"/>
                <w:color w:val="000000"/>
                <w:sz w:val="22"/>
                <w:szCs w:val="22"/>
              </w:rPr>
              <w:t>ից</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հետո</w:t>
            </w:r>
            <w:r w:rsidRPr="00AF3DB2">
              <w:rPr>
                <w:rFonts w:ascii="Sylfaen" w:hAnsi="Sylfaen" w:cs="Calibri"/>
                <w:color w:val="000000"/>
                <w:sz w:val="22"/>
                <w:szCs w:val="22"/>
                <w:lang w:val="ru-RU"/>
              </w:rPr>
              <w:t>:</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 ապակյա արտադրանք-3</w:t>
            </w:r>
            <w:r w:rsidRPr="00AF3DB2">
              <w:rPr>
                <w:rFonts w:ascii="Sylfaen" w:hAnsi="Sylfaen" w:cs="Calibri"/>
                <w:color w:val="000000"/>
                <w:sz w:val="22"/>
                <w:szCs w:val="22"/>
                <w:lang w:val="ru-RU"/>
              </w:rPr>
              <w:t>9</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Էրլենմեյերի կոլբա: 50 մլ ընդհանուր ծավալով, Ապակյա, ջերմակայուն; չափիչ սանդղակով,  ստվարաթղթե տուփում փաթեթավորված, հարվածներից մեկուսացված և պաշտպանված: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ru-RU"/>
              </w:rPr>
            </w:pPr>
            <w:r w:rsidRPr="00AF3DB2">
              <w:rPr>
                <w:rFonts w:ascii="Sylfaen" w:hAnsi="Sylfaen" w:cs="Calibri"/>
                <w:sz w:val="22"/>
                <w:szCs w:val="22"/>
                <w:lang w:val="hy-AM"/>
              </w:rPr>
              <w:t>Լ</w:t>
            </w:r>
            <w:r w:rsidRPr="00AF3DB2">
              <w:rPr>
                <w:rFonts w:ascii="Sylfaen" w:hAnsi="Sylfaen" w:cs="Calibri"/>
                <w:sz w:val="22"/>
                <w:szCs w:val="22"/>
              </w:rPr>
              <w:t>աբորատորիայի կաթոցիչներ և պարագաներ</w:t>
            </w:r>
            <w:r w:rsidRPr="00AF3DB2">
              <w:rPr>
                <w:rFonts w:ascii="Sylfaen" w:hAnsi="Sylfaen" w:cs="Calibri"/>
                <w:sz w:val="22"/>
                <w:szCs w:val="22"/>
                <w:lang w:val="hy-AM"/>
              </w:rPr>
              <w:t>-</w:t>
            </w:r>
            <w:r w:rsidRPr="00AF3DB2">
              <w:rPr>
                <w:rFonts w:ascii="Sylfaen" w:hAnsi="Sylfaen" w:cs="Calibri"/>
                <w:sz w:val="22"/>
                <w:szCs w:val="22"/>
                <w:lang w:val="ru-RU"/>
              </w:rPr>
              <w:t>1</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 xml:space="preserve">Ապրանքն իրենից ներկայացնում է նրարկիչի մեմբրանային ֆիլտր: Տրամագիծը՝ 25-35 մմ, ծակոտիների չափը 0,22 </w:t>
            </w:r>
            <w:r w:rsidRPr="00AF3DB2">
              <w:rPr>
                <w:rFonts w:ascii="Sylfaen" w:hAnsi="Sylfaen" w:cs="Calibri"/>
                <w:color w:val="000000"/>
                <w:sz w:val="22"/>
                <w:szCs w:val="22"/>
              </w:rPr>
              <w:t>μ</w:t>
            </w:r>
            <w:r w:rsidRPr="00AF3DB2">
              <w:rPr>
                <w:rFonts w:ascii="Sylfaen" w:hAnsi="Sylfaen" w:cs="Calibri"/>
                <w:color w:val="000000"/>
                <w:sz w:val="22"/>
                <w:szCs w:val="22"/>
                <w:lang w:val="hy-AM"/>
              </w:rPr>
              <w:t>m, մատերիալը՝ PTFE-B</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Լաբորատորիայի կաթոցիչներ և պարագաներ-</w:t>
            </w:r>
            <w:r w:rsidRPr="00AF3DB2">
              <w:rPr>
                <w:rFonts w:ascii="Sylfaen" w:hAnsi="Sylfaen" w:cs="Calibri"/>
                <w:sz w:val="22"/>
                <w:szCs w:val="22"/>
                <w:lang w:val="hy-AM"/>
              </w:rPr>
              <w:t>2</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նրարկիչի մեմբրանային ֆիլտր: Տրամագիծը՝ 25-35 մմ, ծակոտիների չափը 0,5 μm, մատերիալը՝ PTFE-B</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 xml:space="preserve">Լաբորատորիայի կաթոցիչներ </w:t>
            </w:r>
            <w:r w:rsidRPr="00AF3DB2">
              <w:rPr>
                <w:rFonts w:ascii="Sylfaen" w:hAnsi="Sylfaen" w:cs="Calibri"/>
                <w:color w:val="000000"/>
                <w:sz w:val="22"/>
                <w:szCs w:val="22"/>
              </w:rPr>
              <w:lastRenderedPageBreak/>
              <w:t>և պարագաներ-</w:t>
            </w:r>
            <w:r w:rsidRPr="00AF3DB2">
              <w:rPr>
                <w:rFonts w:ascii="Sylfaen" w:hAnsi="Sylfaen" w:cs="Calibri"/>
                <w:color w:val="000000"/>
                <w:sz w:val="22"/>
                <w:szCs w:val="22"/>
                <w:lang w:val="hy-AM"/>
              </w:rPr>
              <w:t>3</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lastRenderedPageBreak/>
              <w:t xml:space="preserve">Ապրանքն իրենից ներկայացնում է ակնոց, լաբորատոր, պաշտպանիչ նշանակության, պլաստիկից կամ </w:t>
            </w:r>
            <w:r w:rsidRPr="00AF3DB2">
              <w:rPr>
                <w:rFonts w:ascii="Sylfaen" w:hAnsi="Sylfaen" w:cs="Calibri"/>
                <w:color w:val="000000"/>
                <w:sz w:val="22"/>
                <w:szCs w:val="22"/>
                <w:lang w:val="hy-AM"/>
              </w:rPr>
              <w:lastRenderedPageBreak/>
              <w:t>օրգանական ապակուց, թափանցիկ անգույն, անհատական պոլիէթիլենային պակետներով փաթեթավորված: Ապրանքը պետք է լինի նոր, չօգտագործված:</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Լաբորատորիայի կաթոցիչներ և պարագաներ-4</w:t>
            </w:r>
          </w:p>
          <w:p w:rsidR="006C6177" w:rsidRPr="00AF3DB2" w:rsidRDefault="006C6177" w:rsidP="007A29A4">
            <w:pPr>
              <w:jc w:val="center"/>
              <w:rPr>
                <w:rFonts w:ascii="Sylfaen" w:hAnsi="Sylfaen" w:cs="Calibri"/>
                <w:color w:val="000000"/>
                <w:sz w:val="22"/>
                <w:szCs w:val="22"/>
                <w:lang w:val="hy-AM"/>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պիպետի տանձիկ, ստանդարտ, օդի մուտքով, եռագլուխ, փաթեթավորված անհատական zip պակետների մեջ</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Լաբորատորիայի կաթոցիչներ և պարագաներ-5</w:t>
            </w:r>
          </w:p>
          <w:p w:rsidR="006C6177" w:rsidRPr="00AF3DB2" w:rsidRDefault="006C6177" w:rsidP="007A29A4">
            <w:pPr>
              <w:jc w:val="center"/>
              <w:rPr>
                <w:rFonts w:ascii="Sylfaen" w:hAnsi="Sylfaen" w:cs="Calibri"/>
                <w:color w:val="000000"/>
                <w:sz w:val="22"/>
                <w:szCs w:val="22"/>
                <w:lang w:val="hy-AM"/>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պիպետի պոմպ, ստանդարտ, առավելագույնը 5 մլ ծավալով, կողքից պտուտակային մղիչով և արտամղիչ սեղմակով, փաթեթավորված անհատական տուփերում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Լաբորատորիայի կաթոցիչներ և պարագաներ-</w:t>
            </w:r>
            <w:r w:rsidRPr="00AF3DB2">
              <w:rPr>
                <w:rFonts w:ascii="Sylfaen" w:hAnsi="Sylfaen" w:cs="Calibri"/>
                <w:color w:val="000000"/>
                <w:sz w:val="22"/>
                <w:szCs w:val="22"/>
                <w:lang w:val="hy-AM"/>
              </w:rPr>
              <w:t>6</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պիպետի պոմպ, Ստանդարտ, առավելագույնը 10 մլ ծավալով, կողքից պտուտակային մղիչով և արտամղիչ սեղմակով, փաթեթավորված անհատական տուփերում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Լաբորատորիայի կաթոցիչներ և պարագաներ-7</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Ապրանքն իրենից ներկայացնում է միկրոպիպետի ծայրակալ, 1000 մկլ ծավալով միկրոպիպետի համար (Gilson tips, blue), ստանդարտ զիպ պակետով փաթեթավորմամբ, տուփում՝ 500 հատ</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1000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Լաբորատորիայի կաթոցիչներ և պարագաներ-8</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միկրոպիպետի ծայրակալ, 200 մկլ միկրոպիպետի համար, ստանդարտ զիպ պակետով փաթեթավորմամբ, տուփում՝ 500 հատ</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500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Լաբորատորիայի կաթոցիչներ և պարագաներ-9</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միկրոպիպետի ծայրակալ, 5000 մկլ միկրոպիպետի համար, ստանդարտ զիպ տոպրակով փաթեթավորմամբ, տուփում՝ 200 հատ</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200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Լաբորատորիայի կաթոցիչներ և պարագաներ-</w:t>
            </w:r>
            <w:r w:rsidRPr="00AF3DB2">
              <w:rPr>
                <w:rFonts w:ascii="Sylfaen" w:hAnsi="Sylfaen" w:cs="Calibri"/>
                <w:color w:val="000000"/>
                <w:sz w:val="22"/>
                <w:szCs w:val="22"/>
                <w:lang w:val="hy-AM"/>
              </w:rPr>
              <w:t>10</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միկրոպիպետի ծայրակալ, 10 մկլ միկրոպիպետի համար, ստանդարտ զիպ պակետով փաթեթավորմամբ, տուփում՝ 1000 հատ</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1</w:t>
            </w:r>
            <w:r w:rsidRPr="00AF3DB2">
              <w:rPr>
                <w:rFonts w:ascii="Sylfaen" w:hAnsi="Sylfaen" w:cs="Calibri"/>
                <w:color w:val="000000"/>
                <w:sz w:val="22"/>
                <w:szCs w:val="22"/>
                <w:lang w:val="hy-AM"/>
              </w:rPr>
              <w:t>000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Լաբորատորիայի կաթոցիչներ և պարագաներ-</w:t>
            </w:r>
            <w:r w:rsidRPr="00AF3DB2">
              <w:rPr>
                <w:rFonts w:ascii="Sylfaen" w:hAnsi="Sylfaen" w:cs="Calibri"/>
                <w:color w:val="000000"/>
                <w:sz w:val="22"/>
                <w:szCs w:val="22"/>
                <w:lang w:val="hy-AM"/>
              </w:rPr>
              <w:t>11</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միկրոպիպետի ծայրակալ, 100 մկլ միկրոպիպետի համար (Gilson tips, yellow), ստանդարտ զիպ պակետով փաթեթավորմամբ, տուփում՝ 1000 հատ</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1</w:t>
            </w:r>
            <w:r w:rsidRPr="00AF3DB2">
              <w:rPr>
                <w:rFonts w:ascii="Sylfaen" w:hAnsi="Sylfaen" w:cs="Calibri"/>
                <w:color w:val="000000"/>
                <w:sz w:val="22"/>
                <w:szCs w:val="22"/>
                <w:lang w:val="hy-AM"/>
              </w:rPr>
              <w:t>000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 xml:space="preserve">Լաբորատորիայի կաթոցիչներ </w:t>
            </w:r>
            <w:r w:rsidRPr="00AF3DB2">
              <w:rPr>
                <w:rFonts w:ascii="Sylfaen" w:hAnsi="Sylfaen" w:cs="Calibri"/>
                <w:color w:val="000000"/>
                <w:sz w:val="22"/>
                <w:szCs w:val="22"/>
              </w:rPr>
              <w:lastRenderedPageBreak/>
              <w:t>և պարագաներ-</w:t>
            </w:r>
            <w:r w:rsidRPr="00AF3DB2">
              <w:rPr>
                <w:rFonts w:ascii="Sylfaen" w:hAnsi="Sylfaen" w:cs="Calibri"/>
                <w:color w:val="000000"/>
                <w:sz w:val="22"/>
                <w:szCs w:val="22"/>
                <w:lang w:val="hy-AM"/>
              </w:rPr>
              <w:t>12</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lastRenderedPageBreak/>
              <w:t xml:space="preserve">Ապրանքն իրենից ներկայացնում է լանցետ ,"բժշկական, ժանգոտվող պողպատից, </w:t>
            </w:r>
            <w:r w:rsidRPr="00AF3DB2">
              <w:rPr>
                <w:rFonts w:ascii="Sylfaen" w:hAnsi="Sylfaen" w:cs="Calibri"/>
                <w:color w:val="000000"/>
                <w:sz w:val="22"/>
                <w:szCs w:val="22"/>
                <w:lang w:val="hy-AM"/>
              </w:rPr>
              <w:br/>
            </w:r>
            <w:r w:rsidRPr="00AF3DB2">
              <w:rPr>
                <w:rFonts w:ascii="Sylfaen" w:hAnsi="Sylfaen" w:cs="Calibri"/>
                <w:color w:val="000000"/>
                <w:sz w:val="22"/>
                <w:szCs w:val="22"/>
                <w:lang w:val="hy-AM"/>
              </w:rPr>
              <w:lastRenderedPageBreak/>
              <w:t>թթուների, հիմքերի նկատմամբ կայուն, անհատական զիպ պակետով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 xml:space="preserve">Ք. Երևան, Ալեք մանուկյան ½, ԵՊՀ, Քիմիայի </w:t>
            </w:r>
            <w:r w:rsidRPr="00AF3DB2">
              <w:rPr>
                <w:rFonts w:ascii="Sylfaen" w:hAnsi="Sylfaen" w:cs="Arial"/>
                <w:sz w:val="22"/>
                <w:szCs w:val="22"/>
              </w:rPr>
              <w:lastRenderedPageBreak/>
              <w:t>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lastRenderedPageBreak/>
              <w:t xml:space="preserve">Պայմանագիրն ուժի մեջ մտնելու օրվանից հաշված առավելագույնը </w:t>
            </w:r>
            <w:r w:rsidRPr="00AF3DB2">
              <w:rPr>
                <w:rFonts w:ascii="Sylfaen" w:hAnsi="Sylfaen"/>
                <w:sz w:val="22"/>
                <w:szCs w:val="22"/>
                <w:lang w:val="hy-AM"/>
              </w:rPr>
              <w:lastRenderedPageBreak/>
              <w:t>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Լաբորատորիայի կաթոցիչներ և պարագաներ-</w:t>
            </w:r>
            <w:r w:rsidRPr="00AF3DB2">
              <w:rPr>
                <w:rFonts w:ascii="Sylfaen" w:hAnsi="Sylfaen" w:cs="Calibri"/>
                <w:color w:val="000000"/>
                <w:sz w:val="22"/>
                <w:szCs w:val="22"/>
                <w:lang w:val="hy-AM"/>
              </w:rPr>
              <w:t>13</w:t>
            </w:r>
          </w:p>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պինցետ, "Մեծ, ստանդարտ բժշկական, չժանգոտվող պողպատից, </w:t>
            </w:r>
            <w:r w:rsidRPr="00AF3DB2">
              <w:rPr>
                <w:rFonts w:ascii="Sylfaen" w:hAnsi="Sylfaen" w:cs="Calibri"/>
                <w:color w:val="000000"/>
                <w:sz w:val="22"/>
                <w:szCs w:val="22"/>
              </w:rPr>
              <w:br/>
              <w:t>թթուների, հիմքերի նկատմամբ կայուն, անհատական զիպ պակետով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Լաբորատորիայի կաթոցիչներ և պարագաներ-</w:t>
            </w:r>
            <w:r w:rsidRPr="00AF3DB2">
              <w:rPr>
                <w:rFonts w:ascii="Sylfaen" w:hAnsi="Sylfaen" w:cs="Calibri"/>
                <w:sz w:val="22"/>
                <w:szCs w:val="22"/>
                <w:lang w:val="hy-AM"/>
              </w:rPr>
              <w:t>14</w:t>
            </w:r>
          </w:p>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միկրոշպատել, "բժշկական, ժանգոտվող պողպատից, </w:t>
            </w:r>
            <w:r w:rsidRPr="00AF3DB2">
              <w:rPr>
                <w:rFonts w:ascii="Sylfaen" w:hAnsi="Sylfaen" w:cs="Calibri"/>
                <w:color w:val="000000"/>
                <w:sz w:val="22"/>
                <w:szCs w:val="22"/>
              </w:rPr>
              <w:br/>
              <w:t>թթուների, հիմքերի նկատմամբ կայուն, հակառակ կողմից՝ գդալ, անհատական զիպ պակետով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rPr>
              <w:t>Լաբորատորիայի կաթոցիչներ և պարագաներ-</w:t>
            </w:r>
            <w:r w:rsidRPr="00AF3DB2">
              <w:rPr>
                <w:rFonts w:ascii="Sylfaen" w:hAnsi="Sylfaen" w:cs="Calibri"/>
                <w:sz w:val="22"/>
                <w:szCs w:val="22"/>
                <w:lang w:val="hy-AM"/>
              </w:rPr>
              <w:t>15</w:t>
            </w:r>
            <w:r w:rsidRPr="00AF3DB2">
              <w:rPr>
                <w:rFonts w:ascii="Sylfaen" w:hAnsi="Sylfaen" w:cs="Calibri"/>
                <w:sz w:val="22"/>
                <w:szCs w:val="22"/>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շպատել, մեծ չափսի երկկողմանի գդալ-շպատել բժշկական, ժանգոտվող պողպատից, թթուների, հիմքերի նկատմամբ կայուն, հակառակ կողմից՝ գդալ, անհատական զիպ պակետով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Լաբորատորիայի կաթոցիչներ և պարագաներ-16</w:t>
            </w:r>
          </w:p>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 xml:space="preserve"> </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 xml:space="preserve">Ապրանքն իրենից ներկայացնում է շտատիվ-կոմպլեկտ, մետաղական փոշեներկված տակդիրով, ռետինե/սիլիկոնային տակդիրներով, չժանգոտվող պողպատից պատրաստված ձողով, կոմպլեկտում բռնիչի, թաթիկի և ամրանների առկայությամբ: </w:t>
            </w:r>
            <w:r w:rsidRPr="00AF3DB2">
              <w:rPr>
                <w:rFonts w:ascii="Sylfaen" w:hAnsi="Sylfaen" w:cs="Calibri"/>
                <w:sz w:val="22"/>
                <w:szCs w:val="22"/>
                <w:lang w:val="hy-AM"/>
              </w:rPr>
              <w:lastRenderedPageBreak/>
              <w:t>Բարձրությունը՝ 70-80 սմ: Արտադրված 2020 թ.-ից հետո:</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rPr>
              <w:t>10</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Լաբորատորիայի կաթոցիչներ և պարագաներ-1</w:t>
            </w:r>
            <w:r w:rsidRPr="00AF3DB2">
              <w:rPr>
                <w:rFonts w:ascii="Sylfaen" w:hAnsi="Sylfaen" w:cs="Calibri"/>
                <w:sz w:val="22"/>
                <w:szCs w:val="22"/>
                <w:lang w:val="hy-AM"/>
              </w:rPr>
              <w:t>7</w:t>
            </w:r>
          </w:p>
          <w:p w:rsidR="006C6177" w:rsidRPr="00AF3DB2" w:rsidRDefault="006C6177" w:rsidP="007A29A4">
            <w:pPr>
              <w:jc w:val="center"/>
              <w:rPr>
                <w:rFonts w:ascii="Sylfaen" w:hAnsi="Sylfaen" w:cs="Calibri"/>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ալյումինե փայլաթիթեղ, գլանակով, ընդհանուր երկարությունը 10 մ, հաստ, սննդային, գործարանային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rPr>
              <w:t>Լաբորատորիայի կաթոցիչներ և պարագաներ-1</w:t>
            </w:r>
            <w:r w:rsidRPr="00AF3DB2">
              <w:rPr>
                <w:rFonts w:ascii="Sylfaen" w:hAnsi="Sylfaen" w:cs="Calibri"/>
                <w:sz w:val="22"/>
                <w:szCs w:val="22"/>
                <w:lang w:val="hy-AM"/>
              </w:rPr>
              <w:t>8</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lang w:val="hy-AM"/>
              </w:rPr>
            </w:pPr>
            <w:r w:rsidRPr="00AF3DB2">
              <w:rPr>
                <w:rFonts w:ascii="Sylfaen" w:hAnsi="Sylfaen" w:cs="Calibri"/>
                <w:sz w:val="22"/>
                <w:szCs w:val="22"/>
                <w:lang w:val="hy-AM"/>
              </w:rPr>
              <w:t>Ապրանքն իրենից ներկայացնում է ունիվերսալ ինդիկատորի թուղթ, 1-14 միջակայքում չափումների համար; նվազագույն քայլը՝ 1 միավոր pH; պլաստիկ գլանաձև տուփով փաթեթավորված, տուփում՝ 100 հատ թերթիկ; տուփի վրա սանդղակի առկայությամբ, գործարանային փաթեթավորմամբ, 2 տարի երաշխիքային ժամկետով:</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Լաբորատորիայի կաթոցիչներ և պարագաներ-1</w:t>
            </w:r>
            <w:r w:rsidRPr="00AF3DB2">
              <w:rPr>
                <w:rFonts w:ascii="Sylfaen" w:hAnsi="Sylfaen" w:cs="Calibri"/>
                <w:color w:val="000000"/>
                <w:sz w:val="22"/>
                <w:szCs w:val="22"/>
                <w:lang w:val="hy-AM"/>
              </w:rPr>
              <w:t>9</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Ապրանքն իրենից ներկայացնում է խոհանոցային թղթե սրբիչ, գանակով, եռաշերտ մեկ գլանի երկարությունը ոչ պակաս, քան 11.25 մ, գործարանային փաթեթավորմամբ</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Ձ</w:t>
            </w:r>
            <w:r w:rsidRPr="00AF3DB2">
              <w:rPr>
                <w:rFonts w:ascii="Sylfaen" w:hAnsi="Sylfaen" w:cs="Calibri"/>
                <w:color w:val="000000"/>
                <w:sz w:val="22"/>
                <w:szCs w:val="22"/>
              </w:rPr>
              <w:t xml:space="preserve">եռնոցներ բժշկան ոչ ստերիլ </w:t>
            </w:r>
            <w:r w:rsidRPr="00AF3DB2">
              <w:rPr>
                <w:rFonts w:ascii="Sylfaen" w:hAnsi="Sylfaen" w:cs="Calibri"/>
                <w:color w:val="000000"/>
                <w:sz w:val="22"/>
                <w:szCs w:val="22"/>
                <w:lang w:val="hy-AM"/>
              </w:rPr>
              <w:t>– 1</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w:t>
            </w:r>
            <w:r w:rsidRPr="00AF3DB2">
              <w:rPr>
                <w:rFonts w:ascii="Sylfaen" w:hAnsi="Sylfaen" w:cs="Calibri"/>
                <w:color w:val="000000"/>
                <w:sz w:val="22"/>
                <w:szCs w:val="22"/>
                <w:lang w:val="hy-AM"/>
              </w:rPr>
              <w:t>փակ տուփով</w:t>
            </w:r>
            <w:r w:rsidRPr="00AF3DB2">
              <w:rPr>
                <w:rFonts w:ascii="Sylfaen" w:hAnsi="Sylfaen" w:cs="Calibri"/>
                <w:color w:val="000000"/>
                <w:sz w:val="22"/>
                <w:szCs w:val="22"/>
              </w:rPr>
              <w:t xml:space="preserve"> ձեռնոցներ միանգամյա, չօգտագործված, առանց փոշու, կապույտ նիտրիլ, L չափի, 100 հատ յուրաքանչյուր տուփում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hy-AM"/>
              </w:rPr>
              <w:t>Ձ</w:t>
            </w:r>
            <w:r w:rsidRPr="00AF3DB2">
              <w:rPr>
                <w:rFonts w:ascii="Sylfaen" w:hAnsi="Sylfaen" w:cs="Calibri"/>
                <w:color w:val="000000"/>
                <w:sz w:val="22"/>
                <w:szCs w:val="22"/>
              </w:rPr>
              <w:t xml:space="preserve">եռնոցներ բժշկան ոչ ստերիլ </w:t>
            </w:r>
            <w:r w:rsidRPr="00AF3DB2">
              <w:rPr>
                <w:rFonts w:ascii="Sylfaen" w:hAnsi="Sylfaen" w:cs="Calibri"/>
                <w:color w:val="000000"/>
                <w:sz w:val="22"/>
                <w:szCs w:val="22"/>
                <w:lang w:val="hy-AM"/>
              </w:rPr>
              <w:t>– 2</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w:t>
            </w:r>
            <w:r w:rsidRPr="00AF3DB2">
              <w:rPr>
                <w:rFonts w:ascii="Sylfaen" w:hAnsi="Sylfaen" w:cs="Calibri"/>
                <w:color w:val="000000"/>
                <w:sz w:val="22"/>
                <w:szCs w:val="22"/>
                <w:lang w:val="hy-AM"/>
              </w:rPr>
              <w:t xml:space="preserve"> փակ տուփով</w:t>
            </w:r>
            <w:r w:rsidRPr="00AF3DB2">
              <w:rPr>
                <w:rFonts w:ascii="Sylfaen" w:hAnsi="Sylfaen" w:cs="Calibri"/>
                <w:color w:val="000000"/>
                <w:sz w:val="22"/>
                <w:szCs w:val="22"/>
              </w:rPr>
              <w:t xml:space="preserve"> ձեռնոցներ միանգամյա, չօգտագործված, առանց փոշու, կապույտ նիտրիլ, M չափի, 100 հատ յուրաքանչյուր տուփում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lang w:val="ru-RU"/>
              </w:rPr>
              <w:t>2</w:t>
            </w:r>
            <w:r w:rsidRPr="00AF3DB2">
              <w:rPr>
                <w:rFonts w:ascii="Sylfaen" w:hAnsi="Sylfaen" w:cs="Calibri"/>
                <w:color w:val="000000"/>
                <w:sz w:val="22"/>
                <w:szCs w:val="22"/>
              </w:rPr>
              <w:t>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Ձեռնոցներ բժշկան ոչ ստերիլ – </w:t>
            </w:r>
            <w:r w:rsidRPr="00AF3DB2">
              <w:rPr>
                <w:rFonts w:ascii="Sylfaen" w:hAnsi="Sylfaen" w:cs="Calibri"/>
                <w:color w:val="000000"/>
                <w:sz w:val="22"/>
                <w:szCs w:val="22"/>
                <w:lang w:val="hy-AM"/>
              </w:rPr>
              <w:t>3</w:t>
            </w:r>
          </w:p>
          <w:p w:rsidR="006C6177" w:rsidRPr="00AF3DB2" w:rsidRDefault="006C6177" w:rsidP="007A29A4">
            <w:pPr>
              <w:jc w:val="center"/>
              <w:rPr>
                <w:rFonts w:ascii="Sylfaen" w:hAnsi="Sylfaen" w:cs="Calibri"/>
                <w:color w:val="000000"/>
                <w:sz w:val="22"/>
                <w:szCs w:val="22"/>
              </w:rPr>
            </w:pP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w:t>
            </w:r>
            <w:r w:rsidRPr="00AF3DB2">
              <w:rPr>
                <w:rFonts w:ascii="Sylfaen" w:hAnsi="Sylfaen" w:cs="Calibri"/>
                <w:color w:val="000000"/>
                <w:sz w:val="22"/>
                <w:szCs w:val="22"/>
                <w:lang w:val="hy-AM"/>
              </w:rPr>
              <w:t xml:space="preserve"> փակ տուփով</w:t>
            </w:r>
            <w:r w:rsidRPr="00AF3DB2">
              <w:rPr>
                <w:rFonts w:ascii="Sylfaen" w:hAnsi="Sylfaen" w:cs="Calibri"/>
                <w:color w:val="000000"/>
                <w:sz w:val="22"/>
                <w:szCs w:val="22"/>
              </w:rPr>
              <w:t xml:space="preserve"> ձեռնոցներ միանգամյա, չօգտագործված, առանց փոշու, կապույտ նիտրիլ, S չափի, 100 հատ յուրաքանչյուր տուփում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10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Բամբակ բժ</w:t>
            </w:r>
            <w:r w:rsidRPr="00AF3DB2">
              <w:rPr>
                <w:rFonts w:ascii="Sylfaen" w:hAnsi="Sylfaen" w:cs="Calibri"/>
                <w:color w:val="000000"/>
                <w:sz w:val="22"/>
                <w:szCs w:val="22"/>
                <w:lang w:val="hy-AM"/>
              </w:rPr>
              <w:t>շ</w:t>
            </w:r>
            <w:r w:rsidRPr="00AF3DB2">
              <w:rPr>
                <w:rFonts w:ascii="Sylfaen" w:hAnsi="Sylfaen" w:cs="Calibri"/>
                <w:color w:val="000000"/>
                <w:sz w:val="22"/>
                <w:szCs w:val="22"/>
              </w:rPr>
              <w:t>կական</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 xml:space="preserve">Ապրանքն իրենից ներկայացնում է </w:t>
            </w:r>
            <w:r w:rsidRPr="00AF3DB2">
              <w:rPr>
                <w:rFonts w:ascii="Sylfaen" w:hAnsi="Sylfaen" w:cs="Calibri"/>
                <w:color w:val="000000"/>
                <w:sz w:val="22"/>
                <w:szCs w:val="22"/>
                <w:lang w:val="hy-AM"/>
              </w:rPr>
              <w:t xml:space="preserve">փակ փաթեթավորմամբ </w:t>
            </w:r>
            <w:r w:rsidRPr="00AF3DB2">
              <w:rPr>
                <w:rFonts w:ascii="Sylfaen" w:hAnsi="Sylfaen" w:cs="Calibri"/>
                <w:color w:val="000000"/>
                <w:sz w:val="22"/>
                <w:szCs w:val="22"/>
              </w:rPr>
              <w:t>բամբակ բժշկական, չօգտագործված, ոչ ստերիլ, բարձր կլանման հատկությամբ, սպիտակեցված բամբակ, համասեռ՝ առանց գնդերի, 100 գ անհատական գործարանային փաթեթավորմամբ, ԳՈՍՏ 5556-81</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25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rPr>
              <w:t>Դեղատուփ</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 xml:space="preserve">Ապրանքն իրենից ներկայացնում է դեղատուփ, "Քիմիական նշանակության հաստատություններում </w:t>
            </w:r>
            <w:r w:rsidRPr="00AF3DB2">
              <w:rPr>
                <w:rFonts w:ascii="Sylfaen" w:hAnsi="Sylfaen" w:cs="Calibri"/>
                <w:color w:val="000000"/>
                <w:sz w:val="22"/>
                <w:szCs w:val="22"/>
                <w:lang w:val="hy-AM"/>
              </w:rPr>
              <w:br/>
              <w:t>առաջին բուժօգնության ցուցաբերման համար;</w:t>
            </w:r>
            <w:r w:rsidRPr="00AF3DB2">
              <w:rPr>
                <w:rFonts w:ascii="Sylfaen" w:hAnsi="Sylfaen" w:cs="Calibri"/>
                <w:color w:val="000000"/>
                <w:sz w:val="22"/>
                <w:szCs w:val="22"/>
                <w:lang w:val="hy-AM"/>
              </w:rPr>
              <w:br/>
              <w:t>Պետք է պարունակի.</w:t>
            </w:r>
            <w:r w:rsidRPr="00AF3DB2">
              <w:rPr>
                <w:rFonts w:ascii="Sylfaen" w:hAnsi="Sylfaen" w:cs="Calibri"/>
                <w:color w:val="000000"/>
                <w:sz w:val="22"/>
                <w:szCs w:val="22"/>
                <w:lang w:val="hy-AM"/>
              </w:rPr>
              <w:br/>
              <w:t>1. Անալգին, 500 մգ,  10 հաբ, 1 տուփ.</w:t>
            </w:r>
            <w:r w:rsidRPr="00AF3DB2">
              <w:rPr>
                <w:rFonts w:ascii="Sylfaen" w:hAnsi="Sylfaen" w:cs="Calibri"/>
                <w:color w:val="000000"/>
                <w:sz w:val="22"/>
                <w:szCs w:val="22"/>
                <w:lang w:val="hy-AM"/>
              </w:rPr>
              <w:br/>
              <w:t>2 Ոչ ստերիլ բժշկական բինտ վիրակապելու, 5 մ x 10 սմ 1 հատ.</w:t>
            </w:r>
            <w:r w:rsidRPr="00AF3DB2">
              <w:rPr>
                <w:rFonts w:ascii="Sylfaen" w:hAnsi="Sylfaen" w:cs="Calibri"/>
                <w:color w:val="000000"/>
                <w:sz w:val="22"/>
                <w:szCs w:val="22"/>
                <w:lang w:val="hy-AM"/>
              </w:rPr>
              <w:br/>
              <w:t>3 Բժշկական ստերիլ բինտ վիրակապելու 5 մ x 10 սմ 1 հատ.</w:t>
            </w:r>
            <w:r w:rsidRPr="00AF3DB2">
              <w:rPr>
                <w:rFonts w:ascii="Sylfaen" w:hAnsi="Sylfaen" w:cs="Calibri"/>
                <w:color w:val="000000"/>
                <w:sz w:val="22"/>
                <w:szCs w:val="22"/>
                <w:lang w:val="hy-AM"/>
              </w:rPr>
              <w:br/>
              <w:t>4 Բժշկական ստերիլ բինտ վիրակապելու 7 մ x 14 սմ 1 հատ.</w:t>
            </w:r>
            <w:r w:rsidRPr="00AF3DB2">
              <w:rPr>
                <w:rFonts w:ascii="Sylfaen" w:hAnsi="Sylfaen" w:cs="Calibri"/>
                <w:color w:val="000000"/>
                <w:sz w:val="22"/>
                <w:szCs w:val="22"/>
                <w:lang w:val="hy-AM"/>
              </w:rPr>
              <w:br/>
              <w:t>5 Էլաստիկ գլանային բժշկական ոչ ստերիլ վիրակապ No 1,3,6 1 տուփ։</w:t>
            </w:r>
            <w:r w:rsidRPr="00AF3DB2">
              <w:rPr>
                <w:rFonts w:ascii="Sylfaen" w:hAnsi="Sylfaen" w:cs="Calibri"/>
                <w:color w:val="000000"/>
                <w:sz w:val="22"/>
                <w:szCs w:val="22"/>
                <w:lang w:val="hy-AM"/>
              </w:rPr>
              <w:br/>
            </w:r>
            <w:r w:rsidRPr="00AF3DB2">
              <w:rPr>
                <w:rFonts w:ascii="Sylfaen" w:hAnsi="Sylfaen" w:cs="Calibri"/>
                <w:color w:val="000000"/>
                <w:sz w:val="22"/>
                <w:szCs w:val="22"/>
                <w:lang w:val="hy-AM"/>
              </w:rPr>
              <w:lastRenderedPageBreak/>
              <w:t>6 Ադամանդե կանաչի սպիրտային լուծույթ 1%, 10 մլ 1 սրվակ.</w:t>
            </w:r>
            <w:r w:rsidRPr="00AF3DB2">
              <w:rPr>
                <w:rFonts w:ascii="Sylfaen" w:hAnsi="Sylfaen" w:cs="Calibri"/>
                <w:color w:val="000000"/>
                <w:sz w:val="22"/>
                <w:szCs w:val="22"/>
                <w:lang w:val="hy-AM"/>
              </w:rPr>
              <w:br/>
              <w:t>7 Վալերիանկա 1 սրվակ,</w:t>
            </w:r>
            <w:r w:rsidRPr="00AF3DB2">
              <w:rPr>
                <w:rFonts w:ascii="Sylfaen" w:hAnsi="Sylfaen" w:cs="Calibri"/>
                <w:color w:val="000000"/>
                <w:sz w:val="22"/>
                <w:szCs w:val="22"/>
                <w:lang w:val="hy-AM"/>
              </w:rPr>
              <w:br/>
              <w:t>8 Վալիդոլ  1 տուփ.</w:t>
            </w:r>
            <w:r w:rsidRPr="00AF3DB2">
              <w:rPr>
                <w:rFonts w:ascii="Sylfaen" w:hAnsi="Sylfaen" w:cs="Calibri"/>
                <w:color w:val="000000"/>
                <w:sz w:val="22"/>
                <w:szCs w:val="22"/>
                <w:lang w:val="hy-AM"/>
              </w:rPr>
              <w:br/>
              <w:t>9 Ոչ ստերիլ բամբակ, 50 գ 1 տուփ.</w:t>
            </w:r>
            <w:r w:rsidRPr="00AF3DB2">
              <w:rPr>
                <w:rFonts w:ascii="Sylfaen" w:hAnsi="Sylfaen" w:cs="Calibri"/>
                <w:color w:val="000000"/>
                <w:sz w:val="22"/>
                <w:szCs w:val="22"/>
                <w:lang w:val="hy-AM"/>
              </w:rPr>
              <w:br/>
              <w:t>10  Վերքերը բուժող Հիդրոգելային վիրակապ, առնվազն 10 գ</w:t>
            </w:r>
            <w:r w:rsidRPr="00AF3DB2">
              <w:rPr>
                <w:rFonts w:ascii="Sylfaen" w:hAnsi="Sylfaen" w:cs="Calibri"/>
                <w:color w:val="000000"/>
                <w:sz w:val="22"/>
                <w:szCs w:val="22"/>
                <w:lang w:val="hy-AM"/>
              </w:rPr>
              <w:br/>
              <w:t>(«EversLife-Gel» 10 գ) 1 տուփ.</w:t>
            </w:r>
            <w:r w:rsidRPr="00AF3DB2">
              <w:rPr>
                <w:rFonts w:ascii="Sylfaen" w:hAnsi="Sylfaen" w:cs="Calibri"/>
                <w:color w:val="000000"/>
                <w:sz w:val="22"/>
                <w:szCs w:val="22"/>
                <w:lang w:val="hy-AM"/>
              </w:rPr>
              <w:br/>
              <w:t>11 Պապազոլ, էջ. Թիվ 10 1 տուփ.</w:t>
            </w:r>
            <w:r w:rsidRPr="00AF3DB2">
              <w:rPr>
                <w:rFonts w:ascii="Sylfaen" w:hAnsi="Sylfaen" w:cs="Calibri"/>
                <w:color w:val="000000"/>
                <w:sz w:val="22"/>
                <w:szCs w:val="22"/>
                <w:lang w:val="hy-AM"/>
              </w:rPr>
              <w:br/>
              <w:t>12 Դրոտավերինի հիդրոքլորիդ, 1 տուփ.</w:t>
            </w:r>
            <w:r w:rsidRPr="00AF3DB2">
              <w:rPr>
                <w:rFonts w:ascii="Sylfaen" w:hAnsi="Sylfaen" w:cs="Calibri"/>
                <w:color w:val="000000"/>
                <w:sz w:val="22"/>
                <w:szCs w:val="22"/>
                <w:lang w:val="hy-AM"/>
              </w:rPr>
              <w:br/>
              <w:t>13 Հեմոստատիկ ամրան/ժգուտ 1 հատ.</w:t>
            </w:r>
            <w:r w:rsidRPr="00AF3DB2">
              <w:rPr>
                <w:rFonts w:ascii="Sylfaen" w:hAnsi="Sylfaen" w:cs="Calibri"/>
                <w:color w:val="000000"/>
                <w:sz w:val="22"/>
                <w:szCs w:val="22"/>
                <w:lang w:val="hy-AM"/>
              </w:rPr>
              <w:br/>
              <w:t>14 Կորվալոլ, 25 մլ 1 fl.</w:t>
            </w:r>
            <w:r w:rsidRPr="00AF3DB2">
              <w:rPr>
                <w:rFonts w:ascii="Sylfaen" w:hAnsi="Sylfaen" w:cs="Calibri"/>
                <w:color w:val="000000"/>
                <w:sz w:val="22"/>
                <w:szCs w:val="22"/>
                <w:lang w:val="hy-AM"/>
              </w:rPr>
              <w:br/>
              <w:t>15 Բակտերիասպան լեյկոպլաստ,</w:t>
            </w:r>
            <w:r w:rsidRPr="00AF3DB2">
              <w:rPr>
                <w:rFonts w:ascii="Sylfaen" w:hAnsi="Sylfaen" w:cs="Calibri"/>
                <w:color w:val="000000"/>
                <w:sz w:val="22"/>
                <w:szCs w:val="22"/>
                <w:lang w:val="hy-AM"/>
              </w:rPr>
              <w:br/>
              <w:t>ոչ պակաս, քան 1,9 սմ x 7,2 սմ 10 հատ.</w:t>
            </w:r>
            <w:r w:rsidRPr="00AF3DB2">
              <w:rPr>
                <w:rFonts w:ascii="Sylfaen" w:hAnsi="Sylfaen" w:cs="Calibri"/>
                <w:color w:val="000000"/>
                <w:sz w:val="22"/>
                <w:szCs w:val="22"/>
                <w:lang w:val="hy-AM"/>
              </w:rPr>
              <w:br/>
              <w:t>16 Գլանվածքով լեյկոպլաստ, առնվազն 1 սմ x 250 սմ 1 հատ:</w:t>
            </w:r>
            <w:r w:rsidRPr="00AF3DB2">
              <w:rPr>
                <w:rFonts w:ascii="Sylfaen" w:hAnsi="Sylfaen" w:cs="Calibri"/>
                <w:color w:val="000000"/>
                <w:sz w:val="22"/>
                <w:szCs w:val="22"/>
                <w:lang w:val="hy-AM"/>
              </w:rPr>
              <w:br/>
              <w:t>17 glycerin բժշկական 1 սրվակ</w:t>
            </w:r>
            <w:r w:rsidRPr="00AF3DB2">
              <w:rPr>
                <w:rFonts w:ascii="Sylfaen" w:hAnsi="Sylfaen" w:cs="Calibri"/>
                <w:color w:val="000000"/>
                <w:sz w:val="22"/>
                <w:szCs w:val="22"/>
                <w:lang w:val="hy-AM"/>
              </w:rPr>
              <w:br/>
              <w:t>18 Մկրատ 1 հատ.</w:t>
            </w:r>
            <w:r w:rsidRPr="00AF3DB2">
              <w:rPr>
                <w:rFonts w:ascii="Sylfaen" w:hAnsi="Sylfaen" w:cs="Calibri"/>
                <w:color w:val="000000"/>
                <w:sz w:val="22"/>
                <w:szCs w:val="22"/>
                <w:lang w:val="hy-AM"/>
              </w:rPr>
              <w:br/>
              <w:t>19 Հիպոթերմիկ (սառեցնող) փաթեթ 1 հատ.</w:t>
            </w:r>
            <w:r w:rsidRPr="00AF3DB2">
              <w:rPr>
                <w:rFonts w:ascii="Sylfaen" w:hAnsi="Sylfaen" w:cs="Calibri"/>
                <w:color w:val="000000"/>
                <w:sz w:val="22"/>
                <w:szCs w:val="22"/>
                <w:lang w:val="hy-AM"/>
              </w:rPr>
              <w:br/>
              <w:t>20 Ստերիլ վիրակապական պայուսակ 1 բարձիկով 1 հատ.</w:t>
            </w:r>
            <w:r w:rsidRPr="00AF3DB2">
              <w:rPr>
                <w:rFonts w:ascii="Sylfaen" w:hAnsi="Sylfaen" w:cs="Calibri"/>
                <w:color w:val="000000"/>
                <w:sz w:val="22"/>
                <w:szCs w:val="22"/>
                <w:lang w:val="hy-AM"/>
              </w:rPr>
              <w:br/>
              <w:t>21 Վերքեր մաքրող ախտահանող ստերիլ անձեռոցիկ, առնվազն 6 սմ x 10 սմ 1 հատ:</w:t>
            </w:r>
            <w:r w:rsidRPr="00AF3DB2">
              <w:rPr>
                <w:rFonts w:ascii="Sylfaen" w:hAnsi="Sylfaen" w:cs="Calibri"/>
                <w:color w:val="000000"/>
                <w:sz w:val="22"/>
                <w:szCs w:val="22"/>
                <w:lang w:val="hy-AM"/>
              </w:rPr>
              <w:br/>
              <w:t>22 Հեմոստատիկ (հեմոստատիկ) ստերիլ անձեռոցիկ, առնվազն 6 սմ x 10 սմ 1 հատ:</w:t>
            </w:r>
            <w:r w:rsidRPr="00AF3DB2">
              <w:rPr>
                <w:rFonts w:ascii="Sylfaen" w:hAnsi="Sylfaen" w:cs="Calibri"/>
                <w:color w:val="000000"/>
                <w:sz w:val="22"/>
                <w:szCs w:val="22"/>
                <w:lang w:val="hy-AM"/>
              </w:rPr>
              <w:br/>
              <w:t>23 Հիդրոգել հակաայրվածքային  «EversLife-SP», ստերիլ</w:t>
            </w:r>
            <w:r w:rsidRPr="00AF3DB2">
              <w:rPr>
                <w:rFonts w:ascii="Sylfaen" w:hAnsi="Sylfaen" w:cs="Calibri"/>
                <w:color w:val="000000"/>
                <w:sz w:val="22"/>
                <w:szCs w:val="22"/>
                <w:lang w:val="hy-AM"/>
              </w:rPr>
              <w:br/>
              <w:t>(առնվազն 18 սմ x 13 սմ) 1 հատ.</w:t>
            </w:r>
            <w:r w:rsidRPr="00AF3DB2">
              <w:rPr>
                <w:rFonts w:ascii="Sylfaen" w:hAnsi="Sylfaen" w:cs="Calibri"/>
                <w:color w:val="000000"/>
                <w:sz w:val="22"/>
                <w:szCs w:val="22"/>
                <w:lang w:val="hy-AM"/>
              </w:rPr>
              <w:br/>
              <w:t>24 Հակասեպտիկ անձեռոցիկ՝ ջրածնի պերօքսիդով 1 հատ.</w:t>
            </w:r>
            <w:r w:rsidRPr="00AF3DB2">
              <w:rPr>
                <w:rFonts w:ascii="Sylfaen" w:hAnsi="Sylfaen" w:cs="Calibri"/>
                <w:color w:val="000000"/>
                <w:sz w:val="22"/>
                <w:szCs w:val="22"/>
                <w:lang w:val="hy-AM"/>
              </w:rPr>
              <w:br/>
              <w:t xml:space="preserve">25 Անձեռոցիկ՝ամոնիակի լուծույթով 2 </w:t>
            </w:r>
            <w:r w:rsidRPr="00AF3DB2">
              <w:rPr>
                <w:rFonts w:ascii="Sylfaen" w:hAnsi="Sylfaen" w:cs="Calibri"/>
                <w:color w:val="000000"/>
                <w:sz w:val="22"/>
                <w:szCs w:val="22"/>
                <w:lang w:val="hy-AM"/>
              </w:rPr>
              <w:lastRenderedPageBreak/>
              <w:t>հատ.</w:t>
            </w:r>
            <w:r w:rsidRPr="00AF3DB2">
              <w:rPr>
                <w:rFonts w:ascii="Sylfaen" w:hAnsi="Sylfaen" w:cs="Calibri"/>
                <w:color w:val="000000"/>
                <w:sz w:val="22"/>
                <w:szCs w:val="22"/>
                <w:lang w:val="hy-AM"/>
              </w:rPr>
              <w:br/>
              <w:t>26 Բաժակ դեղ ընդունելու համար 1 հատ.</w:t>
            </w:r>
            <w:r w:rsidRPr="00AF3DB2">
              <w:rPr>
                <w:rFonts w:ascii="Sylfaen" w:hAnsi="Sylfaen" w:cs="Calibri"/>
                <w:color w:val="000000"/>
                <w:sz w:val="22"/>
                <w:szCs w:val="22"/>
                <w:lang w:val="hy-AM"/>
              </w:rPr>
              <w:br/>
              <w:t>27 Բժշկական ջերմաչափ 1 հատ.</w:t>
            </w:r>
            <w:r w:rsidRPr="00AF3DB2">
              <w:rPr>
                <w:rFonts w:ascii="Sylfaen" w:hAnsi="Sylfaen" w:cs="Calibri"/>
                <w:color w:val="000000"/>
                <w:sz w:val="22"/>
                <w:szCs w:val="22"/>
                <w:lang w:val="hy-AM"/>
              </w:rPr>
              <w:br/>
              <w:t>28 Մեխանիկական տոնոմետր 1 հատ.</w:t>
            </w:r>
            <w:r w:rsidRPr="00AF3DB2">
              <w:rPr>
                <w:rFonts w:ascii="Sylfaen" w:hAnsi="Sylfaen" w:cs="Calibri"/>
                <w:color w:val="000000"/>
                <w:sz w:val="22"/>
                <w:szCs w:val="22"/>
                <w:lang w:val="hy-AM"/>
              </w:rPr>
              <w:br/>
              <w:t>29 Troxevasin գել 2%, 40 գ 1 հատ.</w:t>
            </w:r>
            <w:r w:rsidRPr="00AF3DB2">
              <w:rPr>
                <w:rFonts w:ascii="Sylfaen" w:hAnsi="Sylfaen" w:cs="Calibri"/>
                <w:color w:val="000000"/>
                <w:sz w:val="22"/>
                <w:szCs w:val="22"/>
                <w:lang w:val="hy-AM"/>
              </w:rPr>
              <w:br/>
              <w:t>30 Ակտիվացված ածուխ 250 մգ No 10, էջ. 1 տուփ</w:t>
            </w:r>
            <w:r w:rsidRPr="00AF3DB2">
              <w:rPr>
                <w:rFonts w:ascii="Sylfaen" w:hAnsi="Sylfaen" w:cs="Calibri"/>
                <w:color w:val="000000"/>
                <w:sz w:val="22"/>
                <w:szCs w:val="22"/>
                <w:lang w:val="hy-AM"/>
              </w:rPr>
              <w:br/>
              <w:t xml:space="preserve">31 Արհեստական </w:t>
            </w:r>
            <w:r w:rsidRPr="00AF3DB2">
              <w:rPr>
                <w:rFonts w:ascii="Times New Roman" w:hAnsi="Times New Roman"/>
                <w:color w:val="000000"/>
                <w:sz w:val="22"/>
                <w:szCs w:val="22"/>
                <w:lang w:val="hy-AM"/>
              </w:rPr>
              <w:t>​​</w:t>
            </w:r>
            <w:r w:rsidRPr="00AF3DB2">
              <w:rPr>
                <w:rFonts w:ascii="Sylfaen" w:hAnsi="Sylfaen" w:cs="Sylfaen"/>
                <w:color w:val="000000"/>
                <w:sz w:val="22"/>
                <w:szCs w:val="22"/>
                <w:lang w:val="hy-AM"/>
              </w:rPr>
              <w:t>շնչառության</w:t>
            </w:r>
            <w:r w:rsidRPr="00AF3DB2">
              <w:rPr>
                <w:rFonts w:ascii="Sylfaen" w:hAnsi="Sylfaen" w:cs="Calibri"/>
                <w:color w:val="000000"/>
                <w:sz w:val="22"/>
                <w:szCs w:val="22"/>
                <w:lang w:val="hy-AM"/>
              </w:rPr>
              <w:t xml:space="preserve"> </w:t>
            </w:r>
            <w:r w:rsidRPr="00AF3DB2">
              <w:rPr>
                <w:rFonts w:ascii="Sylfaen" w:hAnsi="Sylfaen" w:cs="Sylfaen"/>
                <w:color w:val="000000"/>
                <w:sz w:val="22"/>
                <w:szCs w:val="22"/>
                <w:lang w:val="hy-AM"/>
              </w:rPr>
              <w:t>սարք</w:t>
            </w:r>
            <w:r w:rsidRPr="00AF3DB2">
              <w:rPr>
                <w:rFonts w:ascii="Sylfaen" w:hAnsi="Sylfaen" w:cs="Calibri"/>
                <w:color w:val="000000"/>
                <w:sz w:val="22"/>
                <w:szCs w:val="22"/>
                <w:lang w:val="hy-AM"/>
              </w:rPr>
              <w:t xml:space="preserve"> </w:t>
            </w:r>
            <w:r w:rsidRPr="00AF3DB2">
              <w:rPr>
                <w:rFonts w:ascii="Sylfaen" w:hAnsi="Sylfaen" w:cs="Sylfaen"/>
                <w:color w:val="000000"/>
                <w:sz w:val="22"/>
                <w:szCs w:val="22"/>
                <w:lang w:val="hy-AM"/>
              </w:rPr>
              <w:t>«Բերան</w:t>
            </w:r>
            <w:r w:rsidRPr="00AF3DB2">
              <w:rPr>
                <w:rFonts w:ascii="Sylfaen" w:hAnsi="Sylfaen" w:cs="Calibri"/>
                <w:color w:val="000000"/>
                <w:sz w:val="22"/>
                <w:szCs w:val="22"/>
                <w:lang w:val="hy-AM"/>
              </w:rPr>
              <w:t>-</w:t>
            </w:r>
            <w:r w:rsidRPr="00AF3DB2">
              <w:rPr>
                <w:rFonts w:ascii="Sylfaen" w:hAnsi="Sylfaen" w:cs="Sylfaen"/>
                <w:color w:val="000000"/>
                <w:sz w:val="22"/>
                <w:szCs w:val="22"/>
                <w:lang w:val="hy-AM"/>
              </w:rPr>
              <w:t>Սարք</w:t>
            </w:r>
            <w:r w:rsidRPr="00AF3DB2">
              <w:rPr>
                <w:rFonts w:ascii="Sylfaen" w:hAnsi="Sylfaen" w:cs="Calibri"/>
                <w:color w:val="000000"/>
                <w:sz w:val="22"/>
                <w:szCs w:val="22"/>
                <w:lang w:val="hy-AM"/>
              </w:rPr>
              <w:t>-</w:t>
            </w:r>
            <w:r w:rsidRPr="00AF3DB2">
              <w:rPr>
                <w:rFonts w:ascii="Sylfaen" w:hAnsi="Sylfaen" w:cs="Sylfaen"/>
                <w:color w:val="000000"/>
                <w:sz w:val="22"/>
                <w:szCs w:val="22"/>
                <w:lang w:val="hy-AM"/>
              </w:rPr>
              <w:t>Բերան»</w:t>
            </w:r>
            <w:r w:rsidRPr="00AF3DB2">
              <w:rPr>
                <w:rFonts w:ascii="Sylfaen" w:hAnsi="Sylfaen" w:cs="Calibri"/>
                <w:color w:val="000000"/>
                <w:sz w:val="22"/>
                <w:szCs w:val="22"/>
                <w:lang w:val="hy-AM"/>
              </w:rPr>
              <w:t xml:space="preserve"> 1 </w:t>
            </w:r>
            <w:r w:rsidRPr="00AF3DB2">
              <w:rPr>
                <w:rFonts w:ascii="Sylfaen" w:hAnsi="Sylfaen" w:cs="Sylfaen"/>
                <w:color w:val="000000"/>
                <w:sz w:val="22"/>
                <w:szCs w:val="22"/>
                <w:lang w:val="hy-AM"/>
              </w:rPr>
              <w:t>հատ</w:t>
            </w:r>
            <w:r w:rsidRPr="00AF3DB2">
              <w:rPr>
                <w:rFonts w:ascii="Sylfaen" w:hAnsi="Sylfaen" w:cs="Calibri"/>
                <w:color w:val="000000"/>
                <w:sz w:val="22"/>
                <w:szCs w:val="22"/>
                <w:lang w:val="hy-AM"/>
              </w:rPr>
              <w:t>."</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lastRenderedPageBreak/>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lang w:val="hy-AM"/>
              </w:rPr>
            </w:pPr>
            <w:r w:rsidRPr="00AF3DB2">
              <w:rPr>
                <w:rFonts w:ascii="Sylfaen" w:hAnsi="Sylfaen" w:cs="Calibri"/>
                <w:color w:val="000000"/>
                <w:sz w:val="22"/>
                <w:szCs w:val="22"/>
                <w:lang w:val="hy-AM"/>
              </w:rPr>
              <w:t>1</w:t>
            </w:r>
          </w:p>
        </w:tc>
        <w:tc>
          <w:tcPr>
            <w:tcW w:w="189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cs="Arial"/>
                <w:sz w:val="22"/>
                <w:szCs w:val="22"/>
                <w:lang w:val="hy-AM"/>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lang w:val="hy-AM"/>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Ներարկիչ</w:t>
            </w:r>
            <w:r w:rsidRPr="00AF3DB2">
              <w:rPr>
                <w:rFonts w:ascii="Sylfaen" w:hAnsi="Sylfaen" w:cs="Calibri"/>
                <w:sz w:val="22"/>
                <w:szCs w:val="22"/>
                <w:lang w:val="hy-AM"/>
              </w:rPr>
              <w:t>ներ</w:t>
            </w:r>
            <w:r w:rsidRPr="00AF3DB2">
              <w:rPr>
                <w:rFonts w:ascii="Sylfaen" w:hAnsi="Sylfaen" w:cs="Calibri"/>
                <w:sz w:val="22"/>
                <w:szCs w:val="22"/>
              </w:rPr>
              <w:t xml:space="preserve"> - 1</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ներարկիչ, "բժշկական, պլաստիկ, 5 մլ, գործարանային փաթեթավորմամբ, ասեղի երկարությունը առնվազն 4 սմ"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Ներարկիչ</w:t>
            </w:r>
            <w:r w:rsidRPr="00AF3DB2">
              <w:rPr>
                <w:rFonts w:ascii="Sylfaen" w:hAnsi="Sylfaen" w:cs="Calibri"/>
                <w:sz w:val="22"/>
                <w:szCs w:val="22"/>
                <w:lang w:val="hy-AM"/>
              </w:rPr>
              <w:t>ներ</w:t>
            </w:r>
            <w:r w:rsidRPr="00AF3DB2">
              <w:rPr>
                <w:rFonts w:ascii="Sylfaen" w:hAnsi="Sylfaen" w:cs="Calibri"/>
                <w:sz w:val="22"/>
                <w:szCs w:val="22"/>
              </w:rPr>
              <w:t xml:space="preserve"> - 2</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ներարկիչ, "բժշկական, պլաստիկ, 10 մլ, գործարանային փաթեթավորմամբ,  ասեղի երկարությունը առնվազն 4 սմ"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Ներարկիչ</w:t>
            </w:r>
            <w:r w:rsidRPr="00AF3DB2">
              <w:rPr>
                <w:rFonts w:ascii="Sylfaen" w:hAnsi="Sylfaen" w:cs="Calibri"/>
                <w:sz w:val="22"/>
                <w:szCs w:val="22"/>
                <w:lang w:val="hy-AM"/>
              </w:rPr>
              <w:t>ներ</w:t>
            </w:r>
            <w:r w:rsidRPr="00AF3DB2">
              <w:rPr>
                <w:rFonts w:ascii="Sylfaen" w:hAnsi="Sylfaen" w:cs="Calibri"/>
                <w:sz w:val="22"/>
                <w:szCs w:val="22"/>
              </w:rPr>
              <w:t xml:space="preserve"> - 3</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ներարկիչ, "բժշկական, պլաստիկ, 20 մլ,գործարանային փաթեթավորմամբ,  ասեղի երկարությունը առնվազն 4 սմ"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20</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r w:rsidR="006C6177" w:rsidRPr="00AF3DB2" w:rsidTr="00D07A5D">
        <w:trPr>
          <w:trHeight w:val="20"/>
        </w:trPr>
        <w:tc>
          <w:tcPr>
            <w:tcW w:w="1494" w:type="dxa"/>
            <w:vAlign w:val="center"/>
          </w:tcPr>
          <w:p w:rsidR="006C6177" w:rsidRPr="00AF3DB2" w:rsidRDefault="006C6177" w:rsidP="007A29A4">
            <w:pPr>
              <w:pStyle w:val="ListParagraph"/>
              <w:numPr>
                <w:ilvl w:val="0"/>
                <w:numId w:val="5"/>
              </w:numPr>
              <w:jc w:val="center"/>
              <w:rPr>
                <w:rFonts w:ascii="Sylfaen" w:hAnsi="Sylfaen"/>
                <w:sz w:val="22"/>
                <w:szCs w:val="22"/>
                <w:lang w:val="hy-AM"/>
              </w:rPr>
            </w:pPr>
          </w:p>
        </w:tc>
        <w:tc>
          <w:tcPr>
            <w:tcW w:w="162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Ներարկիչ</w:t>
            </w:r>
            <w:r w:rsidRPr="00AF3DB2">
              <w:rPr>
                <w:rFonts w:ascii="Sylfaen" w:hAnsi="Sylfaen" w:cs="Calibri"/>
                <w:sz w:val="22"/>
                <w:szCs w:val="22"/>
                <w:lang w:val="hy-AM"/>
              </w:rPr>
              <w:t>ներ</w:t>
            </w:r>
            <w:r w:rsidRPr="00AF3DB2">
              <w:rPr>
                <w:rFonts w:ascii="Sylfaen" w:hAnsi="Sylfaen" w:cs="Calibri"/>
                <w:sz w:val="22"/>
                <w:szCs w:val="22"/>
              </w:rPr>
              <w:t xml:space="preserve"> - 4</w:t>
            </w:r>
          </w:p>
        </w:tc>
        <w:tc>
          <w:tcPr>
            <w:tcW w:w="4496"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color w:val="000000"/>
                <w:sz w:val="22"/>
                <w:szCs w:val="22"/>
              </w:rPr>
            </w:pPr>
            <w:r w:rsidRPr="00AF3DB2">
              <w:rPr>
                <w:rFonts w:ascii="Sylfaen" w:hAnsi="Sylfaen" w:cs="Calibri"/>
                <w:color w:val="000000"/>
                <w:sz w:val="22"/>
                <w:szCs w:val="22"/>
              </w:rPr>
              <w:t>Ապրանքն իրենից ներկայացնում է ներարկիչ, "բժշկական, պլաստիկ, 50 մլ,գործարանային փաթեթավորմամբ,  ասեղի երկարությունը առնվազն 4 սմ"</w:t>
            </w:r>
          </w:p>
        </w:tc>
        <w:tc>
          <w:tcPr>
            <w:tcW w:w="162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հատ</w:t>
            </w:r>
          </w:p>
        </w:tc>
        <w:tc>
          <w:tcPr>
            <w:tcW w:w="9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7A29A4">
            <w:pPr>
              <w:jc w:val="center"/>
              <w:rPr>
                <w:rFonts w:ascii="Sylfaen" w:hAnsi="Sylfaen" w:cs="Calibri"/>
                <w:sz w:val="22"/>
                <w:szCs w:val="22"/>
              </w:rPr>
            </w:pPr>
            <w:r w:rsidRPr="00AF3DB2">
              <w:rPr>
                <w:rFonts w:ascii="Sylfaen" w:hAnsi="Sylfaen" w:cs="Calibri"/>
                <w:sz w:val="22"/>
                <w:szCs w:val="22"/>
              </w:rPr>
              <w:t>5</w:t>
            </w:r>
          </w:p>
        </w:tc>
        <w:tc>
          <w:tcPr>
            <w:tcW w:w="1890" w:type="dxa"/>
            <w:vAlign w:val="center"/>
          </w:tcPr>
          <w:p w:rsidR="006C6177" w:rsidRPr="00AF3DB2" w:rsidRDefault="006C6177" w:rsidP="007A29A4">
            <w:pPr>
              <w:jc w:val="center"/>
              <w:rPr>
                <w:rFonts w:ascii="Sylfaen" w:hAnsi="Sylfaen"/>
                <w:sz w:val="22"/>
                <w:szCs w:val="22"/>
              </w:rPr>
            </w:pPr>
            <w:r w:rsidRPr="00AF3DB2">
              <w:rPr>
                <w:rFonts w:ascii="Sylfaen" w:hAnsi="Sylfaen" w:cs="Arial"/>
                <w:sz w:val="22"/>
                <w:szCs w:val="22"/>
              </w:rPr>
              <w:t>Ք. Երևան, Ալեք մանուկյան ½, ԵՊՀ, Քիմիայի ֆակուլտետի մասնաշենք</w:t>
            </w:r>
          </w:p>
        </w:tc>
        <w:tc>
          <w:tcPr>
            <w:tcW w:w="2700" w:type="dxa"/>
            <w:vAlign w:val="center"/>
          </w:tcPr>
          <w:p w:rsidR="006C6177" w:rsidRPr="00AF3DB2" w:rsidRDefault="006C6177" w:rsidP="007A29A4">
            <w:pPr>
              <w:jc w:val="center"/>
              <w:rPr>
                <w:rFonts w:ascii="Sylfaen" w:hAnsi="Sylfaen"/>
                <w:sz w:val="22"/>
                <w:szCs w:val="22"/>
              </w:rPr>
            </w:pPr>
            <w:r w:rsidRPr="00AF3DB2">
              <w:rPr>
                <w:rFonts w:ascii="Sylfaen" w:hAnsi="Sylfaen"/>
                <w:sz w:val="22"/>
                <w:szCs w:val="22"/>
                <w:lang w:val="hy-AM"/>
              </w:rPr>
              <w:t>Պայմանագիրն ուժի մեջ մտնելու օրվանից հաշված առավելագույնը 50 օրացուցային օրվա ընթացքում</w:t>
            </w:r>
          </w:p>
        </w:tc>
      </w:tr>
    </w:tbl>
    <w:p w:rsidR="007A29A4" w:rsidRPr="00AF3DB2" w:rsidRDefault="007A29A4">
      <w:pPr>
        <w:rPr>
          <w:rFonts w:ascii="Sylfaen" w:hAnsi="Sylfaen"/>
          <w:sz w:val="22"/>
          <w:szCs w:val="22"/>
        </w:rPr>
      </w:pPr>
    </w:p>
    <w:p w:rsidR="0065335E" w:rsidRPr="00AF3DB2" w:rsidRDefault="0065335E">
      <w:pPr>
        <w:rPr>
          <w:rFonts w:ascii="Sylfaen" w:hAnsi="Sylfaen"/>
          <w:sz w:val="22"/>
          <w:szCs w:val="22"/>
        </w:rPr>
      </w:pPr>
    </w:p>
    <w:p w:rsidR="006C6177" w:rsidRPr="00AF3DB2" w:rsidRDefault="006C6177">
      <w:pPr>
        <w:rPr>
          <w:rFonts w:ascii="Sylfaen" w:hAnsi="Sylfaen"/>
          <w:sz w:val="22"/>
          <w:szCs w:val="22"/>
        </w:rPr>
      </w:pPr>
    </w:p>
    <w:p w:rsidR="006C6177" w:rsidRPr="00AF3DB2" w:rsidRDefault="006C6177">
      <w:pPr>
        <w:rPr>
          <w:rFonts w:ascii="Sylfaen" w:hAnsi="Sylfaen"/>
          <w:sz w:val="22"/>
          <w:szCs w:val="22"/>
        </w:rPr>
      </w:pPr>
    </w:p>
    <w:p w:rsidR="006C6177" w:rsidRPr="00AF3DB2" w:rsidRDefault="006C6177">
      <w:pPr>
        <w:rPr>
          <w:rFonts w:ascii="Sylfaen" w:hAnsi="Sylfaen"/>
          <w:sz w:val="22"/>
          <w:szCs w:val="22"/>
        </w:rPr>
      </w:pPr>
    </w:p>
    <w:p w:rsidR="006C6177" w:rsidRPr="00AF3DB2" w:rsidRDefault="006C6177">
      <w:pPr>
        <w:rPr>
          <w:rFonts w:ascii="Sylfaen" w:hAnsi="Sylfaen"/>
          <w:sz w:val="22"/>
          <w:szCs w:val="22"/>
        </w:rPr>
      </w:pPr>
    </w:p>
    <w:p w:rsidR="0065335E" w:rsidRPr="00AF3DB2" w:rsidRDefault="0065335E" w:rsidP="0065335E">
      <w:pPr>
        <w:spacing w:line="276" w:lineRule="auto"/>
        <w:ind w:right="-384"/>
        <w:jc w:val="center"/>
        <w:rPr>
          <w:rFonts w:ascii="Sylfaen" w:hAnsi="Sylfaen" w:cs="Arial"/>
          <w:b/>
          <w:sz w:val="22"/>
          <w:szCs w:val="22"/>
          <w:lang w:val="pt-BR"/>
        </w:rPr>
      </w:pPr>
      <w:r w:rsidRPr="00AF3DB2">
        <w:rPr>
          <w:rFonts w:ascii="Sylfaen" w:hAnsi="Sylfaen" w:cs="Arial"/>
          <w:b/>
          <w:sz w:val="22"/>
          <w:szCs w:val="22"/>
          <w:lang w:val="pt-BR"/>
        </w:rPr>
        <w:t xml:space="preserve">ТЕХНИЧЕСКАЯ ХАРАКТЕРИСТИКА </w:t>
      </w:r>
    </w:p>
    <w:tbl>
      <w:tblPr>
        <w:tblW w:w="1427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710"/>
        <w:gridCol w:w="4554"/>
        <w:gridCol w:w="1800"/>
        <w:gridCol w:w="1440"/>
        <w:gridCol w:w="1530"/>
        <w:gridCol w:w="2250"/>
      </w:tblGrid>
      <w:tr w:rsidR="0065335E" w:rsidRPr="00AF3DB2" w:rsidTr="006C6177">
        <w:trPr>
          <w:trHeight w:val="20"/>
        </w:trPr>
        <w:tc>
          <w:tcPr>
            <w:tcW w:w="14274" w:type="dxa"/>
            <w:gridSpan w:val="7"/>
          </w:tcPr>
          <w:p w:rsidR="0065335E" w:rsidRPr="00AF3DB2" w:rsidRDefault="0065335E" w:rsidP="007A29A4">
            <w:pPr>
              <w:jc w:val="center"/>
              <w:rPr>
                <w:rFonts w:ascii="Sylfaen" w:hAnsi="Sylfaen"/>
                <w:sz w:val="22"/>
                <w:szCs w:val="22"/>
              </w:rPr>
            </w:pPr>
            <w:r w:rsidRPr="00AF3DB2">
              <w:rPr>
                <w:rFonts w:ascii="Sylfaen" w:hAnsi="Sylfaen" w:cs="Arial"/>
                <w:sz w:val="22"/>
                <w:szCs w:val="22"/>
              </w:rPr>
              <w:t>Ապրանքներ</w:t>
            </w:r>
          </w:p>
        </w:tc>
      </w:tr>
      <w:tr w:rsidR="006C6177" w:rsidRPr="00AF3DB2" w:rsidTr="006C6177">
        <w:trPr>
          <w:trHeight w:val="20"/>
        </w:trPr>
        <w:tc>
          <w:tcPr>
            <w:tcW w:w="990" w:type="dxa"/>
            <w:vMerge w:val="restart"/>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номер предусмотренного приглашением</w:t>
            </w:r>
          </w:p>
          <w:p w:rsidR="006C6177" w:rsidRPr="00AF3DB2" w:rsidRDefault="006C6177" w:rsidP="007A29A4">
            <w:pPr>
              <w:tabs>
                <w:tab w:val="left" w:pos="0"/>
              </w:tabs>
              <w:jc w:val="center"/>
              <w:rPr>
                <w:rFonts w:ascii="Sylfaen" w:hAnsi="Sylfaen"/>
                <w:sz w:val="22"/>
                <w:szCs w:val="22"/>
              </w:rPr>
            </w:pPr>
            <w:r w:rsidRPr="00AF3DB2">
              <w:rPr>
                <w:rFonts w:ascii="Sylfaen" w:hAnsi="Sylfaen"/>
                <w:sz w:val="22"/>
                <w:szCs w:val="22"/>
                <w:lang w:val="pt-BR"/>
              </w:rPr>
              <w:t>лота</w:t>
            </w:r>
          </w:p>
        </w:tc>
        <w:tc>
          <w:tcPr>
            <w:tcW w:w="1710" w:type="dxa"/>
            <w:vMerge w:val="restart"/>
            <w:vAlign w:val="center"/>
          </w:tcPr>
          <w:p w:rsidR="006C6177" w:rsidRPr="00AF3DB2" w:rsidRDefault="006C6177" w:rsidP="007A29A4">
            <w:pPr>
              <w:jc w:val="center"/>
              <w:rPr>
                <w:rFonts w:ascii="Sylfaen" w:hAnsi="Sylfaen"/>
                <w:sz w:val="22"/>
                <w:szCs w:val="22"/>
                <w:lang w:val="ru-RU"/>
              </w:rPr>
            </w:pPr>
            <w:r w:rsidRPr="00AF3DB2">
              <w:rPr>
                <w:rFonts w:ascii="Sylfaen" w:hAnsi="Sylfaen"/>
                <w:sz w:val="22"/>
                <w:szCs w:val="22"/>
                <w:lang w:val="ru-RU"/>
              </w:rPr>
              <w:t>Название</w:t>
            </w:r>
          </w:p>
        </w:tc>
        <w:tc>
          <w:tcPr>
            <w:tcW w:w="4554" w:type="dxa"/>
            <w:vMerge w:val="restart"/>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техни</w:t>
            </w:r>
            <w:r w:rsidRPr="00AF3DB2">
              <w:rPr>
                <w:rFonts w:ascii="Sylfaen" w:hAnsi="Sylfaen"/>
                <w:sz w:val="22"/>
                <w:szCs w:val="22"/>
              </w:rPr>
              <w:t>че</w:t>
            </w:r>
            <w:r w:rsidRPr="00AF3DB2">
              <w:rPr>
                <w:rFonts w:ascii="Sylfaen" w:hAnsi="Sylfaen"/>
                <w:sz w:val="22"/>
                <w:szCs w:val="22"/>
                <w:lang w:val="pt-BR"/>
              </w:rPr>
              <w:t>ская характеристика</w:t>
            </w:r>
          </w:p>
        </w:tc>
        <w:tc>
          <w:tcPr>
            <w:tcW w:w="1800" w:type="dxa"/>
            <w:vMerge w:val="restart"/>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единица измерения</w:t>
            </w:r>
          </w:p>
        </w:tc>
        <w:tc>
          <w:tcPr>
            <w:tcW w:w="1440" w:type="dxa"/>
            <w:vMerge w:val="restart"/>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общий объем</w:t>
            </w:r>
          </w:p>
        </w:tc>
        <w:tc>
          <w:tcPr>
            <w:tcW w:w="3780" w:type="dxa"/>
            <w:gridSpan w:val="2"/>
            <w:vAlign w:val="center"/>
          </w:tcPr>
          <w:p w:rsidR="006C6177" w:rsidRPr="00AF3DB2" w:rsidRDefault="006C6177" w:rsidP="007A29A4">
            <w:pPr>
              <w:jc w:val="center"/>
              <w:rPr>
                <w:rFonts w:ascii="Sylfaen" w:hAnsi="Sylfaen"/>
                <w:sz w:val="22"/>
                <w:szCs w:val="22"/>
                <w:lang w:val="ru-RU"/>
              </w:rPr>
            </w:pPr>
            <w:r w:rsidRPr="00AF3DB2">
              <w:rPr>
                <w:rFonts w:ascii="Sylfaen" w:hAnsi="Sylfaen"/>
                <w:sz w:val="22"/>
                <w:szCs w:val="22"/>
                <w:lang w:val="pt-BR"/>
              </w:rPr>
              <w:t>предоставления</w:t>
            </w:r>
          </w:p>
        </w:tc>
      </w:tr>
      <w:tr w:rsidR="006C6177" w:rsidRPr="00AF3DB2" w:rsidTr="006C6177">
        <w:trPr>
          <w:trHeight w:val="20"/>
        </w:trPr>
        <w:tc>
          <w:tcPr>
            <w:tcW w:w="990" w:type="dxa"/>
            <w:vMerge/>
            <w:vAlign w:val="center"/>
          </w:tcPr>
          <w:p w:rsidR="006C6177" w:rsidRPr="00AF3DB2" w:rsidRDefault="006C6177" w:rsidP="007A29A4">
            <w:pPr>
              <w:jc w:val="center"/>
              <w:rPr>
                <w:rFonts w:ascii="Sylfaen" w:hAnsi="Sylfaen"/>
                <w:sz w:val="22"/>
                <w:szCs w:val="22"/>
              </w:rPr>
            </w:pPr>
          </w:p>
        </w:tc>
        <w:tc>
          <w:tcPr>
            <w:tcW w:w="1710" w:type="dxa"/>
            <w:vMerge/>
            <w:vAlign w:val="center"/>
          </w:tcPr>
          <w:p w:rsidR="006C6177" w:rsidRPr="00AF3DB2" w:rsidRDefault="006C6177" w:rsidP="007A29A4">
            <w:pPr>
              <w:jc w:val="center"/>
              <w:rPr>
                <w:rFonts w:ascii="Sylfaen" w:hAnsi="Sylfaen"/>
                <w:sz w:val="22"/>
                <w:szCs w:val="22"/>
              </w:rPr>
            </w:pPr>
          </w:p>
        </w:tc>
        <w:tc>
          <w:tcPr>
            <w:tcW w:w="4554" w:type="dxa"/>
            <w:vMerge/>
            <w:vAlign w:val="center"/>
          </w:tcPr>
          <w:p w:rsidR="006C6177" w:rsidRPr="00AF3DB2" w:rsidRDefault="006C6177" w:rsidP="007A29A4">
            <w:pPr>
              <w:jc w:val="center"/>
              <w:rPr>
                <w:rFonts w:ascii="Sylfaen" w:hAnsi="Sylfaen"/>
                <w:sz w:val="22"/>
                <w:szCs w:val="22"/>
              </w:rPr>
            </w:pPr>
          </w:p>
        </w:tc>
        <w:tc>
          <w:tcPr>
            <w:tcW w:w="1800" w:type="dxa"/>
            <w:vMerge/>
            <w:vAlign w:val="center"/>
          </w:tcPr>
          <w:p w:rsidR="006C6177" w:rsidRPr="00AF3DB2" w:rsidRDefault="006C6177" w:rsidP="007A29A4">
            <w:pPr>
              <w:jc w:val="center"/>
              <w:rPr>
                <w:rFonts w:ascii="Sylfaen" w:hAnsi="Sylfaen"/>
                <w:sz w:val="22"/>
                <w:szCs w:val="22"/>
              </w:rPr>
            </w:pPr>
          </w:p>
        </w:tc>
        <w:tc>
          <w:tcPr>
            <w:tcW w:w="1440" w:type="dxa"/>
            <w:vMerge/>
            <w:vAlign w:val="center"/>
          </w:tcPr>
          <w:p w:rsidR="006C6177" w:rsidRPr="00AF3DB2" w:rsidRDefault="006C6177" w:rsidP="007A29A4">
            <w:pPr>
              <w:jc w:val="center"/>
              <w:rPr>
                <w:rFonts w:ascii="Sylfaen" w:hAnsi="Sylfaen"/>
                <w:sz w:val="22"/>
                <w:szCs w:val="22"/>
              </w:rPr>
            </w:pPr>
          </w:p>
        </w:tc>
        <w:tc>
          <w:tcPr>
            <w:tcW w:w="1530" w:type="dxa"/>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Адрес</w:t>
            </w:r>
          </w:p>
        </w:tc>
        <w:tc>
          <w:tcPr>
            <w:tcW w:w="2250" w:type="dxa"/>
            <w:vAlign w:val="center"/>
          </w:tcPr>
          <w:p w:rsidR="006C6177" w:rsidRPr="00AF3DB2" w:rsidRDefault="006C6177" w:rsidP="007A29A4">
            <w:pPr>
              <w:jc w:val="center"/>
              <w:rPr>
                <w:rFonts w:ascii="Sylfaen" w:hAnsi="Sylfaen"/>
                <w:sz w:val="22"/>
                <w:szCs w:val="22"/>
                <w:lang w:val="pt-BR"/>
              </w:rPr>
            </w:pPr>
            <w:r w:rsidRPr="00AF3DB2">
              <w:rPr>
                <w:rFonts w:ascii="Sylfaen" w:hAnsi="Sylfaen"/>
                <w:sz w:val="22"/>
                <w:szCs w:val="22"/>
                <w:lang w:val="pt-BR"/>
              </w:rPr>
              <w:t>срок</w:t>
            </w:r>
            <w:r w:rsidRPr="00AF3DB2">
              <w:rPr>
                <w:rFonts w:ascii="Sylfaen" w:hAnsi="Sylfaen"/>
                <w:sz w:val="22"/>
                <w:szCs w:val="22"/>
                <w:lang w:val="pt-BR"/>
              </w:rPr>
              <w:footnoteReference w:customMarkFollows="1" w:id="2"/>
              <w:t>**</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ru-RU"/>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eastAsia="en-US"/>
              </w:rPr>
            </w:pPr>
            <w:r w:rsidRPr="00AF3DB2">
              <w:rPr>
                <w:rFonts w:ascii="Sylfaen" w:hAnsi="Sylfaen" w:cs="Calibri"/>
                <w:color w:val="000000"/>
                <w:sz w:val="22"/>
                <w:szCs w:val="22"/>
                <w:lang w:val="hy-AM"/>
              </w:rPr>
              <w:t>Химические реагенты (жидкие) - 1</w:t>
            </w:r>
          </w:p>
        </w:tc>
        <w:tc>
          <w:tcPr>
            <w:tcW w:w="4554"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eastAsia="en-US"/>
              </w:rPr>
            </w:pPr>
            <w:r w:rsidRPr="00AF3DB2">
              <w:rPr>
                <w:rFonts w:ascii="Sylfaen" w:hAnsi="Sylfaen" w:cs="Calibri"/>
                <w:color w:val="000000"/>
                <w:sz w:val="22"/>
                <w:szCs w:val="22"/>
                <w:lang w:val="hy-AM"/>
              </w:rPr>
              <w:t>Продукт: Набор реагентов для колориметра DR3900 для определения биохимической потребности кислорода и показателей эвтрофикации в природных вода</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lang w:val="hy-AM"/>
              </w:rPr>
              <w:t xml:space="preserve">Рассчитан на 100 тестовых образцов. Используется для определения нитрата № 8192, от 0,01 до 0,50 мг/л NO3–N, аммония № 8155, от 0,01 до 0,80 мг/л NH3–N и меди № 8506 (CuVer 1) от 0,04 до 5,00 мг/л Cu методами. В комплект входят порошковые реагенты NitraVer® 6 Nitrate Reagent Powder Pillows (для 10 мл пробы, 100 шт. в упаковке), порошковые реагенты Ammonia Cyanurate Reagent Powder Pillows (для 10 мл пробы, 100 шт. в упаковке), порошковые реагенты FerroVer® Iron Reagent Powder Pillows (для 10 мл пробы, 100 шт. в упаковке). Гарантийный </w:t>
            </w:r>
            <w:r w:rsidRPr="00AF3DB2">
              <w:rPr>
                <w:rFonts w:ascii="Sylfaen" w:hAnsi="Sylfaen" w:cs="Calibri"/>
                <w:color w:val="000000"/>
                <w:sz w:val="22"/>
                <w:szCs w:val="22"/>
                <w:lang w:val="hy-AM"/>
              </w:rPr>
              <w:lastRenderedPageBreak/>
              <w:t>срок: не менее 1 года. Устройство должно быть новым, неиспользованным и не содержать самодельных деталей и узлов. В пакет услуг входит доставка и установка прибора в соответствующей лаборатории. Марка и модель устройства должны быть дополнительно согласованы с заказчиком перед доставкой.</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eastAsia="en-US"/>
              </w:rPr>
            </w:pPr>
            <w:r w:rsidRPr="00AF3DB2">
              <w:rPr>
                <w:rFonts w:ascii="Sylfaen" w:hAnsi="Sylfaen" w:cs="Calibri"/>
                <w:color w:val="000000"/>
                <w:sz w:val="22"/>
                <w:szCs w:val="22"/>
                <w:lang w:val="ru-RU" w:eastAsia="en-US"/>
              </w:rPr>
              <w:lastRenderedPageBreak/>
              <w:t>набор</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eastAsia="en-US"/>
              </w:rPr>
            </w:pPr>
            <w:r w:rsidRPr="00AF3DB2">
              <w:rPr>
                <w:rFonts w:ascii="Sylfaen" w:hAnsi="Sylfaen" w:cs="Calibri"/>
                <w:color w:val="000000"/>
                <w:sz w:val="22"/>
                <w:szCs w:val="22"/>
              </w:rPr>
              <w:t>1</w:t>
            </w:r>
          </w:p>
        </w:tc>
        <w:tc>
          <w:tcPr>
            <w:tcW w:w="1530" w:type="dxa"/>
            <w:vAlign w:val="center"/>
          </w:tcPr>
          <w:p w:rsidR="006C6177" w:rsidRPr="00AF3DB2" w:rsidRDefault="006C6177" w:rsidP="006C6177">
            <w:pPr>
              <w:tabs>
                <w:tab w:val="left" w:pos="0"/>
              </w:tabs>
              <w:jc w:val="center"/>
              <w:rPr>
                <w:rFonts w:ascii="Sylfaen" w:hAnsi="Sylfaen" w:cs="Arial"/>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 xml:space="preserve">Химические реагенты (жидкие) - </w:t>
            </w:r>
            <w:r w:rsidRPr="00AF3DB2">
              <w:rPr>
                <w:rFonts w:ascii="Sylfaen" w:hAnsi="Sylfaen" w:cs="Calibri"/>
                <w:sz w:val="22"/>
                <w:szCs w:val="22"/>
                <w:lang w:val="hy-AM"/>
              </w:rPr>
              <w:t>2</w:t>
            </w:r>
          </w:p>
        </w:tc>
        <w:tc>
          <w:tcPr>
            <w:tcW w:w="4554"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набор буферных растворов. Набор предназначен для регулировки </w:t>
            </w:r>
            <w:r w:rsidRPr="00AF3DB2">
              <w:rPr>
                <w:rFonts w:ascii="Sylfaen" w:hAnsi="Sylfaen" w:cs="Calibri"/>
                <w:sz w:val="22"/>
                <w:szCs w:val="22"/>
              </w:rPr>
              <w:t>pH</w:t>
            </w:r>
            <w:r w:rsidRPr="00AF3DB2">
              <w:rPr>
                <w:rFonts w:ascii="Sylfaen" w:hAnsi="Sylfaen" w:cs="Calibri"/>
                <w:sz w:val="22"/>
                <w:szCs w:val="22"/>
                <w:lang w:val="ru-RU"/>
              </w:rPr>
              <w:t xml:space="preserve"> в диапазоне 1-14. В комплект входят средства для изменения значения </w:t>
            </w:r>
            <w:r w:rsidRPr="00AF3DB2">
              <w:rPr>
                <w:rFonts w:ascii="Sylfaen" w:hAnsi="Sylfaen" w:cs="Calibri"/>
                <w:sz w:val="22"/>
                <w:szCs w:val="22"/>
              </w:rPr>
              <w:t>pH</w:t>
            </w:r>
            <w:r w:rsidRPr="00AF3DB2">
              <w:rPr>
                <w:rFonts w:ascii="Sylfaen" w:hAnsi="Sylfaen" w:cs="Calibri"/>
                <w:sz w:val="22"/>
                <w:szCs w:val="22"/>
                <w:lang w:val="ru-RU"/>
              </w:rPr>
              <w:t xml:space="preserve"> в четных или нечетных значениях (1,3,5,7,9,11,13 или 2,4,6,8,10,12,14), заводская герметичная упаковка, а также наличие документов, подтверждающих соответствующее качество.</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набор</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Лабораторная посуда-1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hy-AM"/>
              </w:rPr>
              <w:t>Продукт:</w:t>
            </w:r>
            <w:r w:rsidRPr="00AF3DB2">
              <w:rPr>
                <w:rFonts w:ascii="Sylfaen" w:hAnsi="Sylfaen" w:cs="Calibri"/>
                <w:color w:val="000000"/>
                <w:sz w:val="22"/>
                <w:szCs w:val="22"/>
                <w:lang w:val="ru-RU"/>
              </w:rPr>
              <w:t xml:space="preserve"> Склянка БПК. Стекляной сосуд объемом 250 мл, с пришлифованной пробкой (шлиф 14/23) и пришлифованным же колпаком (шлиф 29/32), который надевается поверх пробки. </w:t>
            </w:r>
            <w:r w:rsidRPr="00AF3DB2">
              <w:rPr>
                <w:rFonts w:ascii="Sylfaen" w:hAnsi="Sylfaen" w:cs="Calibri"/>
                <w:color w:val="000000"/>
                <w:sz w:val="22"/>
                <w:szCs w:val="22"/>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4</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Общий объем 10 мл. Неиспользованный, класс А, заводская шлифовка, с тефлоновой пробкой, маркировка;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мерная колба, общим объемом 25 мл. Неиспользованный, класс А, заводская </w:t>
            </w:r>
            <w:r w:rsidRPr="00AF3DB2">
              <w:rPr>
                <w:rFonts w:ascii="Sylfaen" w:hAnsi="Sylfaen" w:cs="Calibri"/>
                <w:sz w:val="22"/>
                <w:szCs w:val="22"/>
                <w:lang w:val="ru-RU"/>
              </w:rPr>
              <w:lastRenderedPageBreak/>
              <w:t>шлифовка,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w:t>
            </w:r>
            <w:r w:rsidRPr="00AF3DB2">
              <w:rPr>
                <w:rFonts w:ascii="Sylfaen" w:hAnsi="Sylfaen" w:cs="Arial"/>
                <w:sz w:val="22"/>
                <w:szCs w:val="22"/>
                <w:lang w:val="ru-RU"/>
              </w:rPr>
              <w:lastRenderedPageBreak/>
              <w:t>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 xml:space="preserve">В течение максимум 50 календарных дней со дня </w:t>
            </w:r>
            <w:r w:rsidRPr="00AF3DB2">
              <w:rPr>
                <w:rFonts w:ascii="Sylfaen" w:hAnsi="Sylfaen"/>
                <w:sz w:val="22"/>
                <w:szCs w:val="22"/>
                <w:lang w:val="hy-AM"/>
              </w:rPr>
              <w:lastRenderedPageBreak/>
              <w:t>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Лабораторная посуда-</w:t>
            </w:r>
            <w:r w:rsidRPr="00AF3DB2">
              <w:rPr>
                <w:rFonts w:ascii="Sylfaen" w:hAnsi="Sylfaen" w:cs="Calibri"/>
                <w:sz w:val="22"/>
                <w:szCs w:val="22"/>
                <w:lang w:val="hy-AM"/>
              </w:rPr>
              <w:t>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общим объемом 50 мл. Неиспользованный, класс А, заводская шлифовка,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Лабораторная посуда-</w:t>
            </w:r>
            <w:r w:rsidRPr="00AF3DB2">
              <w:rPr>
                <w:rFonts w:ascii="Sylfaen" w:hAnsi="Sylfaen" w:cs="Calibri"/>
                <w:sz w:val="22"/>
                <w:szCs w:val="22"/>
                <w:lang w:val="hy-AM"/>
              </w:rPr>
              <w:t>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Общий объем 100 мл. Неиспользованный, класс А, отполированный на заводе,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Лабораторная посуда-</w:t>
            </w:r>
            <w:r w:rsidRPr="00AF3DB2">
              <w:rPr>
                <w:rFonts w:ascii="Sylfaen" w:hAnsi="Sylfaen" w:cs="Calibri"/>
                <w:sz w:val="22"/>
                <w:szCs w:val="22"/>
                <w:lang w:val="hy-AM"/>
              </w:rPr>
              <w:t>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Общий объем 250 мл. Неиспользованный, класс А, отполированный на заводе,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Общий объем 500 мл. Неиспользованный, класс А, отполированный на заводе,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мерная колба. Общий объем 1000 мл. Неиспользованный, класс А, отполированный на заводе, с тефлоновой пробкой, с маркировкой;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ЕГУ, здание </w:t>
            </w:r>
            <w:r w:rsidRPr="00AF3DB2">
              <w:rPr>
                <w:rFonts w:ascii="Sylfaen" w:hAnsi="Sylfaen" w:cs="Arial"/>
                <w:sz w:val="22"/>
                <w:szCs w:val="22"/>
                <w:lang w:val="ru-RU"/>
              </w:rPr>
              <w:lastRenderedPageBreak/>
              <w:t>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Лабораторная посуда-9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Стеклянная бутылка с винтовой крышкой. Стеклянная бутылка с винтовой крышкой 100 мл.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hy-AM"/>
              </w:rPr>
              <w:t>Лабораторная посуда-10</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Стеклянная бутылка с винтовой крышкой. Стеклянная бутылка с винтовой крышкой </w:t>
            </w:r>
            <w:r w:rsidRPr="00AF3DB2">
              <w:rPr>
                <w:rFonts w:ascii="Sylfaen" w:hAnsi="Sylfaen" w:cs="Calibri"/>
                <w:color w:val="000000"/>
                <w:sz w:val="22"/>
                <w:szCs w:val="22"/>
                <w:lang w:val="hy-AM"/>
              </w:rPr>
              <w:t>5</w:t>
            </w:r>
            <w:r w:rsidRPr="00AF3DB2">
              <w:rPr>
                <w:rFonts w:ascii="Sylfaen" w:hAnsi="Sylfaen" w:cs="Calibri"/>
                <w:color w:val="000000"/>
                <w:sz w:val="22"/>
                <w:szCs w:val="22"/>
                <w:lang w:val="ru-RU"/>
              </w:rPr>
              <w:t>0 мл.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hy-AM"/>
              </w:rPr>
              <w:t>Лабораторная посуда-11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Стеклянная бутылка с винтовой крышкой. Стеклянная бутылка с винтовой крышкой </w:t>
            </w:r>
            <w:r w:rsidRPr="00AF3DB2">
              <w:rPr>
                <w:rFonts w:ascii="Sylfaen" w:hAnsi="Sylfaen" w:cs="Calibri"/>
                <w:color w:val="000000"/>
                <w:sz w:val="22"/>
                <w:szCs w:val="22"/>
                <w:lang w:val="hy-AM"/>
              </w:rPr>
              <w:t>3</w:t>
            </w:r>
            <w:r w:rsidRPr="00AF3DB2">
              <w:rPr>
                <w:rFonts w:ascii="Sylfaen" w:hAnsi="Sylfaen" w:cs="Calibri"/>
                <w:color w:val="000000"/>
                <w:sz w:val="22"/>
                <w:szCs w:val="22"/>
                <w:lang w:val="ru-RU"/>
              </w:rPr>
              <w:t>0 мл.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Насадка Клайзена.</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Стекло термостойкое, стандартным незеркальным шлифом: верхний шлиф 14 мм, нижний шлиф 23 мм, боросиликатное стекло, коэффициент объемного расширения не более 3,3х10-6 1/К, упаковано. 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насадка для предотвращения попадания воздуха.</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lastRenderedPageBreak/>
              <w:t xml:space="preserve">Верхний шлиф — 14 мм, нижний шлиф — 23 мм. Марка стекла: </w:t>
            </w:r>
            <w:r w:rsidRPr="00AF3DB2">
              <w:rPr>
                <w:rFonts w:ascii="Sylfaen" w:hAnsi="Sylfaen" w:cs="Calibri"/>
                <w:color w:val="000000"/>
                <w:sz w:val="22"/>
                <w:szCs w:val="22"/>
              </w:rPr>
              <w:t>GG</w:t>
            </w:r>
            <w:r w:rsidRPr="00AF3DB2">
              <w:rPr>
                <w:rFonts w:ascii="Sylfaen" w:hAnsi="Sylfaen" w:cs="Calibri"/>
                <w:color w:val="000000"/>
                <w:sz w:val="22"/>
                <w:szCs w:val="22"/>
                <w:lang w:val="ru-RU"/>
              </w:rPr>
              <w:t>17 (</w:t>
            </w:r>
            <w:r w:rsidRPr="00AF3DB2">
              <w:rPr>
                <w:rFonts w:ascii="Sylfaen" w:hAnsi="Sylfaen" w:cs="Calibri"/>
                <w:color w:val="000000"/>
                <w:sz w:val="22"/>
                <w:szCs w:val="22"/>
              </w:rPr>
              <w:t>Boro</w:t>
            </w:r>
            <w:r w:rsidRPr="00AF3DB2">
              <w:rPr>
                <w:rFonts w:ascii="Sylfaen" w:hAnsi="Sylfaen" w:cs="Calibri"/>
                <w:color w:val="000000"/>
                <w:sz w:val="22"/>
                <w:szCs w:val="22"/>
                <w:lang w:val="ru-RU"/>
              </w:rPr>
              <w:t xml:space="preserve"> 3.3 </w:t>
            </w:r>
            <w:r w:rsidRPr="00AF3DB2">
              <w:rPr>
                <w:rFonts w:ascii="Sylfaen" w:hAnsi="Sylfaen" w:cs="Calibri"/>
                <w:color w:val="000000"/>
                <w:sz w:val="22"/>
                <w:szCs w:val="22"/>
              </w:rPr>
              <w:t>Glass</w:t>
            </w:r>
            <w:r w:rsidRPr="00AF3DB2">
              <w:rPr>
                <w:rFonts w:ascii="Sylfaen" w:hAnsi="Sylfaen" w:cs="Calibri"/>
                <w:color w:val="000000"/>
                <w:sz w:val="22"/>
                <w:szCs w:val="22"/>
                <w:lang w:val="ru-RU"/>
              </w:rPr>
              <w:t xml:space="preserve">); Содержание </w:t>
            </w:r>
            <w:r w:rsidRPr="00AF3DB2">
              <w:rPr>
                <w:rFonts w:ascii="Sylfaen" w:hAnsi="Sylfaen" w:cs="Calibri"/>
                <w:color w:val="000000"/>
                <w:sz w:val="22"/>
                <w:szCs w:val="22"/>
              </w:rPr>
              <w:t>SiO</w:t>
            </w:r>
            <w:r w:rsidRPr="00AF3DB2">
              <w:rPr>
                <w:rFonts w:ascii="Sylfaen" w:hAnsi="Sylfaen" w:cs="Calibri"/>
                <w:color w:val="000000"/>
                <w:sz w:val="22"/>
                <w:szCs w:val="22"/>
                <w:lang w:val="ru-RU"/>
              </w:rPr>
              <w:t>2 ≥ 80%;</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Температура превращения: 520 °</w:t>
            </w:r>
            <w:r w:rsidRPr="00AF3DB2">
              <w:rPr>
                <w:rFonts w:ascii="Sylfaen" w:hAnsi="Sylfaen" w:cs="Calibri"/>
                <w:color w:val="000000"/>
                <w:sz w:val="22"/>
                <w:szCs w:val="22"/>
              </w:rPr>
              <w:t>C</w:t>
            </w:r>
            <w:r w:rsidRPr="00AF3DB2">
              <w:rPr>
                <w:rFonts w:ascii="Sylfaen" w:hAnsi="Sylfaen" w:cs="Calibri"/>
                <w:color w:val="000000"/>
                <w:sz w:val="22"/>
                <w:szCs w:val="22"/>
                <w:lang w:val="ru-RU"/>
              </w:rPr>
              <w:t xml:space="preserve">, Линейный коэффициент теплового расширения: 3,3*10-6К-1; Кислотостойкость - 1 класс; Щелочеустойчивость - 2 класс; Упаковано в картонную коробку, изолировано и защищено от ударов. </w:t>
            </w:r>
            <w:r w:rsidRPr="00AF3DB2">
              <w:rPr>
                <w:rFonts w:ascii="Sylfaen" w:hAnsi="Sylfaen" w:cs="Calibri"/>
                <w:color w:val="000000"/>
                <w:sz w:val="22"/>
                <w:szCs w:val="22"/>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ЕГУ, здание </w:t>
            </w:r>
            <w:r w:rsidRPr="00AF3DB2">
              <w:rPr>
                <w:rFonts w:ascii="Sylfaen" w:hAnsi="Sylfaen" w:cs="Arial"/>
                <w:sz w:val="22"/>
                <w:szCs w:val="22"/>
                <w:lang w:val="ru-RU"/>
              </w:rPr>
              <w:lastRenderedPageBreak/>
              <w:t>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 xml:space="preserve">приемная муфта с вакуумным соединением. Диаметры шлифовальных </w:t>
            </w:r>
            <w:proofErr w:type="gramStart"/>
            <w:r w:rsidRPr="00AF3DB2">
              <w:rPr>
                <w:rFonts w:ascii="Sylfaen" w:hAnsi="Sylfaen" w:cs="Calibri"/>
                <w:color w:val="000000"/>
                <w:sz w:val="22"/>
                <w:szCs w:val="22"/>
                <w:lang w:val="ru-RU"/>
              </w:rPr>
              <w:t>переходов  муфт</w:t>
            </w:r>
            <w:proofErr w:type="gramEnd"/>
            <w:r w:rsidRPr="00AF3DB2">
              <w:rPr>
                <w:rFonts w:ascii="Sylfaen" w:hAnsi="Sylfaen" w:cs="Calibri"/>
                <w:color w:val="000000"/>
                <w:sz w:val="22"/>
                <w:szCs w:val="22"/>
                <w:lang w:val="ru-RU"/>
              </w:rPr>
              <w:t xml:space="preserve"> составляют 14/23-14/23 соответственно. Марка стекла: </w:t>
            </w:r>
            <w:r w:rsidRPr="00AF3DB2">
              <w:rPr>
                <w:rFonts w:ascii="Sylfaen" w:hAnsi="Sylfaen" w:cs="Calibri"/>
                <w:color w:val="000000"/>
                <w:sz w:val="22"/>
                <w:szCs w:val="22"/>
              </w:rPr>
              <w:t>GG</w:t>
            </w:r>
            <w:r w:rsidRPr="00AF3DB2">
              <w:rPr>
                <w:rFonts w:ascii="Sylfaen" w:hAnsi="Sylfaen" w:cs="Calibri"/>
                <w:color w:val="000000"/>
                <w:sz w:val="22"/>
                <w:szCs w:val="22"/>
                <w:lang w:val="ru-RU"/>
              </w:rPr>
              <w:t>17 (</w:t>
            </w:r>
            <w:r w:rsidRPr="00AF3DB2">
              <w:rPr>
                <w:rFonts w:ascii="Sylfaen" w:hAnsi="Sylfaen" w:cs="Calibri"/>
                <w:color w:val="000000"/>
                <w:sz w:val="22"/>
                <w:szCs w:val="22"/>
              </w:rPr>
              <w:t>Boro</w:t>
            </w:r>
            <w:r w:rsidRPr="00AF3DB2">
              <w:rPr>
                <w:rFonts w:ascii="Sylfaen" w:hAnsi="Sylfaen" w:cs="Calibri"/>
                <w:color w:val="000000"/>
                <w:sz w:val="22"/>
                <w:szCs w:val="22"/>
                <w:lang w:val="ru-RU"/>
              </w:rPr>
              <w:t xml:space="preserve"> 3.3 </w:t>
            </w:r>
            <w:r w:rsidRPr="00AF3DB2">
              <w:rPr>
                <w:rFonts w:ascii="Sylfaen" w:hAnsi="Sylfaen" w:cs="Calibri"/>
                <w:color w:val="000000"/>
                <w:sz w:val="22"/>
                <w:szCs w:val="22"/>
              </w:rPr>
              <w:t>Glass</w:t>
            </w:r>
            <w:r w:rsidRPr="00AF3DB2">
              <w:rPr>
                <w:rFonts w:ascii="Sylfaen" w:hAnsi="Sylfaen" w:cs="Calibri"/>
                <w:color w:val="000000"/>
                <w:sz w:val="22"/>
                <w:szCs w:val="22"/>
                <w:lang w:val="ru-RU"/>
              </w:rPr>
              <w:t xml:space="preserve">); Содержание </w:t>
            </w:r>
            <w:r w:rsidRPr="00AF3DB2">
              <w:rPr>
                <w:rFonts w:ascii="Sylfaen" w:hAnsi="Sylfaen" w:cs="Calibri"/>
                <w:color w:val="000000"/>
                <w:sz w:val="22"/>
                <w:szCs w:val="22"/>
              </w:rPr>
              <w:t>SiO</w:t>
            </w:r>
            <w:r w:rsidRPr="00AF3DB2">
              <w:rPr>
                <w:rFonts w:ascii="Sylfaen" w:hAnsi="Sylfaen" w:cs="Calibri"/>
                <w:color w:val="000000"/>
                <w:sz w:val="22"/>
                <w:szCs w:val="22"/>
                <w:lang w:val="ru-RU"/>
              </w:rPr>
              <w:t>2 ≥ 80%;</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Температура превращения: 520 °</w:t>
            </w:r>
            <w:r w:rsidRPr="00AF3DB2">
              <w:rPr>
                <w:rFonts w:ascii="Sylfaen" w:hAnsi="Sylfaen" w:cs="Calibri"/>
                <w:color w:val="000000"/>
                <w:sz w:val="22"/>
                <w:szCs w:val="22"/>
              </w:rPr>
              <w:t>C</w:t>
            </w:r>
            <w:r w:rsidRPr="00AF3DB2">
              <w:rPr>
                <w:rFonts w:ascii="Sylfaen" w:hAnsi="Sylfaen" w:cs="Calibri"/>
                <w:color w:val="000000"/>
                <w:sz w:val="22"/>
                <w:szCs w:val="22"/>
                <w:lang w:val="ru-RU"/>
              </w:rPr>
              <w:t xml:space="preserve">, Линейный коэффициент теплового расширения: 3,3*10-6К-1; Кислотостойкость - 1 класс; Щелочеустойчивость - 2 класс; Упаковано в картонную коробку, изолировано и защищено от ударов. </w:t>
            </w:r>
            <w:r w:rsidRPr="00AF3DB2">
              <w:rPr>
                <w:rFonts w:ascii="Sylfaen" w:hAnsi="Sylfaen" w:cs="Calibri"/>
                <w:color w:val="000000"/>
                <w:sz w:val="22"/>
                <w:szCs w:val="22"/>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 xml:space="preserve">приемная муфта с вакуумным соединением.  Диаметры шлифовальных </w:t>
            </w:r>
            <w:proofErr w:type="gramStart"/>
            <w:r w:rsidRPr="00AF3DB2">
              <w:rPr>
                <w:rFonts w:ascii="Sylfaen" w:hAnsi="Sylfaen" w:cs="Calibri"/>
                <w:color w:val="000000"/>
                <w:sz w:val="22"/>
                <w:szCs w:val="22"/>
                <w:lang w:val="ru-RU"/>
              </w:rPr>
              <w:t>переходов  муфт</w:t>
            </w:r>
            <w:proofErr w:type="gramEnd"/>
            <w:r w:rsidRPr="00AF3DB2">
              <w:rPr>
                <w:rFonts w:ascii="Sylfaen" w:hAnsi="Sylfaen" w:cs="Calibri"/>
                <w:color w:val="000000"/>
                <w:sz w:val="22"/>
                <w:szCs w:val="22"/>
                <w:lang w:val="ru-RU"/>
              </w:rPr>
              <w:t xml:space="preserve"> составляют 24/29-24/29 соответственно. Марка стекла: </w:t>
            </w:r>
            <w:r w:rsidRPr="00AF3DB2">
              <w:rPr>
                <w:rFonts w:ascii="Sylfaen" w:hAnsi="Sylfaen" w:cs="Calibri"/>
                <w:color w:val="000000"/>
                <w:sz w:val="22"/>
                <w:szCs w:val="22"/>
              </w:rPr>
              <w:t>GG</w:t>
            </w:r>
            <w:r w:rsidRPr="00AF3DB2">
              <w:rPr>
                <w:rFonts w:ascii="Sylfaen" w:hAnsi="Sylfaen" w:cs="Calibri"/>
                <w:color w:val="000000"/>
                <w:sz w:val="22"/>
                <w:szCs w:val="22"/>
                <w:lang w:val="ru-RU"/>
              </w:rPr>
              <w:t>17 (</w:t>
            </w:r>
            <w:r w:rsidRPr="00AF3DB2">
              <w:rPr>
                <w:rFonts w:ascii="Sylfaen" w:hAnsi="Sylfaen" w:cs="Calibri"/>
                <w:color w:val="000000"/>
                <w:sz w:val="22"/>
                <w:szCs w:val="22"/>
              </w:rPr>
              <w:t>Boro</w:t>
            </w:r>
            <w:r w:rsidRPr="00AF3DB2">
              <w:rPr>
                <w:rFonts w:ascii="Sylfaen" w:hAnsi="Sylfaen" w:cs="Calibri"/>
                <w:color w:val="000000"/>
                <w:sz w:val="22"/>
                <w:szCs w:val="22"/>
                <w:lang w:val="ru-RU"/>
              </w:rPr>
              <w:t xml:space="preserve"> 3.3 </w:t>
            </w:r>
            <w:r w:rsidRPr="00AF3DB2">
              <w:rPr>
                <w:rFonts w:ascii="Sylfaen" w:hAnsi="Sylfaen" w:cs="Calibri"/>
                <w:color w:val="000000"/>
                <w:sz w:val="22"/>
                <w:szCs w:val="22"/>
              </w:rPr>
              <w:t>Glass</w:t>
            </w:r>
            <w:r w:rsidRPr="00AF3DB2">
              <w:rPr>
                <w:rFonts w:ascii="Sylfaen" w:hAnsi="Sylfaen" w:cs="Calibri"/>
                <w:color w:val="000000"/>
                <w:sz w:val="22"/>
                <w:szCs w:val="22"/>
                <w:lang w:val="ru-RU"/>
              </w:rPr>
              <w:t xml:space="preserve">); Содержание </w:t>
            </w:r>
            <w:r w:rsidRPr="00AF3DB2">
              <w:rPr>
                <w:rFonts w:ascii="Sylfaen" w:hAnsi="Sylfaen" w:cs="Calibri"/>
                <w:color w:val="000000"/>
                <w:sz w:val="22"/>
                <w:szCs w:val="22"/>
              </w:rPr>
              <w:t>SiO</w:t>
            </w:r>
            <w:r w:rsidRPr="00AF3DB2">
              <w:rPr>
                <w:rFonts w:ascii="Sylfaen" w:hAnsi="Sylfaen" w:cs="Calibri"/>
                <w:color w:val="000000"/>
                <w:sz w:val="22"/>
                <w:szCs w:val="22"/>
                <w:lang w:val="ru-RU"/>
              </w:rPr>
              <w:t>2 ≥ 80%;</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Температура превращения: 520 °</w:t>
            </w:r>
            <w:r w:rsidRPr="00AF3DB2">
              <w:rPr>
                <w:rFonts w:ascii="Sylfaen" w:hAnsi="Sylfaen" w:cs="Calibri"/>
                <w:color w:val="000000"/>
                <w:sz w:val="22"/>
                <w:szCs w:val="22"/>
              </w:rPr>
              <w:t>C</w:t>
            </w:r>
            <w:r w:rsidRPr="00AF3DB2">
              <w:rPr>
                <w:rFonts w:ascii="Sylfaen" w:hAnsi="Sylfaen" w:cs="Calibri"/>
                <w:color w:val="000000"/>
                <w:sz w:val="22"/>
                <w:szCs w:val="22"/>
                <w:lang w:val="ru-RU"/>
              </w:rPr>
              <w:t xml:space="preserve">, Линейный коэффициент теплового расширения: 3,3*10-6К-1; Кислотостойкость </w:t>
            </w:r>
            <w:r w:rsidRPr="00AF3DB2">
              <w:rPr>
                <w:rFonts w:ascii="Sylfaen" w:hAnsi="Sylfaen" w:cs="Calibri"/>
                <w:color w:val="000000"/>
                <w:sz w:val="22"/>
                <w:szCs w:val="22"/>
                <w:lang w:val="ru-RU"/>
              </w:rPr>
              <w:lastRenderedPageBreak/>
              <w:t xml:space="preserve">- 1 класс; Щелочеустойчивость - 2 класс; Упаковано в картонную коробку, изолировано и защищено от ударов. </w:t>
            </w:r>
            <w:r w:rsidRPr="00AF3DB2">
              <w:rPr>
                <w:rFonts w:ascii="Sylfaen" w:hAnsi="Sylfaen" w:cs="Calibri"/>
                <w:color w:val="000000"/>
                <w:sz w:val="22"/>
                <w:szCs w:val="22"/>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переход 14/23-24-29. Изготовлены из боросиликатного стекла, коэффициент объемного расширения не более 3,3х10-6 1/К, упакованы.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переход 24-29-14/23. Стекло боросиликатное, коэффициент объемного расширения не более 3,3х10-6 1/К, упакованное.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Лабораторная посуда-</w:t>
            </w:r>
            <w:r w:rsidRPr="00AF3DB2">
              <w:rPr>
                <w:rFonts w:ascii="Sylfaen" w:hAnsi="Sylfaen" w:cs="Calibri"/>
                <w:sz w:val="22"/>
                <w:szCs w:val="22"/>
                <w:lang w:val="hy-AM"/>
              </w:rPr>
              <w:t>18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насадка, размер 14/23. Стекло боросиликатное, коэффициент объемного расширения не более 3,3х10-6 1/К, упакованное.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посуда-1</w:t>
            </w:r>
            <w:r w:rsidRPr="00AF3DB2">
              <w:rPr>
                <w:rFonts w:ascii="Sylfaen" w:hAnsi="Sylfaen" w:cs="Calibri"/>
                <w:sz w:val="22"/>
                <w:szCs w:val="22"/>
                <w:lang w:val="ru-RU"/>
              </w:rPr>
              <w:t>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Воронка</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Стандартное, стекло, без шлифа диаметр: 56±5 мм,</w:t>
            </w:r>
            <w:r w:rsidRPr="00AF3DB2">
              <w:rPr>
                <w:rFonts w:ascii="Sylfaen" w:hAnsi="Sylfaen" w:cs="Calibri"/>
                <w:sz w:val="22"/>
                <w:szCs w:val="22"/>
                <w:lang w:val="ru-RU"/>
              </w:rPr>
              <w:br/>
              <w:t>Стекло типа ХС1 по ГОСТ 21400-75,</w:t>
            </w:r>
            <w:r w:rsidRPr="00AF3DB2">
              <w:rPr>
                <w:rFonts w:ascii="Sylfaen" w:hAnsi="Sylfaen" w:cs="Calibri"/>
                <w:sz w:val="22"/>
                <w:szCs w:val="22"/>
                <w:lang w:val="ru-RU"/>
              </w:rPr>
              <w:br/>
              <w:t>Изготовлены по техническим условиям, определенным ГОСТ 25336-82, в индивидуальных коробках, упакованных картоном, изолирован и защищен от ударов.</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eastAsia="en-US"/>
              </w:rPr>
              <w:t>Произведено после 2020 г.</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ru-RU"/>
              </w:rPr>
              <w:t>20</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25 мл, с мерной шкалой;</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2</w:t>
            </w:r>
            <w:r w:rsidRPr="00AF3DB2">
              <w:rPr>
                <w:rFonts w:ascii="Sylfaen" w:hAnsi="Sylfaen" w:cs="Calibri"/>
                <w:sz w:val="22"/>
                <w:szCs w:val="22"/>
                <w:lang w:val="ru-RU"/>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50 мл, с мерной шкалой;</w:t>
            </w:r>
          </w:p>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100 мл, с мерной шкалой;</w:t>
            </w:r>
          </w:p>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w:t>
            </w:r>
            <w:r w:rsidRPr="00AF3DB2">
              <w:rPr>
                <w:rFonts w:ascii="Sylfaen" w:hAnsi="Sylfaen" w:cs="Calibri"/>
                <w:color w:val="000000"/>
                <w:sz w:val="22"/>
                <w:szCs w:val="22"/>
                <w:lang w:val="ru-RU"/>
              </w:rPr>
              <w:lastRenderedPageBreak/>
              <w:t>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150 мл, с мерной шкалой;</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250 мл, с мерной шкалой;</w:t>
            </w:r>
          </w:p>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500 мл, с мерной шкалой;</w:t>
            </w:r>
          </w:p>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w:t>
            </w:r>
            <w:r w:rsidRPr="00AF3DB2">
              <w:rPr>
                <w:rFonts w:ascii="Sylfaen" w:hAnsi="Sylfaen" w:cs="Calibri"/>
                <w:color w:val="000000"/>
                <w:sz w:val="22"/>
                <w:szCs w:val="22"/>
                <w:lang w:val="ru-RU"/>
              </w:rPr>
              <w:lastRenderedPageBreak/>
              <w:t>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лабораторный стакан. Стекло термостойкое, 1000 мл, с мерной шкалой;</w:t>
            </w:r>
          </w:p>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lang w:val="ru-RU"/>
              </w:rPr>
              <w:t>(ИСО 9001); Марка стекла: GG17 (Boro 3.3 Glass); содержание SiO2 ≥ 80</w:t>
            </w:r>
            <w:proofErr w:type="gramStart"/>
            <w:r w:rsidRPr="00AF3DB2">
              <w:rPr>
                <w:rFonts w:ascii="Sylfaen" w:hAnsi="Sylfaen" w:cs="Calibri"/>
                <w:color w:val="000000"/>
                <w:sz w:val="22"/>
                <w:szCs w:val="22"/>
                <w:lang w:val="ru-RU"/>
              </w:rPr>
              <w:t>%;  Температура</w:t>
            </w:r>
            <w:proofErr w:type="gramEnd"/>
            <w:r w:rsidRPr="00AF3DB2">
              <w:rPr>
                <w:rFonts w:ascii="Sylfaen" w:hAnsi="Sylfaen" w:cs="Calibri"/>
                <w:color w:val="000000"/>
                <w:sz w:val="22"/>
                <w:szCs w:val="22"/>
                <w:lang w:val="ru-RU"/>
              </w:rPr>
              <w:t xml:space="preserve">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Чашка фарфоровая. Фарфор термостойкий, диаметром 7 - 10 см, отдельно упакован в картонную коробку, и защищена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Чашка фарфоровая.  Фарфор термостойкий, диаметром 10 - 102 см, отдельно упакован в картонную коробку, и защищена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2</w:t>
            </w:r>
            <w:r w:rsidRPr="00AF3DB2">
              <w:rPr>
                <w:rFonts w:ascii="Sylfaen" w:hAnsi="Sylfaen" w:cs="Calibri"/>
                <w:sz w:val="22"/>
                <w:szCs w:val="22"/>
                <w:lang w:val="ru-RU"/>
              </w:rPr>
              <w:t>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Пробирка.</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Стекло термостойкое, прозрачное, с толстыми стенками, диаметром 25 мм, длиной 18 – 20 см; упакован в картонную коробку, изолирован и защищен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ru-RU"/>
              </w:rPr>
              <w:t>30</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Пробирка.</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Стекло термостойкое, прозрачное, с толстыми стенками, диаметром 14 – 16 мм, длиной 14 – 16 см; упакован в картонную коробку, изолирован и защищен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Коничекая колба. </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Общим объемом 25 мл, стеклянный, термостойкий; с измерительной шкалой, упакованный в картонную коробку, изолированный и защищенный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Коничекая колба. </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Общим объемом 50 мл, стеклянный, термостойкий; с измерительной шкалой, упакованный в картонную коробку, изолированный и защищенный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Коничекая колба. </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Общим объемом 250 мл, стеклянный, термостойкий; с измерительной шкалой, упакованный в картонную коробку, изолированный и защищенный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Чашка Петри. Диаметром 10 см, состоит из 2 чаш, закрытых (1 пара); стеклянный, прозрачный; упакован в картонную коробку, изолирован и защищен от ударов. Произведено после 2020 года</w:t>
            </w:r>
            <w:r w:rsidRPr="00AF3DB2">
              <w:rPr>
                <w:rFonts w:ascii="Sylfaen" w:hAnsi="Sylfaen" w:cs="Calibri"/>
                <w:color w:val="000000"/>
                <w:sz w:val="22"/>
                <w:szCs w:val="22"/>
              </w:rPr>
              <w:t>.</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4</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Чашка Петри. Диаметром 15 см, состоит из 2 чаш, закрытых (1 пара); </w:t>
            </w:r>
            <w:r w:rsidRPr="00AF3DB2">
              <w:rPr>
                <w:rFonts w:ascii="Sylfaen" w:hAnsi="Sylfaen" w:cs="Calibri"/>
                <w:color w:val="000000"/>
                <w:sz w:val="22"/>
                <w:szCs w:val="22"/>
                <w:lang w:val="ru-RU"/>
              </w:rPr>
              <w:lastRenderedPageBreak/>
              <w:t>стеклянный, прозрачный;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4</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w:t>
            </w:r>
            <w:r w:rsidRPr="00AF3DB2">
              <w:rPr>
                <w:rFonts w:ascii="Sylfaen" w:hAnsi="Sylfaen" w:cs="Arial"/>
                <w:sz w:val="22"/>
                <w:szCs w:val="22"/>
                <w:lang w:val="ru-RU"/>
              </w:rPr>
              <w:lastRenderedPageBreak/>
              <w:t>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 xml:space="preserve">В течение максимум 50 календарных </w:t>
            </w:r>
            <w:r w:rsidRPr="00AF3DB2">
              <w:rPr>
                <w:rFonts w:ascii="Sylfaen" w:hAnsi="Sylfaen"/>
                <w:sz w:val="22"/>
                <w:szCs w:val="22"/>
                <w:lang w:val="hy-AM"/>
              </w:rPr>
              <w:lastRenderedPageBreak/>
              <w:t>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Продукт: Бюрет для титрования.</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 xml:space="preserve">Стандартным тефлоновым клапаном, 25 мл, с четко видимой шкалой; в картонной упаковке, изолированно и защищенно от ударов. </w:t>
            </w: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3</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rPr>
              <w:t>Лабораторная посуда-</w:t>
            </w:r>
            <w:r w:rsidRPr="00AF3DB2">
              <w:rPr>
                <w:rFonts w:ascii="Sylfaen" w:hAnsi="Sylfaen" w:cs="Calibri"/>
                <w:sz w:val="22"/>
                <w:szCs w:val="22"/>
                <w:lang w:val="hy-AM"/>
              </w:rPr>
              <w:t>3</w:t>
            </w:r>
            <w:r w:rsidRPr="00AF3DB2">
              <w:rPr>
                <w:rFonts w:ascii="Sylfaen" w:hAnsi="Sylfaen" w:cs="Calibri"/>
                <w:sz w:val="22"/>
                <w:szCs w:val="22"/>
                <w:lang w:val="ru-RU"/>
              </w:rPr>
              <w:t>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Круглодонная колба Неиспользованный, 250 мл, стекло термостойкое, стандартный незеркальный шлиф: 29 мм, наличие расширенной зоны вверху шлифа толщиной не менее 2 мм, толщина стенки: не менее 2 мм, боросиликатное стекло, коэффициент объемное расширение не более 3,3х10-6 1/К, в упаковке.</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color w:val="000000"/>
                <w:sz w:val="22"/>
                <w:szCs w:val="22"/>
              </w:rPr>
              <w:t>Лабораторная посуда-</w:t>
            </w:r>
            <w:r w:rsidRPr="00AF3DB2">
              <w:rPr>
                <w:rFonts w:ascii="Sylfaen" w:hAnsi="Sylfaen" w:cs="Calibri"/>
                <w:color w:val="000000"/>
                <w:sz w:val="22"/>
                <w:szCs w:val="22"/>
                <w:lang w:val="hy-AM"/>
              </w:rPr>
              <w:t>38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Круглодонная колба Неиспользованный, 100 мл, стекло термостойкое, стандартный незеркальный шлиф: 29 мм, наличие расширенной зоны вверху шлифа толщиной не менее 2 мм, толщина стенки: не менее 2 мм, боросиликатное стекло, коэффициент объемное расширение не более 3,3х10-6 1/К, в упаковке.</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rPr>
              <w:t>Лабораторная посуда-</w:t>
            </w:r>
            <w:r w:rsidRPr="00AF3DB2">
              <w:rPr>
                <w:rFonts w:ascii="Sylfaen" w:hAnsi="Sylfaen" w:cs="Calibri"/>
                <w:color w:val="000000"/>
                <w:sz w:val="22"/>
                <w:szCs w:val="22"/>
                <w:lang w:val="hy-AM"/>
              </w:rPr>
              <w:t>3</w:t>
            </w:r>
            <w:r w:rsidRPr="00AF3DB2">
              <w:rPr>
                <w:rFonts w:ascii="Sylfaen" w:hAnsi="Sylfaen" w:cs="Calibri"/>
                <w:color w:val="000000"/>
                <w:sz w:val="22"/>
                <w:szCs w:val="22"/>
                <w:lang w:val="ru-RU"/>
              </w:rPr>
              <w:t>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Коничекая колба. </w:t>
            </w:r>
            <w:r w:rsidRPr="00AF3DB2">
              <w:rPr>
                <w:rFonts w:ascii="Sylfaen" w:hAnsi="Sylfaen"/>
                <w:sz w:val="22"/>
                <w:szCs w:val="22"/>
                <w:lang w:val="ru-RU"/>
              </w:rPr>
              <w:t xml:space="preserve"> </w:t>
            </w:r>
            <w:r w:rsidRPr="00AF3DB2">
              <w:rPr>
                <w:rFonts w:ascii="Sylfaen" w:hAnsi="Sylfaen" w:cs="Calibri"/>
                <w:color w:val="000000"/>
                <w:sz w:val="22"/>
                <w:szCs w:val="22"/>
                <w:lang w:val="ru-RU"/>
              </w:rPr>
              <w:t xml:space="preserve">Общий объем 50 мл, стекло, термостойкое; с </w:t>
            </w:r>
            <w:r w:rsidRPr="00AF3DB2">
              <w:rPr>
                <w:rFonts w:ascii="Sylfaen" w:hAnsi="Sylfaen" w:cs="Calibri"/>
                <w:color w:val="000000"/>
                <w:sz w:val="22"/>
                <w:szCs w:val="22"/>
                <w:lang w:val="ru-RU"/>
              </w:rPr>
              <w:lastRenderedPageBreak/>
              <w:t>измерительной шкалой, упакован в картонную коробку, изолирован и защищен от ударов. 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w:t>
            </w:r>
            <w:r w:rsidRPr="00AF3DB2">
              <w:rPr>
                <w:rFonts w:ascii="Sylfaen" w:hAnsi="Sylfaen" w:cs="Arial"/>
                <w:sz w:val="22"/>
                <w:szCs w:val="22"/>
                <w:lang w:val="ru-RU"/>
              </w:rPr>
              <w:lastRenderedPageBreak/>
              <w:t>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 xml:space="preserve">В течение максимум 50 календарных </w:t>
            </w:r>
            <w:r w:rsidRPr="00AF3DB2">
              <w:rPr>
                <w:rFonts w:ascii="Sylfaen" w:hAnsi="Sylfaen"/>
                <w:sz w:val="22"/>
                <w:szCs w:val="22"/>
                <w:lang w:val="hy-AM"/>
              </w:rPr>
              <w:lastRenderedPageBreak/>
              <w:t>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Лабораторные пипетки и принадлежности-1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cs="Calibri"/>
                <w:sz w:val="22"/>
                <w:szCs w:val="22"/>
                <w:lang w:val="hy-AM"/>
              </w:rPr>
              <w:t xml:space="preserve"> </w:t>
            </w:r>
            <w:r w:rsidRPr="00AF3DB2">
              <w:rPr>
                <w:rFonts w:ascii="Sylfaen" w:hAnsi="Sylfaen" w:cs="Calibri"/>
                <w:color w:val="000000"/>
                <w:sz w:val="22"/>
                <w:szCs w:val="22"/>
                <w:lang w:val="ru-RU"/>
              </w:rPr>
              <w:t xml:space="preserve">мембранный фильтр для шприцев. Диаметр: 25-35 мм, размер пор 0,22 </w:t>
            </w:r>
            <w:r w:rsidRPr="00AF3DB2">
              <w:rPr>
                <w:rFonts w:ascii="Sylfaen" w:hAnsi="Sylfaen" w:cs="Calibri"/>
                <w:color w:val="000000"/>
                <w:sz w:val="22"/>
                <w:szCs w:val="22"/>
              </w:rPr>
              <w:t>μm</w:t>
            </w:r>
            <w:r w:rsidRPr="00AF3DB2">
              <w:rPr>
                <w:rFonts w:ascii="Sylfaen" w:hAnsi="Sylfaen" w:cs="Calibri"/>
                <w:color w:val="000000"/>
                <w:sz w:val="22"/>
                <w:szCs w:val="22"/>
                <w:lang w:val="ru-RU"/>
              </w:rPr>
              <w:t xml:space="preserve">, материал: </w:t>
            </w:r>
            <w:r w:rsidRPr="00AF3DB2">
              <w:rPr>
                <w:rFonts w:ascii="Sylfaen" w:hAnsi="Sylfaen" w:cs="Calibri"/>
                <w:color w:val="000000"/>
                <w:sz w:val="22"/>
                <w:szCs w:val="22"/>
              </w:rPr>
              <w:t>PTFE</w:t>
            </w:r>
            <w:r w:rsidRPr="00AF3DB2">
              <w:rPr>
                <w:rFonts w:ascii="Sylfaen" w:hAnsi="Sylfaen" w:cs="Calibri"/>
                <w:color w:val="000000"/>
                <w:sz w:val="22"/>
                <w:szCs w:val="22"/>
                <w:lang w:val="ru-RU"/>
              </w:rPr>
              <w:t>-</w:t>
            </w:r>
            <w:r w:rsidRPr="00AF3DB2">
              <w:rPr>
                <w:rFonts w:ascii="Sylfaen" w:hAnsi="Sylfaen" w:cs="Calibri"/>
                <w:color w:val="000000"/>
                <w:sz w:val="22"/>
                <w:szCs w:val="22"/>
              </w:rPr>
              <w:t>B</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cs="Calibri"/>
                <w:sz w:val="22"/>
                <w:szCs w:val="22"/>
                <w:lang w:val="hy-AM"/>
              </w:rPr>
              <w:t xml:space="preserve"> </w:t>
            </w:r>
            <w:r w:rsidRPr="00AF3DB2">
              <w:rPr>
                <w:rFonts w:ascii="Sylfaen" w:hAnsi="Sylfaen" w:cs="Calibri"/>
                <w:color w:val="000000"/>
                <w:sz w:val="22"/>
                <w:szCs w:val="22"/>
                <w:lang w:val="ru-RU"/>
              </w:rPr>
              <w:t xml:space="preserve">мембранный фильтр для шприцев. Диаметр: 25-35 мм, размер пор 0,5 </w:t>
            </w:r>
            <w:r w:rsidRPr="00AF3DB2">
              <w:rPr>
                <w:rFonts w:ascii="Sylfaen" w:hAnsi="Sylfaen" w:cs="Calibri"/>
                <w:color w:val="000000"/>
                <w:sz w:val="22"/>
                <w:szCs w:val="22"/>
              </w:rPr>
              <w:t>μm</w:t>
            </w:r>
            <w:r w:rsidRPr="00AF3DB2">
              <w:rPr>
                <w:rFonts w:ascii="Sylfaen" w:hAnsi="Sylfaen" w:cs="Calibri"/>
                <w:color w:val="000000"/>
                <w:sz w:val="22"/>
                <w:szCs w:val="22"/>
                <w:lang w:val="ru-RU"/>
              </w:rPr>
              <w:t xml:space="preserve">, материал: </w:t>
            </w:r>
            <w:r w:rsidRPr="00AF3DB2">
              <w:rPr>
                <w:rFonts w:ascii="Sylfaen" w:hAnsi="Sylfaen" w:cs="Calibri"/>
                <w:color w:val="000000"/>
                <w:sz w:val="22"/>
                <w:szCs w:val="22"/>
              </w:rPr>
              <w:t>PTFE</w:t>
            </w:r>
            <w:r w:rsidRPr="00AF3DB2">
              <w:rPr>
                <w:rFonts w:ascii="Sylfaen" w:hAnsi="Sylfaen" w:cs="Calibri"/>
                <w:color w:val="000000"/>
                <w:sz w:val="22"/>
                <w:szCs w:val="22"/>
                <w:lang w:val="ru-RU"/>
              </w:rPr>
              <w:t>-</w:t>
            </w:r>
            <w:r w:rsidRPr="00AF3DB2">
              <w:rPr>
                <w:rFonts w:ascii="Sylfaen" w:hAnsi="Sylfaen" w:cs="Calibri"/>
                <w:color w:val="000000"/>
                <w:sz w:val="22"/>
                <w:szCs w:val="22"/>
              </w:rPr>
              <w:t>B</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очки лабораторные защитные, изготовленные из пластика или органического стекла, прозрачные, бесцветные, упакованные в индивидуальные полиэтиленовые пакеты. Товар должен быть новым, неиспользованным.</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груша для пипетки, стандартный, с передачей воздуха, трехголовый, упакованный в индивидуальные </w:t>
            </w:r>
            <w:r w:rsidRPr="00AF3DB2">
              <w:rPr>
                <w:rFonts w:ascii="Sylfaen" w:hAnsi="Sylfaen" w:cs="Calibri"/>
                <w:color w:val="000000"/>
                <w:sz w:val="22"/>
                <w:szCs w:val="22"/>
              </w:rPr>
              <w:t>zip</w:t>
            </w:r>
            <w:r w:rsidRPr="00AF3DB2">
              <w:rPr>
                <w:rFonts w:ascii="Sylfaen" w:hAnsi="Sylfaen" w:cs="Calibri"/>
                <w:color w:val="000000"/>
                <w:sz w:val="22"/>
                <w:szCs w:val="22"/>
                <w:lang w:val="ru-RU"/>
              </w:rPr>
              <w:t>-пакеты.</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rPr>
              <w:t xml:space="preserve">Лабораторные пипетки и </w:t>
            </w:r>
            <w:r w:rsidRPr="00AF3DB2">
              <w:rPr>
                <w:rFonts w:ascii="Sylfaen" w:hAnsi="Sylfaen" w:cs="Calibri"/>
                <w:color w:val="000000"/>
                <w:sz w:val="22"/>
                <w:szCs w:val="22"/>
              </w:rPr>
              <w:lastRenderedPageBreak/>
              <w:t>принадлежности-</w:t>
            </w:r>
            <w:r w:rsidRPr="00AF3DB2">
              <w:rPr>
                <w:rFonts w:ascii="Sylfaen" w:hAnsi="Sylfaen" w:cs="Calibri"/>
                <w:color w:val="000000"/>
                <w:sz w:val="22"/>
                <w:szCs w:val="22"/>
                <w:lang w:val="hy-AM"/>
              </w:rPr>
              <w:t>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lastRenderedPageBreak/>
              <w:t xml:space="preserve">Продукт: Насос для пипета. </w:t>
            </w:r>
            <w:r w:rsidRPr="00AF3DB2">
              <w:rPr>
                <w:rFonts w:ascii="Sylfaen" w:hAnsi="Sylfaen" w:cs="Calibri"/>
                <w:color w:val="000000"/>
                <w:sz w:val="22"/>
                <w:szCs w:val="22"/>
                <w:lang w:val="ru-RU"/>
              </w:rPr>
              <w:t xml:space="preserve">Стандартный, с максимальным объемом 5 мл, с боковым </w:t>
            </w:r>
            <w:r w:rsidRPr="00AF3DB2">
              <w:rPr>
                <w:rFonts w:ascii="Sylfaen" w:hAnsi="Sylfaen" w:cs="Calibri"/>
                <w:color w:val="000000"/>
                <w:sz w:val="22"/>
                <w:szCs w:val="22"/>
                <w:lang w:val="ru-RU"/>
              </w:rPr>
              <w:lastRenderedPageBreak/>
              <w:t>контроллером (для отталкивания и выталкивания),</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упакованы в индивидуальные коробки</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w:t>
            </w:r>
            <w:r w:rsidRPr="00AF3DB2">
              <w:rPr>
                <w:rFonts w:ascii="Sylfaen" w:hAnsi="Sylfaen" w:cs="Arial"/>
                <w:sz w:val="22"/>
                <w:szCs w:val="22"/>
                <w:lang w:val="ru-RU"/>
              </w:rPr>
              <w:lastRenderedPageBreak/>
              <w:t>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 xml:space="preserve">В течение максимум 50 календарных дней со дня </w:t>
            </w:r>
            <w:r w:rsidRPr="00AF3DB2">
              <w:rPr>
                <w:rFonts w:ascii="Sylfaen" w:hAnsi="Sylfaen"/>
                <w:sz w:val="22"/>
                <w:szCs w:val="22"/>
                <w:lang w:val="hy-AM"/>
              </w:rPr>
              <w:lastRenderedPageBreak/>
              <w:t>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Насос для пипета. </w:t>
            </w:r>
            <w:r w:rsidRPr="00AF3DB2">
              <w:rPr>
                <w:rFonts w:ascii="Sylfaen" w:hAnsi="Sylfaen" w:cs="Calibri"/>
                <w:color w:val="000000"/>
                <w:sz w:val="22"/>
                <w:szCs w:val="22"/>
                <w:lang w:val="ru-RU"/>
              </w:rPr>
              <w:t>Стандартный, с максимальным объемом 10 мл, с боковым контроллером (для отталкивания и выталкивания),</w:t>
            </w:r>
          </w:p>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упакованы в индивидуальные коробки</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Наконечник микропипетки. </w:t>
            </w:r>
            <w:r w:rsidRPr="00AF3DB2">
              <w:rPr>
                <w:rFonts w:ascii="Sylfaen" w:hAnsi="Sylfaen" w:cs="Calibri"/>
                <w:color w:val="000000"/>
                <w:sz w:val="22"/>
                <w:szCs w:val="22"/>
                <w:lang w:val="ru-RU"/>
              </w:rPr>
              <w:t>Для микропипеток объемом 1000 мкл (</w:t>
            </w:r>
            <w:r w:rsidRPr="00AF3DB2">
              <w:rPr>
                <w:rFonts w:ascii="Sylfaen" w:hAnsi="Sylfaen" w:cs="Calibri"/>
                <w:color w:val="000000"/>
                <w:sz w:val="22"/>
                <w:szCs w:val="22"/>
              </w:rPr>
              <w:t>Gilson</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tips</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blue</w:t>
            </w:r>
            <w:r w:rsidRPr="00AF3DB2">
              <w:rPr>
                <w:rFonts w:ascii="Sylfaen" w:hAnsi="Sylfaen" w:cs="Calibri"/>
                <w:color w:val="000000"/>
                <w:sz w:val="22"/>
                <w:szCs w:val="22"/>
                <w:lang w:val="ru-RU"/>
              </w:rPr>
              <w:t>), стандартная упаковка с застежкой-молнией, 500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1000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Наконечник микропипетки. </w:t>
            </w:r>
            <w:r w:rsidRPr="00AF3DB2">
              <w:rPr>
                <w:rFonts w:ascii="Sylfaen" w:hAnsi="Sylfaen" w:cs="Calibri"/>
                <w:color w:val="000000"/>
                <w:sz w:val="22"/>
                <w:szCs w:val="22"/>
                <w:lang w:val="ru-RU"/>
              </w:rPr>
              <w:t>Для микропипеток объемом 200 мкл (</w:t>
            </w:r>
            <w:r w:rsidRPr="00AF3DB2">
              <w:rPr>
                <w:rFonts w:ascii="Sylfaen" w:hAnsi="Sylfaen" w:cs="Calibri"/>
                <w:color w:val="000000"/>
                <w:sz w:val="22"/>
                <w:szCs w:val="22"/>
              </w:rPr>
              <w:t>Gilson</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tips</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blue</w:t>
            </w:r>
            <w:r w:rsidRPr="00AF3DB2">
              <w:rPr>
                <w:rFonts w:ascii="Sylfaen" w:hAnsi="Sylfaen" w:cs="Calibri"/>
                <w:color w:val="000000"/>
                <w:sz w:val="22"/>
                <w:szCs w:val="22"/>
                <w:lang w:val="ru-RU"/>
              </w:rPr>
              <w:t>), стандартная упаковка с застежкой-молнией, 500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500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Наконечник микропипетки. </w:t>
            </w:r>
            <w:r w:rsidRPr="00AF3DB2">
              <w:rPr>
                <w:rFonts w:ascii="Sylfaen" w:hAnsi="Sylfaen" w:cs="Calibri"/>
                <w:color w:val="000000"/>
                <w:sz w:val="22"/>
                <w:szCs w:val="22"/>
                <w:lang w:val="ru-RU"/>
              </w:rPr>
              <w:t>Для микропипеток объемом 5000 мкл (</w:t>
            </w:r>
            <w:r w:rsidRPr="00AF3DB2">
              <w:rPr>
                <w:rFonts w:ascii="Sylfaen" w:hAnsi="Sylfaen" w:cs="Calibri"/>
                <w:color w:val="000000"/>
                <w:sz w:val="22"/>
                <w:szCs w:val="22"/>
              </w:rPr>
              <w:t>Gilson</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tips</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blue</w:t>
            </w:r>
            <w:r w:rsidRPr="00AF3DB2">
              <w:rPr>
                <w:rFonts w:ascii="Sylfaen" w:hAnsi="Sylfaen" w:cs="Calibri"/>
                <w:color w:val="000000"/>
                <w:sz w:val="22"/>
                <w:szCs w:val="22"/>
                <w:lang w:val="ru-RU"/>
              </w:rPr>
              <w:t>), стандартная упаковка с застежкой-молнией, 200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200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10</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Наконечник микропипетки. </w:t>
            </w:r>
            <w:r w:rsidRPr="00AF3DB2">
              <w:rPr>
                <w:rFonts w:ascii="Sylfaen" w:hAnsi="Sylfaen" w:cs="Calibri"/>
                <w:color w:val="000000"/>
                <w:sz w:val="22"/>
                <w:szCs w:val="22"/>
                <w:lang w:val="ru-RU"/>
              </w:rPr>
              <w:t>Для микропипеток объемом 10 мкл (</w:t>
            </w:r>
            <w:r w:rsidRPr="00AF3DB2">
              <w:rPr>
                <w:rFonts w:ascii="Sylfaen" w:hAnsi="Sylfaen" w:cs="Calibri"/>
                <w:color w:val="000000"/>
                <w:sz w:val="22"/>
                <w:szCs w:val="22"/>
              </w:rPr>
              <w:t>Gilson</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tips</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blue</w:t>
            </w:r>
            <w:r w:rsidRPr="00AF3DB2">
              <w:rPr>
                <w:rFonts w:ascii="Sylfaen" w:hAnsi="Sylfaen" w:cs="Calibri"/>
                <w:color w:val="000000"/>
                <w:sz w:val="22"/>
                <w:szCs w:val="22"/>
                <w:lang w:val="ru-RU"/>
              </w:rPr>
              <w:t xml:space="preserve">), стандартная упаковка с застежкой-молнией, </w:t>
            </w:r>
            <w:r w:rsidRPr="00AF3DB2">
              <w:rPr>
                <w:rFonts w:ascii="Sylfaen" w:hAnsi="Sylfaen" w:cs="Calibri"/>
                <w:color w:val="000000"/>
                <w:sz w:val="22"/>
                <w:szCs w:val="22"/>
                <w:lang w:val="hy-AM"/>
              </w:rPr>
              <w:t>10</w:t>
            </w:r>
            <w:r w:rsidRPr="00AF3DB2">
              <w:rPr>
                <w:rFonts w:ascii="Sylfaen" w:hAnsi="Sylfaen" w:cs="Calibri"/>
                <w:color w:val="000000"/>
                <w:sz w:val="22"/>
                <w:szCs w:val="22"/>
                <w:lang w:val="ru-RU"/>
              </w:rPr>
              <w:t>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1000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ЕГУ, здание </w:t>
            </w:r>
            <w:r w:rsidRPr="00AF3DB2">
              <w:rPr>
                <w:rFonts w:ascii="Sylfaen" w:hAnsi="Sylfaen" w:cs="Arial"/>
                <w:sz w:val="22"/>
                <w:szCs w:val="22"/>
                <w:lang w:val="ru-RU"/>
              </w:rPr>
              <w:lastRenderedPageBreak/>
              <w:t>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11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Наконечник микропипетки. </w:t>
            </w:r>
            <w:r w:rsidRPr="00AF3DB2">
              <w:rPr>
                <w:rFonts w:ascii="Sylfaen" w:hAnsi="Sylfaen" w:cs="Calibri"/>
                <w:color w:val="000000"/>
                <w:sz w:val="22"/>
                <w:szCs w:val="22"/>
                <w:lang w:val="ru-RU"/>
              </w:rPr>
              <w:t>Для микропипеток объемом 100 мкл (</w:t>
            </w:r>
            <w:r w:rsidRPr="00AF3DB2">
              <w:rPr>
                <w:rFonts w:ascii="Sylfaen" w:hAnsi="Sylfaen" w:cs="Calibri"/>
                <w:color w:val="000000"/>
                <w:sz w:val="22"/>
                <w:szCs w:val="22"/>
              </w:rPr>
              <w:t>Gilson</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tips</w:t>
            </w:r>
            <w:r w:rsidRPr="00AF3DB2">
              <w:rPr>
                <w:rFonts w:ascii="Sylfaen" w:hAnsi="Sylfaen" w:cs="Calibri"/>
                <w:color w:val="000000"/>
                <w:sz w:val="22"/>
                <w:szCs w:val="22"/>
                <w:lang w:val="ru-RU"/>
              </w:rPr>
              <w:t xml:space="preserve">, </w:t>
            </w:r>
            <w:r w:rsidRPr="00AF3DB2">
              <w:rPr>
                <w:rFonts w:ascii="Sylfaen" w:hAnsi="Sylfaen" w:cs="Calibri"/>
                <w:color w:val="000000"/>
                <w:sz w:val="22"/>
                <w:szCs w:val="22"/>
              </w:rPr>
              <w:t>blue</w:t>
            </w:r>
            <w:r w:rsidRPr="00AF3DB2">
              <w:rPr>
                <w:rFonts w:ascii="Sylfaen" w:hAnsi="Sylfaen" w:cs="Calibri"/>
                <w:color w:val="000000"/>
                <w:sz w:val="22"/>
                <w:szCs w:val="22"/>
                <w:lang w:val="ru-RU"/>
              </w:rPr>
              <w:t xml:space="preserve">), стандартная упаковка с застежкой-молнией, </w:t>
            </w:r>
            <w:r w:rsidRPr="00AF3DB2">
              <w:rPr>
                <w:rFonts w:ascii="Sylfaen" w:hAnsi="Sylfaen" w:cs="Calibri"/>
                <w:color w:val="000000"/>
                <w:sz w:val="22"/>
                <w:szCs w:val="22"/>
                <w:lang w:val="hy-AM"/>
              </w:rPr>
              <w:t>10</w:t>
            </w:r>
            <w:r w:rsidRPr="00AF3DB2">
              <w:rPr>
                <w:rFonts w:ascii="Sylfaen" w:hAnsi="Sylfaen" w:cs="Calibri"/>
                <w:color w:val="000000"/>
                <w:sz w:val="22"/>
                <w:szCs w:val="22"/>
                <w:lang w:val="ru-RU"/>
              </w:rPr>
              <w:t>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hy-AM"/>
              </w:rPr>
            </w:pPr>
            <w:r w:rsidRPr="00AF3DB2">
              <w:rPr>
                <w:rFonts w:ascii="Sylfaen" w:hAnsi="Sylfaen" w:cs="Calibri"/>
                <w:color w:val="000000"/>
                <w:sz w:val="22"/>
                <w:szCs w:val="22"/>
                <w:lang w:val="hy-AM"/>
              </w:rPr>
              <w:t>1000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12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Ланцет. </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медицинские, из нержавеющей стали,</w:t>
            </w:r>
          </w:p>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 xml:space="preserve">устойчива к кислотам и к основаниям, в индивидуальной </w:t>
            </w:r>
            <w:r w:rsidRPr="00AF3DB2">
              <w:rPr>
                <w:rFonts w:ascii="Sylfaen" w:hAnsi="Sylfaen" w:cs="Calibri"/>
                <w:color w:val="000000"/>
                <w:sz w:val="22"/>
                <w:szCs w:val="22"/>
              </w:rPr>
              <w:t>ZIP</w:t>
            </w:r>
            <w:r w:rsidRPr="00AF3DB2">
              <w:rPr>
                <w:rFonts w:ascii="Sylfaen" w:hAnsi="Sylfaen" w:cs="Calibri"/>
                <w:color w:val="000000"/>
                <w:sz w:val="22"/>
                <w:szCs w:val="22"/>
                <w:lang w:val="ru-RU"/>
              </w:rPr>
              <w:t xml:space="preserve"> упаковке.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rPr>
              <w:t>Պին</w:t>
            </w:r>
            <w:r w:rsidRPr="00AF3DB2">
              <w:rPr>
                <w:rFonts w:ascii="Sylfaen" w:hAnsi="Sylfaen" w:cs="Calibri"/>
                <w:color w:val="000000"/>
                <w:sz w:val="22"/>
                <w:szCs w:val="22"/>
                <w:lang w:val="ru-RU"/>
              </w:rPr>
              <w:t xml:space="preserve"> Лабораторные пипетки и принадлежности-</w:t>
            </w:r>
            <w:r w:rsidRPr="00AF3DB2">
              <w:rPr>
                <w:rFonts w:ascii="Sylfaen" w:hAnsi="Sylfaen" w:cs="Calibri"/>
                <w:color w:val="000000"/>
                <w:sz w:val="22"/>
                <w:szCs w:val="22"/>
                <w:lang w:val="hy-AM"/>
              </w:rPr>
              <w:t>13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пинцет. </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Большой стандартный корпус из нержавеющей стали медицинского назначения.</w:t>
            </w:r>
            <w:r w:rsidRPr="00AF3DB2">
              <w:rPr>
                <w:rFonts w:ascii="Sylfaen" w:hAnsi="Sylfaen" w:cs="Calibri"/>
                <w:sz w:val="22"/>
                <w:szCs w:val="22"/>
                <w:lang w:val="ru-RU"/>
              </w:rPr>
              <w:br/>
              <w:t xml:space="preserve">Устойчива к кислотам и к основаниям, в индивидуальной </w:t>
            </w:r>
            <w:r w:rsidRPr="00AF3DB2">
              <w:rPr>
                <w:rFonts w:ascii="Sylfaen" w:hAnsi="Sylfaen" w:cs="Calibri"/>
                <w:sz w:val="22"/>
                <w:szCs w:val="22"/>
              </w:rPr>
              <w:t>ZIP</w:t>
            </w:r>
            <w:r w:rsidRPr="00AF3DB2">
              <w:rPr>
                <w:rFonts w:ascii="Sylfaen" w:hAnsi="Sylfaen" w:cs="Calibri"/>
                <w:sz w:val="22"/>
                <w:szCs w:val="22"/>
                <w:lang w:val="ru-RU"/>
              </w:rPr>
              <w:t xml:space="preserve"> упаковке.</w:t>
            </w:r>
          </w:p>
          <w:p w:rsidR="006C6177" w:rsidRPr="00AF3DB2" w:rsidRDefault="006C6177" w:rsidP="006C6177">
            <w:pPr>
              <w:jc w:val="center"/>
              <w:rPr>
                <w:rFonts w:ascii="Sylfaen" w:hAnsi="Sylfaen" w:cs="Calibri"/>
                <w:color w:val="000000"/>
                <w:sz w:val="22"/>
                <w:szCs w:val="22"/>
                <w:lang w:val="ru-RU"/>
              </w:rPr>
            </w:pP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14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Микрошпатель. </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 xml:space="preserve">медицинские, из нержавеющей стали, ложка на противоположной стороне. Устойчива к кислотам и к основаниям, в индивидуальной </w:t>
            </w:r>
            <w:r w:rsidRPr="00AF3DB2">
              <w:rPr>
                <w:rFonts w:ascii="Sylfaen" w:hAnsi="Sylfaen" w:cs="Calibri"/>
                <w:sz w:val="22"/>
                <w:szCs w:val="22"/>
              </w:rPr>
              <w:t>ZIP</w:t>
            </w:r>
            <w:r w:rsidRPr="00AF3DB2">
              <w:rPr>
                <w:rFonts w:ascii="Sylfaen" w:hAnsi="Sylfaen" w:cs="Calibri"/>
                <w:sz w:val="22"/>
                <w:szCs w:val="22"/>
                <w:lang w:val="ru-RU"/>
              </w:rPr>
              <w:t xml:space="preserve"> упаковке.</w:t>
            </w:r>
          </w:p>
          <w:p w:rsidR="006C6177" w:rsidRPr="00AF3DB2" w:rsidRDefault="006C6177" w:rsidP="006C6177">
            <w:pPr>
              <w:jc w:val="center"/>
              <w:rPr>
                <w:rFonts w:ascii="Sylfaen" w:hAnsi="Sylfaen" w:cs="Calibri"/>
                <w:color w:val="000000"/>
                <w:sz w:val="22"/>
                <w:szCs w:val="22"/>
                <w:lang w:val="ru-RU"/>
              </w:rPr>
            </w:pP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color w:val="000000"/>
                <w:sz w:val="22"/>
                <w:szCs w:val="22"/>
              </w:rPr>
              <w:t>Лабораторные пипетки и принадлежности-</w:t>
            </w:r>
            <w:r w:rsidRPr="00AF3DB2">
              <w:rPr>
                <w:rFonts w:ascii="Sylfaen" w:hAnsi="Sylfaen" w:cs="Calibri"/>
                <w:color w:val="000000"/>
                <w:sz w:val="22"/>
                <w:szCs w:val="22"/>
                <w:lang w:val="hy-AM"/>
              </w:rPr>
              <w:t>15</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Шпатель. </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 xml:space="preserve">медицинского назначения, полированная, нержавеющая сталь, двусторонняя ложка-шпатель. Устойчива к кислотам и к </w:t>
            </w:r>
            <w:r w:rsidRPr="00AF3DB2">
              <w:rPr>
                <w:rFonts w:ascii="Sylfaen" w:hAnsi="Sylfaen" w:cs="Calibri"/>
                <w:sz w:val="22"/>
                <w:szCs w:val="22"/>
                <w:lang w:val="ru-RU"/>
              </w:rPr>
              <w:lastRenderedPageBreak/>
              <w:t xml:space="preserve">основаниям, в индивидуальной </w:t>
            </w:r>
            <w:r w:rsidRPr="00AF3DB2">
              <w:rPr>
                <w:rFonts w:ascii="Sylfaen" w:hAnsi="Sylfaen" w:cs="Calibri"/>
                <w:sz w:val="22"/>
                <w:szCs w:val="22"/>
              </w:rPr>
              <w:t>ZIP</w:t>
            </w:r>
            <w:r w:rsidRPr="00AF3DB2">
              <w:rPr>
                <w:rFonts w:ascii="Sylfaen" w:hAnsi="Sylfaen" w:cs="Calibri"/>
                <w:sz w:val="22"/>
                <w:szCs w:val="22"/>
                <w:lang w:val="ru-RU"/>
              </w:rPr>
              <w:t xml:space="preserve"> упаковке.</w:t>
            </w:r>
          </w:p>
          <w:p w:rsidR="006C6177" w:rsidRPr="00AF3DB2" w:rsidRDefault="006C6177" w:rsidP="006C6177">
            <w:pPr>
              <w:jc w:val="center"/>
              <w:rPr>
                <w:rFonts w:ascii="Sylfaen" w:hAnsi="Sylfaen" w:cs="Calibri"/>
                <w:color w:val="000000"/>
                <w:sz w:val="22"/>
                <w:szCs w:val="22"/>
                <w:lang w:val="ru-RU"/>
              </w:rPr>
            </w:pP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ЕГУ, здание </w:t>
            </w:r>
            <w:r w:rsidRPr="00AF3DB2">
              <w:rPr>
                <w:rFonts w:ascii="Sylfaen" w:hAnsi="Sylfaen" w:cs="Arial"/>
                <w:sz w:val="22"/>
                <w:szCs w:val="22"/>
                <w:lang w:val="ru-RU"/>
              </w:rPr>
              <w:lastRenderedPageBreak/>
              <w:t>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Лабораторные пипетки и принадлежности-1</w:t>
            </w:r>
            <w:r w:rsidRPr="00AF3DB2">
              <w:rPr>
                <w:rFonts w:ascii="Sylfaen" w:hAnsi="Sylfaen" w:cs="Calibri"/>
                <w:sz w:val="22"/>
                <w:szCs w:val="22"/>
                <w:lang w:val="hy-AM"/>
              </w:rPr>
              <w:t>6</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 xml:space="preserve">Продукт: Штатив-комплект. </w:t>
            </w:r>
          </w:p>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С металлическим основанием с порошковым покрытием, резиновыми/силиконовыми подушечками, стержнем из нержавеющей стали, ручкой, защелкой и крипежами в комплекте. Высота: 70-80 см.</w:t>
            </w:r>
          </w:p>
          <w:p w:rsidR="006C6177" w:rsidRPr="00AF3DB2" w:rsidRDefault="006C6177" w:rsidP="006C6177">
            <w:pPr>
              <w:jc w:val="center"/>
              <w:rPr>
                <w:rFonts w:ascii="Sylfaen" w:hAnsi="Sylfaen" w:cs="Calibri"/>
                <w:sz w:val="22"/>
                <w:szCs w:val="22"/>
                <w:lang w:val="ru-RU"/>
              </w:rPr>
            </w:pPr>
            <w:r w:rsidRPr="00AF3DB2">
              <w:rPr>
                <w:rFonts w:ascii="Sylfaen" w:hAnsi="Sylfaen" w:cs="Calibri"/>
                <w:color w:val="000000"/>
                <w:sz w:val="22"/>
                <w:szCs w:val="22"/>
                <w:lang w:val="ru-RU"/>
              </w:rPr>
              <w:t>Произведено после 2020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Лабораторные пипетки и принадлежности-1</w:t>
            </w:r>
            <w:r w:rsidRPr="00AF3DB2">
              <w:rPr>
                <w:rFonts w:ascii="Sylfaen" w:hAnsi="Sylfaen" w:cs="Calibri"/>
                <w:sz w:val="22"/>
                <w:szCs w:val="22"/>
                <w:lang w:val="hy-AM"/>
              </w:rPr>
              <w:t>7</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Алюминиевая фольга. В рулоне общей длиной 10 м, высококачественная, потолще; пищевая, заводская упаковка.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Лабораторные пипетки и принадлежности-1</w:t>
            </w:r>
            <w:r w:rsidRPr="00AF3DB2">
              <w:rPr>
                <w:rFonts w:ascii="Sylfaen" w:hAnsi="Sylfaen" w:cs="Calibri"/>
                <w:sz w:val="22"/>
                <w:szCs w:val="22"/>
                <w:lang w:val="hy-AM"/>
              </w:rPr>
              <w:t>8</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 xml:space="preserve">Универсальная индикаторная бумага. Для измерений в диапазоне 1-14; минимальный шаг: 1 единица </w:t>
            </w:r>
            <w:r w:rsidRPr="00AF3DB2">
              <w:rPr>
                <w:rFonts w:ascii="Sylfaen" w:hAnsi="Sylfaen" w:cs="Calibri"/>
                <w:sz w:val="22"/>
                <w:szCs w:val="22"/>
              </w:rPr>
              <w:t>pH</w:t>
            </w:r>
            <w:r w:rsidRPr="00AF3DB2">
              <w:rPr>
                <w:rFonts w:ascii="Sylfaen" w:hAnsi="Sylfaen" w:cs="Calibri"/>
                <w:sz w:val="22"/>
                <w:szCs w:val="22"/>
                <w:lang w:val="ru-RU"/>
              </w:rPr>
              <w:t>; упакованы в пластиковую цилиндрическую коробку, по 100 листов в коробке; со шкалой на коробке, заводская упаковка, гарантия 2 года.</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sz w:val="22"/>
                <w:szCs w:val="22"/>
              </w:rPr>
              <w:t>Лабораторные пипетки и принадлежности-1</w:t>
            </w:r>
            <w:r w:rsidRPr="00AF3DB2">
              <w:rPr>
                <w:rFonts w:ascii="Sylfaen" w:hAnsi="Sylfaen" w:cs="Calibri"/>
                <w:sz w:val="22"/>
                <w:szCs w:val="22"/>
                <w:lang w:val="hy-AM"/>
              </w:rPr>
              <w:t>9</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 xml:space="preserve">Кухонное бумажное полотенце. </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В рулонах, трехслойный одиночный рулон длиной не менее 11,25м, в заводской упаковке.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 xml:space="preserve">Перчатки медицинские </w:t>
            </w:r>
            <w:r w:rsidRPr="00AF3DB2">
              <w:rPr>
                <w:rFonts w:ascii="Sylfaen" w:hAnsi="Sylfaen" w:cs="Calibri"/>
                <w:sz w:val="22"/>
                <w:szCs w:val="22"/>
              </w:rPr>
              <w:lastRenderedPageBreak/>
              <w:t>нестерильные – 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lastRenderedPageBreak/>
              <w:t xml:space="preserve">Продукт: </w:t>
            </w:r>
            <w:r w:rsidRPr="00AF3DB2">
              <w:rPr>
                <w:rFonts w:ascii="Sylfaen" w:hAnsi="Sylfaen" w:cs="Calibri"/>
                <w:color w:val="000000"/>
                <w:sz w:val="22"/>
                <w:szCs w:val="22"/>
                <w:lang w:val="ru-RU"/>
              </w:rPr>
              <w:t>Перчатки одноразовые,</w:t>
            </w:r>
            <w:r w:rsidRPr="00AF3DB2">
              <w:rPr>
                <w:rFonts w:ascii="Sylfaen" w:hAnsi="Sylfaen" w:cs="Calibri"/>
                <w:color w:val="000000"/>
                <w:sz w:val="22"/>
                <w:szCs w:val="22"/>
                <w:lang w:val="hy-AM"/>
              </w:rPr>
              <w:t xml:space="preserve"> в закрытом коробке,</w:t>
            </w:r>
            <w:r w:rsidRPr="00AF3DB2">
              <w:rPr>
                <w:rFonts w:ascii="Sylfaen" w:hAnsi="Sylfaen" w:cs="Calibri"/>
                <w:color w:val="000000"/>
                <w:sz w:val="22"/>
                <w:szCs w:val="22"/>
                <w:lang w:val="ru-RU"/>
              </w:rPr>
              <w:t xml:space="preserve">  неиспользованные, без </w:t>
            </w:r>
            <w:r w:rsidRPr="00AF3DB2">
              <w:rPr>
                <w:rFonts w:ascii="Sylfaen" w:hAnsi="Sylfaen" w:cs="Calibri"/>
                <w:color w:val="000000"/>
                <w:sz w:val="22"/>
                <w:szCs w:val="22"/>
                <w:lang w:val="ru-RU"/>
              </w:rPr>
              <w:lastRenderedPageBreak/>
              <w:t xml:space="preserve">тальк, синие нитриловые, размер </w:t>
            </w:r>
            <w:r w:rsidRPr="00AF3DB2">
              <w:rPr>
                <w:rFonts w:ascii="Sylfaen" w:hAnsi="Sylfaen" w:cs="Calibri"/>
                <w:color w:val="000000"/>
                <w:sz w:val="22"/>
                <w:szCs w:val="22"/>
              </w:rPr>
              <w:t>L</w:t>
            </w:r>
            <w:r w:rsidRPr="00AF3DB2">
              <w:rPr>
                <w:rFonts w:ascii="Sylfaen" w:hAnsi="Sylfaen" w:cs="Calibri"/>
                <w:color w:val="000000"/>
                <w:sz w:val="22"/>
                <w:szCs w:val="22"/>
                <w:lang w:val="ru-RU"/>
              </w:rPr>
              <w:t>, 100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w:t>
            </w:r>
            <w:r w:rsidRPr="00AF3DB2">
              <w:rPr>
                <w:rFonts w:ascii="Sylfaen" w:hAnsi="Sylfaen" w:cs="Arial"/>
                <w:sz w:val="22"/>
                <w:szCs w:val="22"/>
                <w:lang w:val="ru-RU"/>
              </w:rPr>
              <w:lastRenderedPageBreak/>
              <w:t>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 xml:space="preserve">В течение максимум 50 календарных </w:t>
            </w:r>
            <w:r w:rsidRPr="00AF3DB2">
              <w:rPr>
                <w:rFonts w:ascii="Sylfaen" w:hAnsi="Sylfaen"/>
                <w:sz w:val="22"/>
                <w:szCs w:val="22"/>
                <w:lang w:val="hy-AM"/>
              </w:rPr>
              <w:lastRenderedPageBreak/>
              <w:t>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 xml:space="preserve">Перчатки медицинские нестерильные – </w:t>
            </w:r>
            <w:r w:rsidRPr="00AF3DB2">
              <w:rPr>
                <w:rFonts w:ascii="Sylfaen" w:hAnsi="Sylfaen" w:cs="Calibri"/>
                <w:sz w:val="22"/>
                <w:szCs w:val="22"/>
                <w:lang w:val="hy-AM"/>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Перчатки одноразовые,</w:t>
            </w:r>
            <w:r w:rsidRPr="00AF3DB2">
              <w:rPr>
                <w:rFonts w:ascii="Sylfaen" w:hAnsi="Sylfaen" w:cs="Calibri"/>
                <w:color w:val="000000"/>
                <w:sz w:val="22"/>
                <w:szCs w:val="22"/>
                <w:lang w:val="hy-AM"/>
              </w:rPr>
              <w:t xml:space="preserve"> в закрытом коробке,</w:t>
            </w:r>
            <w:r w:rsidRPr="00AF3DB2">
              <w:rPr>
                <w:rFonts w:ascii="Sylfaen" w:hAnsi="Sylfaen" w:cs="Calibri"/>
                <w:color w:val="000000"/>
                <w:sz w:val="22"/>
                <w:szCs w:val="22"/>
                <w:lang w:val="ru-RU"/>
              </w:rPr>
              <w:t xml:space="preserve"> неиспользованные, без тальк, синие нитриловые, размер </w:t>
            </w:r>
            <w:r w:rsidRPr="00AF3DB2">
              <w:rPr>
                <w:rFonts w:ascii="Sylfaen" w:hAnsi="Sylfaen" w:cs="Calibri"/>
                <w:color w:val="000000"/>
                <w:sz w:val="22"/>
                <w:szCs w:val="22"/>
              </w:rPr>
              <w:t>M</w:t>
            </w:r>
            <w:r w:rsidRPr="00AF3DB2">
              <w:rPr>
                <w:rFonts w:ascii="Sylfaen" w:hAnsi="Sylfaen" w:cs="Calibri"/>
                <w:color w:val="000000"/>
                <w:sz w:val="22"/>
                <w:szCs w:val="22"/>
                <w:lang w:val="ru-RU"/>
              </w:rPr>
              <w:t>, 100 шт. в коробке</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t>2</w:t>
            </w:r>
            <w:r w:rsidRPr="00AF3DB2">
              <w:rPr>
                <w:rFonts w:ascii="Sylfaen" w:hAnsi="Sylfaen" w:cs="Calibri"/>
                <w:color w:val="000000"/>
                <w:sz w:val="22"/>
                <w:szCs w:val="22"/>
              </w:rPr>
              <w:t>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 xml:space="preserve">Перчатки медицинские нестерильные – </w:t>
            </w:r>
            <w:r w:rsidRPr="00AF3DB2">
              <w:rPr>
                <w:rFonts w:ascii="Sylfaen" w:hAnsi="Sylfaen" w:cs="Calibri"/>
                <w:sz w:val="22"/>
                <w:szCs w:val="22"/>
                <w:lang w:val="hy-AM"/>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Перчатки одноразовые,</w:t>
            </w:r>
            <w:r w:rsidRPr="00AF3DB2">
              <w:rPr>
                <w:rFonts w:ascii="Sylfaen" w:hAnsi="Sylfaen" w:cs="Calibri"/>
                <w:color w:val="000000"/>
                <w:sz w:val="22"/>
                <w:szCs w:val="22"/>
                <w:lang w:val="hy-AM"/>
              </w:rPr>
              <w:t xml:space="preserve"> в закрытом коробке,</w:t>
            </w:r>
            <w:r w:rsidRPr="00AF3DB2">
              <w:rPr>
                <w:rFonts w:ascii="Sylfaen" w:hAnsi="Sylfaen" w:cs="Calibri"/>
                <w:color w:val="000000"/>
                <w:sz w:val="22"/>
                <w:szCs w:val="22"/>
                <w:lang w:val="ru-RU"/>
              </w:rPr>
              <w:t xml:space="preserve"> неиспользованные, без тальк, синие нитриловые, размер </w:t>
            </w:r>
            <w:r w:rsidRPr="00AF3DB2">
              <w:rPr>
                <w:rFonts w:ascii="Sylfaen" w:hAnsi="Sylfaen" w:cs="Calibri"/>
                <w:color w:val="000000"/>
                <w:sz w:val="22"/>
                <w:szCs w:val="22"/>
              </w:rPr>
              <w:t>S</w:t>
            </w:r>
            <w:r w:rsidRPr="00AF3DB2">
              <w:rPr>
                <w:rFonts w:ascii="Sylfaen" w:hAnsi="Sylfaen" w:cs="Calibri"/>
                <w:color w:val="000000"/>
                <w:sz w:val="22"/>
                <w:szCs w:val="22"/>
                <w:lang w:val="ru-RU"/>
              </w:rPr>
              <w:t>, 100 шт. в коробке</w:t>
            </w:r>
          </w:p>
        </w:tc>
        <w:tc>
          <w:tcPr>
            <w:tcW w:w="1800" w:type="dxa"/>
            <w:tcBorders>
              <w:top w:val="nil"/>
              <w:left w:val="single" w:sz="4" w:space="0" w:color="auto"/>
              <w:bottom w:val="single" w:sz="4" w:space="0" w:color="auto"/>
              <w:right w:val="single" w:sz="4" w:space="0" w:color="auto"/>
            </w:tcBorders>
            <w:shd w:val="clear" w:color="auto" w:fill="auto"/>
          </w:tcPr>
          <w:p w:rsidR="006C6177" w:rsidRPr="00AF3DB2" w:rsidRDefault="006C6177" w:rsidP="006C6177">
            <w:pPr>
              <w:jc w:val="center"/>
              <w:rPr>
                <w:rFonts w:ascii="Sylfaen" w:hAnsi="Sylfaen"/>
                <w:sz w:val="22"/>
                <w:szCs w:val="22"/>
              </w:rPr>
            </w:pPr>
            <w:r w:rsidRPr="00AF3DB2">
              <w:rPr>
                <w:rFonts w:ascii="Sylfaen" w:hAnsi="Sylfaen" w:cs="Cambria"/>
                <w:sz w:val="22"/>
                <w:szCs w:val="22"/>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10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Медицинская вата</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 xml:space="preserve">Продукт: </w:t>
            </w:r>
            <w:r w:rsidRPr="00AF3DB2">
              <w:rPr>
                <w:rFonts w:ascii="Sylfaen" w:hAnsi="Sylfaen" w:cs="Calibri"/>
                <w:color w:val="000000"/>
                <w:sz w:val="22"/>
                <w:szCs w:val="22"/>
                <w:lang w:val="ru-RU"/>
              </w:rPr>
              <w:t xml:space="preserve"> вата медицинская, неиспользованная,</w:t>
            </w:r>
            <w:r w:rsidRPr="00AF3DB2">
              <w:rPr>
                <w:rFonts w:ascii="Sylfaen" w:hAnsi="Sylfaen" w:cs="Calibri"/>
                <w:color w:val="000000"/>
                <w:sz w:val="22"/>
                <w:szCs w:val="22"/>
                <w:lang w:val="hy-AM"/>
              </w:rPr>
              <w:t xml:space="preserve"> в закрытом упоковке,</w:t>
            </w:r>
            <w:r w:rsidRPr="00AF3DB2">
              <w:rPr>
                <w:rFonts w:ascii="Sylfaen" w:hAnsi="Sylfaen" w:cs="Calibri"/>
                <w:color w:val="000000"/>
                <w:sz w:val="22"/>
                <w:szCs w:val="22"/>
                <w:lang w:val="ru-RU"/>
              </w:rPr>
              <w:t xml:space="preserve"> нестерильная, высокогигроскопичная, отбеленная, однородная, без комков, по 100 г в индивидуальной заводской упаковке, ГОСТ 5556-81</w:t>
            </w:r>
          </w:p>
        </w:tc>
        <w:tc>
          <w:tcPr>
            <w:tcW w:w="1800" w:type="dxa"/>
            <w:tcBorders>
              <w:top w:val="nil"/>
              <w:left w:val="single" w:sz="4" w:space="0" w:color="auto"/>
              <w:bottom w:val="single" w:sz="4" w:space="0" w:color="auto"/>
              <w:right w:val="single" w:sz="4" w:space="0" w:color="auto"/>
            </w:tcBorders>
            <w:shd w:val="clear" w:color="auto" w:fill="auto"/>
          </w:tcPr>
          <w:p w:rsidR="006C6177" w:rsidRPr="00AF3DB2" w:rsidRDefault="006C6177" w:rsidP="006C6177">
            <w:pPr>
              <w:jc w:val="center"/>
              <w:rPr>
                <w:rFonts w:ascii="Sylfaen" w:hAnsi="Sylfaen"/>
                <w:sz w:val="22"/>
                <w:szCs w:val="22"/>
              </w:rPr>
            </w:pPr>
            <w:r w:rsidRPr="00AF3DB2">
              <w:rPr>
                <w:rFonts w:ascii="Sylfaen" w:hAnsi="Sylfaen" w:cs="Cambria"/>
                <w:sz w:val="22"/>
                <w:szCs w:val="22"/>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rPr>
              <w:t>25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Аптечка</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ru-RU"/>
              </w:rPr>
            </w:pPr>
            <w:r w:rsidRPr="00AF3DB2">
              <w:rPr>
                <w:rFonts w:ascii="Sylfaen" w:hAnsi="Sylfaen" w:cs="Calibri"/>
                <w:sz w:val="22"/>
                <w:szCs w:val="22"/>
                <w:lang w:val="ru-RU"/>
              </w:rPr>
              <w:t>Продукт: аптечка.</w:t>
            </w:r>
          </w:p>
          <w:p w:rsidR="006C6177" w:rsidRPr="00AF3DB2" w:rsidRDefault="006C6177" w:rsidP="006C6177">
            <w:pPr>
              <w:jc w:val="center"/>
              <w:rPr>
                <w:rFonts w:ascii="Sylfaen" w:hAnsi="Sylfaen" w:cs="Calibri"/>
                <w:sz w:val="22"/>
                <w:szCs w:val="22"/>
                <w:lang w:val="ru-RU" w:eastAsia="en-US"/>
              </w:rPr>
            </w:pPr>
            <w:r w:rsidRPr="00AF3DB2">
              <w:rPr>
                <w:rFonts w:ascii="Sylfaen" w:hAnsi="Sylfaen" w:cs="Calibri"/>
                <w:sz w:val="22"/>
                <w:szCs w:val="22"/>
                <w:lang w:val="ru-RU"/>
              </w:rPr>
              <w:t>Для оказание первой помощи в</w:t>
            </w:r>
            <w:r w:rsidRPr="00AF3DB2">
              <w:rPr>
                <w:rFonts w:ascii="Sylfaen" w:hAnsi="Sylfaen" w:cs="Calibri"/>
                <w:sz w:val="22"/>
                <w:szCs w:val="22"/>
                <w:lang w:val="ru-RU"/>
              </w:rPr>
              <w:br/>
              <w:t xml:space="preserve"> химических предприятиях;Должен содержать:</w:t>
            </w:r>
            <w:r w:rsidRPr="00AF3DB2">
              <w:rPr>
                <w:rFonts w:ascii="Sylfaen" w:hAnsi="Sylfaen" w:cs="Calibri"/>
                <w:sz w:val="22"/>
                <w:szCs w:val="22"/>
                <w:lang w:val="ru-RU"/>
              </w:rPr>
              <w:br/>
              <w:t>1. Анальгин, 500 мг, 10 таблеток, 1 коробка.</w:t>
            </w:r>
            <w:r w:rsidRPr="00AF3DB2">
              <w:rPr>
                <w:rFonts w:ascii="Sylfaen" w:hAnsi="Sylfaen" w:cs="Calibri"/>
                <w:sz w:val="22"/>
                <w:szCs w:val="22"/>
                <w:lang w:val="ru-RU"/>
              </w:rPr>
              <w:br/>
              <w:t>2. Бинт медицинский нестерильный 5 м х 10 см 1 шт.</w:t>
            </w:r>
            <w:r w:rsidRPr="00AF3DB2">
              <w:rPr>
                <w:rFonts w:ascii="Sylfaen" w:hAnsi="Sylfaen" w:cs="Calibri"/>
                <w:sz w:val="22"/>
                <w:szCs w:val="22"/>
                <w:lang w:val="ru-RU"/>
              </w:rPr>
              <w:br/>
              <w:t>3. Бинт медицинский стерильный 5 м х 10 см 1 шт.</w:t>
            </w:r>
            <w:r w:rsidRPr="00AF3DB2">
              <w:rPr>
                <w:rFonts w:ascii="Sylfaen" w:hAnsi="Sylfaen" w:cs="Calibri"/>
                <w:sz w:val="22"/>
                <w:szCs w:val="22"/>
                <w:lang w:val="ru-RU"/>
              </w:rPr>
              <w:br/>
              <w:t xml:space="preserve">4. Бинт медицинский стерильный 7 м х 14 </w:t>
            </w:r>
            <w:r w:rsidRPr="00AF3DB2">
              <w:rPr>
                <w:rFonts w:ascii="Sylfaen" w:hAnsi="Sylfaen" w:cs="Calibri"/>
                <w:sz w:val="22"/>
                <w:szCs w:val="22"/>
                <w:lang w:val="ru-RU"/>
              </w:rPr>
              <w:lastRenderedPageBreak/>
              <w:t>см 1 шт.</w:t>
            </w:r>
            <w:r w:rsidRPr="00AF3DB2">
              <w:rPr>
                <w:rFonts w:ascii="Sylfaen" w:hAnsi="Sylfaen" w:cs="Calibri"/>
                <w:sz w:val="22"/>
                <w:szCs w:val="22"/>
                <w:lang w:val="ru-RU"/>
              </w:rPr>
              <w:br/>
              <w:t>5. Бинт эластичный цилиндрический медицинский нестерильный № 1,3,6 1 коробка.</w:t>
            </w:r>
            <w:r w:rsidRPr="00AF3DB2">
              <w:rPr>
                <w:rFonts w:ascii="Sylfaen" w:hAnsi="Sylfaen" w:cs="Calibri"/>
                <w:sz w:val="22"/>
                <w:szCs w:val="22"/>
                <w:lang w:val="ru-RU"/>
              </w:rPr>
              <w:br/>
              <w:t>6. Спиртовой раствор бриллиантового зеленого 1% по 10 мл 1 флакон.</w:t>
            </w:r>
            <w:r w:rsidRPr="00AF3DB2">
              <w:rPr>
                <w:rFonts w:ascii="Sylfaen" w:hAnsi="Sylfaen" w:cs="Calibri"/>
                <w:sz w:val="22"/>
                <w:szCs w:val="22"/>
                <w:lang w:val="ru-RU"/>
              </w:rPr>
              <w:br/>
              <w:t>7. Валерианка 1 флакон,</w:t>
            </w:r>
            <w:r w:rsidRPr="00AF3DB2">
              <w:rPr>
                <w:rFonts w:ascii="Sylfaen" w:hAnsi="Sylfaen" w:cs="Calibri"/>
                <w:sz w:val="22"/>
                <w:szCs w:val="22"/>
                <w:lang w:val="ru-RU"/>
              </w:rPr>
              <w:br/>
              <w:t>8. Валидол 1 коробка.</w:t>
            </w:r>
            <w:r w:rsidRPr="00AF3DB2">
              <w:rPr>
                <w:rFonts w:ascii="Sylfaen" w:hAnsi="Sylfaen" w:cs="Calibri"/>
                <w:sz w:val="22"/>
                <w:szCs w:val="22"/>
                <w:lang w:val="ru-RU"/>
              </w:rPr>
              <w:br/>
              <w:t>9. Вата нестерильная, 50 г 1 коробка.</w:t>
            </w:r>
            <w:r w:rsidRPr="00AF3DB2">
              <w:rPr>
                <w:rFonts w:ascii="Sylfaen" w:hAnsi="Sylfaen" w:cs="Calibri"/>
                <w:sz w:val="22"/>
                <w:szCs w:val="22"/>
                <w:lang w:val="ru-RU"/>
              </w:rPr>
              <w:br/>
              <w:t>10. ранозаживляющие гидрогелевые повязки, не менее 10 г.</w:t>
            </w:r>
            <w:r w:rsidRPr="00AF3DB2">
              <w:rPr>
                <w:rFonts w:ascii="Sylfaen" w:hAnsi="Sylfaen" w:cs="Calibri"/>
                <w:sz w:val="22"/>
                <w:szCs w:val="22"/>
                <w:lang w:val="ru-RU"/>
              </w:rPr>
              <w:br/>
              <w:t>(«ЭверсЛайф-Гель» 10 г) 1 коробка.</w:t>
            </w:r>
            <w:r w:rsidRPr="00AF3DB2">
              <w:rPr>
                <w:rFonts w:ascii="Sylfaen" w:hAnsi="Sylfaen" w:cs="Calibri"/>
                <w:sz w:val="22"/>
                <w:szCs w:val="22"/>
                <w:lang w:val="ru-RU"/>
              </w:rPr>
              <w:br/>
              <w:t>11. Папазол, с. №10 1 коробка.</w:t>
            </w:r>
            <w:r w:rsidRPr="00AF3DB2">
              <w:rPr>
                <w:rFonts w:ascii="Sylfaen" w:hAnsi="Sylfaen" w:cs="Calibri"/>
                <w:sz w:val="22"/>
                <w:szCs w:val="22"/>
                <w:lang w:val="ru-RU"/>
              </w:rPr>
              <w:br/>
              <w:t>12. Дротаверина гидрохлорид, 1 коробка.</w:t>
            </w:r>
            <w:r w:rsidRPr="00AF3DB2">
              <w:rPr>
                <w:rFonts w:ascii="Sylfaen" w:hAnsi="Sylfaen" w:cs="Calibri"/>
                <w:sz w:val="22"/>
                <w:szCs w:val="22"/>
                <w:lang w:val="ru-RU"/>
              </w:rPr>
              <w:br/>
              <w:t>13. Зажим кровоостанавливающий/кувшин 1 шт.</w:t>
            </w:r>
            <w:r w:rsidRPr="00AF3DB2">
              <w:rPr>
                <w:rFonts w:ascii="Sylfaen" w:hAnsi="Sylfaen" w:cs="Calibri"/>
                <w:sz w:val="22"/>
                <w:szCs w:val="22"/>
                <w:lang w:val="ru-RU"/>
              </w:rPr>
              <w:br/>
              <w:t>14 Корвалол, 25 мл 1 эт.</w:t>
            </w:r>
            <w:r w:rsidRPr="00AF3DB2">
              <w:rPr>
                <w:rFonts w:ascii="Sylfaen" w:hAnsi="Sylfaen" w:cs="Calibri"/>
                <w:sz w:val="22"/>
                <w:szCs w:val="22"/>
                <w:lang w:val="ru-RU"/>
              </w:rPr>
              <w:br/>
              <w:t>15. Бактерицидный лейкопласт,</w:t>
            </w:r>
            <w:r w:rsidRPr="00AF3DB2">
              <w:rPr>
                <w:rFonts w:ascii="Sylfaen" w:hAnsi="Sylfaen" w:cs="Calibri"/>
                <w:sz w:val="22"/>
                <w:szCs w:val="22"/>
                <w:lang w:val="ru-RU"/>
              </w:rPr>
              <w:br/>
              <w:t>не менее 1,9 см х 7,2 см 10 шт.</w:t>
            </w:r>
            <w:r w:rsidRPr="00AF3DB2">
              <w:rPr>
                <w:rFonts w:ascii="Sylfaen" w:hAnsi="Sylfaen" w:cs="Calibri"/>
                <w:sz w:val="22"/>
                <w:szCs w:val="22"/>
                <w:lang w:val="ru-RU"/>
              </w:rPr>
              <w:br/>
              <w:t>16. Лейкопласт рулонный размером не менее 1 см х 250 см 1 шт.</w:t>
            </w:r>
            <w:r w:rsidRPr="00AF3DB2">
              <w:rPr>
                <w:rFonts w:ascii="Sylfaen" w:hAnsi="Sylfaen" w:cs="Calibri"/>
                <w:sz w:val="22"/>
                <w:szCs w:val="22"/>
                <w:lang w:val="ru-RU"/>
              </w:rPr>
              <w:br/>
              <w:t>17. глицерин медицинский 1 флакон</w:t>
            </w:r>
            <w:r w:rsidRPr="00AF3DB2">
              <w:rPr>
                <w:rFonts w:ascii="Sylfaen" w:hAnsi="Sylfaen" w:cs="Calibri"/>
                <w:sz w:val="22"/>
                <w:szCs w:val="22"/>
                <w:lang w:val="ru-RU"/>
              </w:rPr>
              <w:br/>
              <w:t>18. Ножницы 1 шт.</w:t>
            </w:r>
            <w:r w:rsidRPr="00AF3DB2">
              <w:rPr>
                <w:rFonts w:ascii="Sylfaen" w:hAnsi="Sylfaen" w:cs="Calibri"/>
                <w:sz w:val="22"/>
                <w:szCs w:val="22"/>
                <w:lang w:val="ru-RU"/>
              </w:rPr>
              <w:br/>
              <w:t>19. Гипотермический (охлаждающий) пакет 1 шт.</w:t>
            </w:r>
            <w:r w:rsidRPr="00AF3DB2">
              <w:rPr>
                <w:rFonts w:ascii="Sylfaen" w:hAnsi="Sylfaen" w:cs="Calibri"/>
                <w:sz w:val="22"/>
                <w:szCs w:val="22"/>
                <w:lang w:val="ru-RU"/>
              </w:rPr>
              <w:br/>
              <w:t>20. Пакет перевязочный стерильный с 1 подушечкой 1 шт.</w:t>
            </w:r>
            <w:r w:rsidRPr="00AF3DB2">
              <w:rPr>
                <w:rFonts w:ascii="Sylfaen" w:hAnsi="Sylfaen" w:cs="Calibri"/>
                <w:sz w:val="22"/>
                <w:szCs w:val="22"/>
                <w:lang w:val="ru-RU"/>
              </w:rPr>
              <w:br/>
              <w:t>21. Стерильные салфетки для очистки ран размером не менее 6 см х 10 см 1 шт.</w:t>
            </w:r>
            <w:r w:rsidRPr="00AF3DB2">
              <w:rPr>
                <w:rFonts w:ascii="Sylfaen" w:hAnsi="Sylfaen" w:cs="Calibri"/>
                <w:sz w:val="22"/>
                <w:szCs w:val="22"/>
                <w:lang w:val="ru-RU"/>
              </w:rPr>
              <w:br/>
              <w:t>22. Салфетка гемостатическая (гемостатическая) стерильная размером не менее 6 см х 10 см 1 шт.</w:t>
            </w:r>
            <w:r w:rsidRPr="00AF3DB2">
              <w:rPr>
                <w:rFonts w:ascii="Sylfaen" w:hAnsi="Sylfaen" w:cs="Calibri"/>
                <w:sz w:val="22"/>
                <w:szCs w:val="22"/>
                <w:lang w:val="ru-RU"/>
              </w:rPr>
              <w:br/>
            </w:r>
            <w:r w:rsidRPr="00AF3DB2">
              <w:rPr>
                <w:rFonts w:ascii="Sylfaen" w:hAnsi="Sylfaen" w:cs="Calibri"/>
                <w:sz w:val="22"/>
                <w:szCs w:val="22"/>
                <w:lang w:val="ru-RU"/>
              </w:rPr>
              <w:lastRenderedPageBreak/>
              <w:t>23. Гидрогель противоожоговый «ЭверсЛайф-СП», стерильный.</w:t>
            </w:r>
            <w:r w:rsidRPr="00AF3DB2">
              <w:rPr>
                <w:rFonts w:ascii="Sylfaen" w:hAnsi="Sylfaen" w:cs="Calibri"/>
                <w:sz w:val="22"/>
                <w:szCs w:val="22"/>
                <w:lang w:val="ru-RU"/>
              </w:rPr>
              <w:br/>
              <w:t>(минимум 18 см х 13 см) 1 шт.</w:t>
            </w:r>
            <w:r w:rsidRPr="00AF3DB2">
              <w:rPr>
                <w:rFonts w:ascii="Sylfaen" w:hAnsi="Sylfaen" w:cs="Calibri"/>
                <w:sz w:val="22"/>
                <w:szCs w:val="22"/>
                <w:lang w:val="ru-RU"/>
              </w:rPr>
              <w:br/>
              <w:t>24. Салфетка антисептическая с перекисью водорода 1 шт.</w:t>
            </w:r>
            <w:r w:rsidRPr="00AF3DB2">
              <w:rPr>
                <w:rFonts w:ascii="Sylfaen" w:hAnsi="Sylfaen" w:cs="Calibri"/>
                <w:sz w:val="22"/>
                <w:szCs w:val="22"/>
                <w:lang w:val="ru-RU"/>
              </w:rPr>
              <w:br/>
              <w:t>25. Салфетка с раствором аммиака 2 шт.</w:t>
            </w:r>
            <w:r w:rsidRPr="00AF3DB2">
              <w:rPr>
                <w:rFonts w:ascii="Sylfaen" w:hAnsi="Sylfaen" w:cs="Calibri"/>
                <w:sz w:val="22"/>
                <w:szCs w:val="22"/>
                <w:lang w:val="ru-RU"/>
              </w:rPr>
              <w:br/>
              <w:t>26. Чашка для приема лекарств 1 шт.</w:t>
            </w:r>
            <w:r w:rsidRPr="00AF3DB2">
              <w:rPr>
                <w:rFonts w:ascii="Sylfaen" w:hAnsi="Sylfaen" w:cs="Calibri"/>
                <w:sz w:val="22"/>
                <w:szCs w:val="22"/>
                <w:lang w:val="ru-RU"/>
              </w:rPr>
              <w:br/>
              <w:t>27. Термометр медицинский 1 шт.</w:t>
            </w:r>
            <w:r w:rsidRPr="00AF3DB2">
              <w:rPr>
                <w:rFonts w:ascii="Sylfaen" w:hAnsi="Sylfaen" w:cs="Calibri"/>
                <w:sz w:val="22"/>
                <w:szCs w:val="22"/>
                <w:lang w:val="ru-RU"/>
              </w:rPr>
              <w:br/>
              <w:t>28. Тонометр механический 1 шт.</w:t>
            </w:r>
            <w:r w:rsidRPr="00AF3DB2">
              <w:rPr>
                <w:rFonts w:ascii="Sylfaen" w:hAnsi="Sylfaen" w:cs="Calibri"/>
                <w:sz w:val="22"/>
                <w:szCs w:val="22"/>
                <w:lang w:val="ru-RU"/>
              </w:rPr>
              <w:br/>
              <w:t>29. Троксевазин гель 2%, 40 г 1 шт.</w:t>
            </w:r>
            <w:r w:rsidRPr="00AF3DB2">
              <w:rPr>
                <w:rFonts w:ascii="Sylfaen" w:hAnsi="Sylfaen" w:cs="Calibri"/>
                <w:sz w:val="22"/>
                <w:szCs w:val="22"/>
                <w:lang w:val="ru-RU"/>
              </w:rPr>
              <w:br/>
              <w:t>30. Уголь активированный 250 мг №10, с. 1 коробка</w:t>
            </w:r>
            <w:r w:rsidRPr="00AF3DB2">
              <w:rPr>
                <w:rFonts w:ascii="Sylfaen" w:hAnsi="Sylfaen" w:cs="Calibri"/>
                <w:sz w:val="22"/>
                <w:szCs w:val="22"/>
                <w:lang w:val="ru-RU"/>
              </w:rPr>
              <w:br/>
              <w:t>31. Аппарат искусственного дыхания «Рот-Прибор-Рот» 1 шт.</w:t>
            </w:r>
          </w:p>
          <w:p w:rsidR="006C6177" w:rsidRPr="00AF3DB2" w:rsidRDefault="006C6177" w:rsidP="006C6177">
            <w:pPr>
              <w:jc w:val="center"/>
              <w:rPr>
                <w:rFonts w:ascii="Sylfaen" w:hAnsi="Sylfaen" w:cs="Calibri"/>
                <w:color w:val="000000"/>
                <w:sz w:val="22"/>
                <w:szCs w:val="22"/>
                <w:lang w:val="ru-RU"/>
              </w:rPr>
            </w:pP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rPr>
            </w:pPr>
            <w:r w:rsidRPr="00AF3DB2">
              <w:rPr>
                <w:rFonts w:ascii="Sylfaen" w:hAnsi="Sylfaen" w:cs="Calibri"/>
                <w:color w:val="000000"/>
                <w:sz w:val="22"/>
                <w:szCs w:val="22"/>
                <w:lang w:val="ru-RU"/>
              </w:rPr>
              <w:lastRenderedPageBreak/>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color w:val="000000"/>
                <w:sz w:val="22"/>
                <w:szCs w:val="22"/>
                <w:lang w:val="ru-RU"/>
              </w:rPr>
              <w:t>1</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8146D8" w:rsidRDefault="008146D8" w:rsidP="008146D8">
            <w:pPr>
              <w:ind w:left="-2944"/>
              <w:jc w:val="center"/>
              <w:rPr>
                <w:rFonts w:ascii="Sylfaen" w:hAnsi="Sylfaen" w:cs="Calibri"/>
                <w:sz w:val="22"/>
                <w:szCs w:val="22"/>
              </w:rPr>
            </w:pPr>
            <w:r w:rsidRPr="00AF3DB2">
              <w:rPr>
                <w:rFonts w:ascii="Sylfaen" w:hAnsi="Sylfaen" w:cs="Calibri"/>
                <w:sz w:val="22"/>
                <w:szCs w:val="22"/>
              </w:rPr>
              <w:t xml:space="preserve">Шприцы </w:t>
            </w:r>
            <w:r>
              <w:rPr>
                <w:rFonts w:ascii="Sylfaen" w:hAnsi="Sylfaen" w:cs="Calibri"/>
                <w:sz w:val="22"/>
                <w:szCs w:val="22"/>
              </w:rPr>
              <w:t>–</w:t>
            </w:r>
            <w:r w:rsidRPr="00AF3DB2">
              <w:rPr>
                <w:rFonts w:ascii="Sylfaen" w:hAnsi="Sylfaen" w:cs="Calibri"/>
                <w:sz w:val="22"/>
                <w:szCs w:val="22"/>
              </w:rPr>
              <w:t xml:space="preserve"> </w:t>
            </w:r>
            <w:r w:rsidRPr="00AF3DB2">
              <w:rPr>
                <w:rFonts w:ascii="Sylfaen" w:hAnsi="Sylfaen" w:cs="Calibri"/>
                <w:sz w:val="22"/>
                <w:szCs w:val="22"/>
                <w:lang w:val="hy-AM"/>
              </w:rPr>
              <w:t>2</w:t>
            </w:r>
            <w:r>
              <w:rPr>
                <w:rFonts w:ascii="Sylfaen" w:hAnsi="Sylfaen" w:cs="Calibri"/>
                <w:sz w:val="22"/>
                <w:szCs w:val="22"/>
              </w:rPr>
              <w:t xml:space="preserve">                                 </w:t>
            </w:r>
            <w:r w:rsidRPr="00AF3DB2">
              <w:rPr>
                <w:rFonts w:ascii="Sylfaen" w:hAnsi="Sylfaen" w:cs="Calibri"/>
                <w:sz w:val="22"/>
                <w:szCs w:val="22"/>
              </w:rPr>
              <w:t xml:space="preserve"> </w:t>
            </w:r>
            <w:r w:rsidRPr="00AF3DB2">
              <w:rPr>
                <w:rFonts w:ascii="Sylfaen" w:hAnsi="Sylfaen" w:cs="Calibri"/>
                <w:sz w:val="22"/>
                <w:szCs w:val="22"/>
              </w:rPr>
              <w:t>Шприцы -</w:t>
            </w:r>
            <w:r>
              <w:rPr>
                <w:rFonts w:ascii="Sylfaen" w:hAnsi="Sylfaen" w:cs="Calibri"/>
                <w:sz w:val="22"/>
                <w:szCs w:val="22"/>
              </w:rPr>
              <w:t>1</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Шприц. Медицинский, пластик, 5 мл,</w:t>
            </w:r>
            <w:r w:rsidRPr="00AF3DB2">
              <w:rPr>
                <w:rFonts w:ascii="Sylfaen" w:hAnsi="Sylfaen" w:cs="Calibri"/>
                <w:sz w:val="22"/>
                <w:szCs w:val="22"/>
                <w:lang w:val="ru-RU"/>
              </w:rPr>
              <w:br/>
              <w:t xml:space="preserve">с заводской упаковкой, </w:t>
            </w:r>
            <w:r w:rsidRPr="00AF3DB2">
              <w:rPr>
                <w:rFonts w:ascii="Sylfaen" w:hAnsi="Sylfaen" w:cs="Calibri"/>
                <w:color w:val="000000"/>
                <w:sz w:val="22"/>
                <w:szCs w:val="22"/>
                <w:lang w:val="ru-RU"/>
              </w:rPr>
              <w:t>длина иглы не менее 4 см</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lang w:val="hy-AM"/>
              </w:rPr>
            </w:pPr>
            <w:r w:rsidRPr="00AF3DB2">
              <w:rPr>
                <w:rFonts w:ascii="Sylfaen" w:hAnsi="Sylfaen" w:cs="Calibri"/>
                <w:sz w:val="22"/>
                <w:szCs w:val="22"/>
              </w:rPr>
              <w:t xml:space="preserve">Шприцы - </w:t>
            </w:r>
            <w:r w:rsidRPr="00AF3DB2">
              <w:rPr>
                <w:rFonts w:ascii="Sylfaen" w:hAnsi="Sylfaen" w:cs="Calibri"/>
                <w:sz w:val="22"/>
                <w:szCs w:val="22"/>
                <w:lang w:val="hy-AM"/>
              </w:rPr>
              <w:t>2</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Ш</w:t>
            </w:r>
            <w:bookmarkStart w:id="0" w:name="_GoBack"/>
            <w:bookmarkEnd w:id="0"/>
            <w:r w:rsidRPr="00AF3DB2">
              <w:rPr>
                <w:rFonts w:ascii="Sylfaen" w:hAnsi="Sylfaen" w:cs="Calibri"/>
                <w:sz w:val="22"/>
                <w:szCs w:val="22"/>
                <w:lang w:val="ru-RU"/>
              </w:rPr>
              <w:t>приц. Медицинский, пластик, 10 мл,</w:t>
            </w:r>
            <w:r w:rsidRPr="00AF3DB2">
              <w:rPr>
                <w:rFonts w:ascii="Sylfaen" w:hAnsi="Sylfaen" w:cs="Calibri"/>
                <w:sz w:val="22"/>
                <w:szCs w:val="22"/>
                <w:lang w:val="ru-RU"/>
              </w:rPr>
              <w:br/>
              <w:t xml:space="preserve">с заводской упаковкой, </w:t>
            </w:r>
            <w:r w:rsidRPr="00AF3DB2">
              <w:rPr>
                <w:rFonts w:ascii="Sylfaen" w:hAnsi="Sylfaen" w:cs="Calibri"/>
                <w:color w:val="000000"/>
                <w:sz w:val="22"/>
                <w:szCs w:val="22"/>
                <w:lang w:val="ru-RU"/>
              </w:rPr>
              <w:t>длина иглы не менее 4 см</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 xml:space="preserve">Шприцы - </w:t>
            </w:r>
            <w:r w:rsidRPr="00AF3DB2">
              <w:rPr>
                <w:rFonts w:ascii="Sylfaen" w:hAnsi="Sylfaen" w:cs="Calibri"/>
                <w:sz w:val="22"/>
                <w:szCs w:val="22"/>
                <w:lang w:val="hy-AM"/>
              </w:rPr>
              <w:t>3</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Шприц. Медицинский, пластик, 20 мл,</w:t>
            </w:r>
            <w:r w:rsidRPr="00AF3DB2">
              <w:rPr>
                <w:rFonts w:ascii="Sylfaen" w:hAnsi="Sylfaen" w:cs="Calibri"/>
                <w:sz w:val="22"/>
                <w:szCs w:val="22"/>
                <w:lang w:val="ru-RU"/>
              </w:rPr>
              <w:br/>
              <w:t xml:space="preserve">с заводской упаковкой, </w:t>
            </w:r>
            <w:r w:rsidRPr="00AF3DB2">
              <w:rPr>
                <w:rFonts w:ascii="Sylfaen" w:hAnsi="Sylfaen" w:cs="Calibri"/>
                <w:color w:val="000000"/>
                <w:sz w:val="22"/>
                <w:szCs w:val="22"/>
                <w:lang w:val="ru-RU"/>
              </w:rPr>
              <w:t>длина иглы не менее 4 см</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20</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 xml:space="preserve">Г. Ереван, Алек Манукян ½, ЕГУ, здание </w:t>
            </w:r>
            <w:r w:rsidRPr="00AF3DB2">
              <w:rPr>
                <w:rFonts w:ascii="Sylfaen" w:hAnsi="Sylfaen" w:cs="Arial"/>
                <w:sz w:val="22"/>
                <w:szCs w:val="22"/>
                <w:lang w:val="ru-RU"/>
              </w:rPr>
              <w:lastRenderedPageBreak/>
              <w:t>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lastRenderedPageBreak/>
              <w:t>В течение максимум 50 календарных дней со дня вступления договора в силу</w:t>
            </w:r>
          </w:p>
        </w:tc>
      </w:tr>
      <w:tr w:rsidR="006C6177" w:rsidRPr="00AF3DB2" w:rsidTr="006C6177">
        <w:trPr>
          <w:trHeight w:val="20"/>
        </w:trPr>
        <w:tc>
          <w:tcPr>
            <w:tcW w:w="990" w:type="dxa"/>
            <w:vAlign w:val="center"/>
          </w:tcPr>
          <w:p w:rsidR="006C6177" w:rsidRPr="00AF3DB2" w:rsidRDefault="006C6177" w:rsidP="006C6177">
            <w:pPr>
              <w:pStyle w:val="ListParagraph"/>
              <w:numPr>
                <w:ilvl w:val="0"/>
                <w:numId w:val="9"/>
              </w:numPr>
              <w:jc w:val="center"/>
              <w:rPr>
                <w:rFonts w:ascii="Sylfaen" w:hAnsi="Sylfaen"/>
                <w:sz w:val="22"/>
                <w:szCs w:val="22"/>
                <w:lang w:val="hy-AM"/>
              </w:rPr>
            </w:pPr>
          </w:p>
        </w:tc>
        <w:tc>
          <w:tcPr>
            <w:tcW w:w="171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 xml:space="preserve">Шприцы - </w:t>
            </w:r>
            <w:r w:rsidRPr="00AF3DB2">
              <w:rPr>
                <w:rFonts w:ascii="Sylfaen" w:hAnsi="Sylfaen" w:cs="Calibri"/>
                <w:sz w:val="22"/>
                <w:szCs w:val="22"/>
                <w:lang w:val="hy-AM"/>
              </w:rPr>
              <w:t>4</w:t>
            </w:r>
          </w:p>
        </w:tc>
        <w:tc>
          <w:tcPr>
            <w:tcW w:w="4554"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color w:val="000000"/>
                <w:sz w:val="22"/>
                <w:szCs w:val="22"/>
                <w:lang w:val="ru-RU"/>
              </w:rPr>
            </w:pPr>
            <w:r w:rsidRPr="00AF3DB2">
              <w:rPr>
                <w:rFonts w:ascii="Sylfaen" w:hAnsi="Sylfaen" w:cs="Calibri"/>
                <w:sz w:val="22"/>
                <w:szCs w:val="22"/>
                <w:lang w:val="ru-RU"/>
              </w:rPr>
              <w:t>Продукт:</w:t>
            </w:r>
            <w:r w:rsidRPr="00AF3DB2">
              <w:rPr>
                <w:rFonts w:ascii="Sylfaen" w:hAnsi="Sylfaen"/>
                <w:sz w:val="22"/>
                <w:szCs w:val="22"/>
                <w:lang w:val="ru-RU"/>
              </w:rPr>
              <w:t xml:space="preserve"> </w:t>
            </w:r>
            <w:r w:rsidRPr="00AF3DB2">
              <w:rPr>
                <w:rFonts w:ascii="Sylfaen" w:hAnsi="Sylfaen" w:cs="Calibri"/>
                <w:sz w:val="22"/>
                <w:szCs w:val="22"/>
                <w:lang w:val="ru-RU"/>
              </w:rPr>
              <w:t>Шприц. Медицинский, пластик, 50 мл,</w:t>
            </w:r>
            <w:r w:rsidRPr="00AF3DB2">
              <w:rPr>
                <w:rFonts w:ascii="Sylfaen" w:hAnsi="Sylfaen" w:cs="Calibri"/>
                <w:sz w:val="22"/>
                <w:szCs w:val="22"/>
                <w:lang w:val="ru-RU"/>
              </w:rPr>
              <w:br/>
              <w:t xml:space="preserve">с заводской упаковкой, </w:t>
            </w:r>
            <w:r w:rsidRPr="00AF3DB2">
              <w:rPr>
                <w:rFonts w:ascii="Sylfaen" w:hAnsi="Sylfaen" w:cs="Calibri"/>
                <w:color w:val="000000"/>
                <w:sz w:val="22"/>
                <w:szCs w:val="22"/>
                <w:lang w:val="ru-RU"/>
              </w:rPr>
              <w:t>длина иглы не менее 4 см</w:t>
            </w:r>
          </w:p>
        </w:tc>
        <w:tc>
          <w:tcPr>
            <w:tcW w:w="180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sz w:val="22"/>
                <w:szCs w:val="22"/>
              </w:rPr>
            </w:pPr>
            <w:r w:rsidRPr="00AF3DB2">
              <w:rPr>
                <w:rFonts w:ascii="Sylfaen" w:hAnsi="Sylfaen" w:cs="Calibri"/>
                <w:color w:val="000000"/>
                <w:sz w:val="22"/>
                <w:szCs w:val="22"/>
                <w:lang w:val="ru-RU"/>
              </w:rPr>
              <w:t>штук</w:t>
            </w:r>
          </w:p>
        </w:tc>
        <w:tc>
          <w:tcPr>
            <w:tcW w:w="1440" w:type="dxa"/>
            <w:tcBorders>
              <w:top w:val="nil"/>
              <w:left w:val="single" w:sz="4" w:space="0" w:color="auto"/>
              <w:bottom w:val="single" w:sz="4" w:space="0" w:color="auto"/>
              <w:right w:val="single" w:sz="4" w:space="0" w:color="auto"/>
            </w:tcBorders>
            <w:shd w:val="clear" w:color="auto" w:fill="auto"/>
            <w:vAlign w:val="center"/>
          </w:tcPr>
          <w:p w:rsidR="006C6177" w:rsidRPr="00AF3DB2" w:rsidRDefault="006C6177" w:rsidP="006C6177">
            <w:pPr>
              <w:jc w:val="center"/>
              <w:rPr>
                <w:rFonts w:ascii="Sylfaen" w:hAnsi="Sylfaen" w:cs="Calibri"/>
                <w:sz w:val="22"/>
                <w:szCs w:val="22"/>
              </w:rPr>
            </w:pPr>
            <w:r w:rsidRPr="00AF3DB2">
              <w:rPr>
                <w:rFonts w:ascii="Sylfaen" w:hAnsi="Sylfaen" w:cs="Calibri"/>
                <w:sz w:val="22"/>
                <w:szCs w:val="22"/>
              </w:rPr>
              <w:t>5</w:t>
            </w:r>
          </w:p>
        </w:tc>
        <w:tc>
          <w:tcPr>
            <w:tcW w:w="153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cs="Arial"/>
                <w:sz w:val="22"/>
                <w:szCs w:val="22"/>
                <w:lang w:val="ru-RU"/>
              </w:rPr>
              <w:t>Г. Ереван, Алек Манукян ½, ЕГУ, здание химического факультета</w:t>
            </w:r>
          </w:p>
        </w:tc>
        <w:tc>
          <w:tcPr>
            <w:tcW w:w="2250" w:type="dxa"/>
            <w:vAlign w:val="center"/>
          </w:tcPr>
          <w:p w:rsidR="006C6177" w:rsidRPr="00AF3DB2" w:rsidRDefault="006C6177" w:rsidP="006C6177">
            <w:pPr>
              <w:jc w:val="center"/>
              <w:rPr>
                <w:rFonts w:ascii="Sylfaen" w:hAnsi="Sylfaen"/>
                <w:sz w:val="22"/>
                <w:szCs w:val="22"/>
                <w:lang w:val="ru-RU"/>
              </w:rPr>
            </w:pPr>
            <w:r w:rsidRPr="00AF3DB2">
              <w:rPr>
                <w:rFonts w:ascii="Sylfaen" w:hAnsi="Sylfaen"/>
                <w:sz w:val="22"/>
                <w:szCs w:val="22"/>
                <w:lang w:val="hy-AM"/>
              </w:rPr>
              <w:t>В течение максимум 50 календарных дней со дня вступления договора в силу</w:t>
            </w:r>
          </w:p>
        </w:tc>
      </w:tr>
    </w:tbl>
    <w:p w:rsidR="0065335E" w:rsidRPr="00AF3DB2" w:rsidRDefault="0065335E">
      <w:pPr>
        <w:rPr>
          <w:rFonts w:ascii="Sylfaen" w:hAnsi="Sylfaen"/>
          <w:sz w:val="22"/>
          <w:szCs w:val="22"/>
          <w:lang w:val="ru-RU"/>
        </w:rPr>
      </w:pPr>
    </w:p>
    <w:sectPr w:rsidR="0065335E" w:rsidRPr="00AF3DB2" w:rsidSect="0065335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753" w:rsidRDefault="001E6753" w:rsidP="0065335E">
      <w:r>
        <w:separator/>
      </w:r>
    </w:p>
  </w:endnote>
  <w:endnote w:type="continuationSeparator" w:id="0">
    <w:p w:rsidR="001E6753" w:rsidRDefault="001E6753" w:rsidP="0065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Armenian">
    <w:altName w:val="Times New Roman"/>
    <w:charset w:val="00"/>
    <w:family w:val="roman"/>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753" w:rsidRDefault="001E6753" w:rsidP="0065335E">
      <w:r>
        <w:separator/>
      </w:r>
    </w:p>
  </w:footnote>
  <w:footnote w:type="continuationSeparator" w:id="0">
    <w:p w:rsidR="001E6753" w:rsidRDefault="001E6753" w:rsidP="0065335E">
      <w:r>
        <w:continuationSeparator/>
      </w:r>
    </w:p>
  </w:footnote>
  <w:footnote w:id="1">
    <w:p w:rsidR="006C6177" w:rsidRPr="00BD4E94" w:rsidRDefault="006C6177" w:rsidP="0065335E">
      <w:pPr>
        <w:pStyle w:val="FootnoteText"/>
        <w:rPr>
          <w:rFonts w:ascii="GHEA Grapalat" w:hAnsi="GHEA Grapalat"/>
          <w:sz w:val="16"/>
          <w:lang w:val="hy-AM"/>
        </w:rPr>
      </w:pPr>
    </w:p>
  </w:footnote>
  <w:footnote w:id="2">
    <w:p w:rsidR="006C6177" w:rsidRPr="003F6D69" w:rsidRDefault="006C6177" w:rsidP="0065335E">
      <w:pPr>
        <w:rPr>
          <w:lang w:val="hy-AM"/>
        </w:rPr>
      </w:pPr>
    </w:p>
    <w:p w:rsidR="006C6177" w:rsidRPr="00BD4E94" w:rsidRDefault="006C6177" w:rsidP="0065335E">
      <w:pPr>
        <w:pStyle w:val="FootnoteText"/>
        <w:rPr>
          <w:rFonts w:ascii="GHEA Grapalat" w:hAnsi="GHEA Grapalat"/>
          <w:sz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E7980"/>
    <w:multiLevelType w:val="hybridMultilevel"/>
    <w:tmpl w:val="FA6C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D3D19"/>
    <w:multiLevelType w:val="hybridMultilevel"/>
    <w:tmpl w:val="C0122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2E2D5B"/>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0D4547"/>
    <w:multiLevelType w:val="hybridMultilevel"/>
    <w:tmpl w:val="FE081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294208"/>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6F6928"/>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03F96"/>
    <w:multiLevelType w:val="hybridMultilevel"/>
    <w:tmpl w:val="2CCE2ADC"/>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E53B9"/>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5135F8"/>
    <w:multiLevelType w:val="hybridMultilevel"/>
    <w:tmpl w:val="A440BDE8"/>
    <w:lvl w:ilvl="0" w:tplc="249A9E7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755215"/>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15273"/>
    <w:multiLevelType w:val="hybridMultilevel"/>
    <w:tmpl w:val="92008250"/>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11" w15:restartNumberingAfterBreak="0">
    <w:nsid w:val="76706816"/>
    <w:multiLevelType w:val="hybridMultilevel"/>
    <w:tmpl w:val="4748040E"/>
    <w:lvl w:ilvl="0" w:tplc="8976E65E">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0"/>
  </w:num>
  <w:num w:numId="2">
    <w:abstractNumId w:val="11"/>
  </w:num>
  <w:num w:numId="3">
    <w:abstractNumId w:val="10"/>
  </w:num>
  <w:num w:numId="4">
    <w:abstractNumId w:val="6"/>
  </w:num>
  <w:num w:numId="5">
    <w:abstractNumId w:val="9"/>
  </w:num>
  <w:num w:numId="6">
    <w:abstractNumId w:val="1"/>
  </w:num>
  <w:num w:numId="7">
    <w:abstractNumId w:val="3"/>
  </w:num>
  <w:num w:numId="8">
    <w:abstractNumId w:val="2"/>
  </w:num>
  <w:num w:numId="9">
    <w:abstractNumId w:val="8"/>
  </w:num>
  <w:num w:numId="10">
    <w:abstractNumId w:val="7"/>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42D"/>
    <w:rsid w:val="000D00C8"/>
    <w:rsid w:val="001814D5"/>
    <w:rsid w:val="001E6753"/>
    <w:rsid w:val="002938FB"/>
    <w:rsid w:val="00313854"/>
    <w:rsid w:val="003C4F82"/>
    <w:rsid w:val="003F542D"/>
    <w:rsid w:val="00553ECC"/>
    <w:rsid w:val="0065335E"/>
    <w:rsid w:val="006C6177"/>
    <w:rsid w:val="006D5865"/>
    <w:rsid w:val="007A29A4"/>
    <w:rsid w:val="008146D8"/>
    <w:rsid w:val="00AF3DB2"/>
    <w:rsid w:val="00C33EE3"/>
    <w:rsid w:val="00D0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CCED2"/>
  <w15:chartTrackingRefBased/>
  <w15:docId w15:val="{0EC1DDF6-EDD5-4EEB-B097-31D4DEA4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35E"/>
    <w:pPr>
      <w:spacing w:after="0" w:line="240" w:lineRule="auto"/>
    </w:pPr>
    <w:rPr>
      <w:rFonts w:ascii="Times Armenian" w:eastAsia="Times New Roman" w:hAnsi="Times Armenian" w:cs="Times New Roman"/>
      <w:sz w:val="24"/>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5335E"/>
    <w:rPr>
      <w:sz w:val="20"/>
      <w:lang w:val="ru-RU" w:bidi="ru-RU"/>
    </w:rPr>
  </w:style>
  <w:style w:type="character" w:customStyle="1" w:styleId="FootnoteTextChar">
    <w:name w:val="Footnote Text Char"/>
    <w:basedOn w:val="DefaultParagraphFont"/>
    <w:link w:val="FootnoteText"/>
    <w:semiHidden/>
    <w:rsid w:val="0065335E"/>
    <w:rPr>
      <w:rFonts w:ascii="Times Armenian" w:eastAsia="Times New Roman" w:hAnsi="Times Armenian" w:cs="Times New Roman"/>
      <w:sz w:val="20"/>
      <w:szCs w:val="20"/>
      <w:lang w:val="ru-RU" w:eastAsia="ru-RU" w:bidi="ru-RU"/>
    </w:rPr>
  </w:style>
  <w:style w:type="character" w:styleId="FootnoteReference">
    <w:name w:val="footnote reference"/>
    <w:semiHidden/>
    <w:rsid w:val="0065335E"/>
    <w:rPr>
      <w:vertAlign w:val="superscript"/>
    </w:rPr>
  </w:style>
  <w:style w:type="table" w:styleId="TableGrid">
    <w:name w:val="Table Grid"/>
    <w:basedOn w:val="TableNormal"/>
    <w:uiPriority w:val="59"/>
    <w:rsid w:val="0065335E"/>
    <w:pPr>
      <w:spacing w:after="0" w:line="240" w:lineRule="auto"/>
    </w:pPr>
    <w:rPr>
      <w:rFonts w:ascii="GHEA Grapalat" w:hAnsi="GHEA Grapalat"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53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65335E"/>
    <w:rPr>
      <w:rFonts w:ascii="Courier New" w:eastAsia="Times New Roman" w:hAnsi="Courier New" w:cs="Courier New"/>
      <w:sz w:val="20"/>
      <w:szCs w:val="20"/>
    </w:rPr>
  </w:style>
  <w:style w:type="paragraph" w:styleId="ListParagraph">
    <w:name w:val="List Paragraph"/>
    <w:basedOn w:val="Normal"/>
    <w:uiPriority w:val="34"/>
    <w:qFormat/>
    <w:rsid w:val="0065335E"/>
    <w:pPr>
      <w:ind w:left="720"/>
      <w:contextualSpacing/>
    </w:pPr>
  </w:style>
  <w:style w:type="character" w:customStyle="1" w:styleId="layout">
    <w:name w:val="layout"/>
    <w:basedOn w:val="DefaultParagraphFont"/>
    <w:rsid w:val="0065335E"/>
  </w:style>
  <w:style w:type="paragraph" w:styleId="BalloonText">
    <w:name w:val="Balloon Text"/>
    <w:basedOn w:val="Normal"/>
    <w:link w:val="BalloonTextChar"/>
    <w:uiPriority w:val="99"/>
    <w:semiHidden/>
    <w:unhideWhenUsed/>
    <w:rsid w:val="006533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35E"/>
    <w:rPr>
      <w:rFonts w:ascii="Segoe UI" w:eastAsia="Times New Roman" w:hAnsi="Segoe UI" w:cs="Segoe UI"/>
      <w:sz w:val="18"/>
      <w:szCs w:val="18"/>
      <w:lang w:eastAsia="ru-RU"/>
    </w:rPr>
  </w:style>
  <w:style w:type="character" w:styleId="Hyperlink">
    <w:name w:val="Hyperlink"/>
    <w:basedOn w:val="DefaultParagraphFont"/>
    <w:uiPriority w:val="99"/>
    <w:unhideWhenUsed/>
    <w:rsid w:val="0065335E"/>
    <w:rPr>
      <w:color w:val="0563C1" w:themeColor="hyperlink"/>
      <w:u w:val="single"/>
    </w:rPr>
  </w:style>
  <w:style w:type="paragraph" w:styleId="Header">
    <w:name w:val="header"/>
    <w:basedOn w:val="Normal"/>
    <w:link w:val="HeaderChar"/>
    <w:uiPriority w:val="99"/>
    <w:unhideWhenUsed/>
    <w:rsid w:val="0065335E"/>
    <w:pPr>
      <w:tabs>
        <w:tab w:val="center" w:pos="4680"/>
        <w:tab w:val="right" w:pos="9360"/>
      </w:tabs>
    </w:pPr>
  </w:style>
  <w:style w:type="character" w:customStyle="1" w:styleId="HeaderChar">
    <w:name w:val="Header Char"/>
    <w:basedOn w:val="DefaultParagraphFont"/>
    <w:link w:val="Header"/>
    <w:uiPriority w:val="99"/>
    <w:rsid w:val="0065335E"/>
    <w:rPr>
      <w:rFonts w:ascii="Times Armenian" w:eastAsia="Times New Roman" w:hAnsi="Times Armenian" w:cs="Times New Roman"/>
      <w:sz w:val="24"/>
      <w:szCs w:val="20"/>
      <w:lang w:eastAsia="ru-RU"/>
    </w:rPr>
  </w:style>
  <w:style w:type="paragraph" w:styleId="Footer">
    <w:name w:val="footer"/>
    <w:basedOn w:val="Normal"/>
    <w:link w:val="FooterChar"/>
    <w:uiPriority w:val="99"/>
    <w:unhideWhenUsed/>
    <w:rsid w:val="0065335E"/>
    <w:pPr>
      <w:tabs>
        <w:tab w:val="center" w:pos="4680"/>
        <w:tab w:val="right" w:pos="9360"/>
      </w:tabs>
    </w:pPr>
  </w:style>
  <w:style w:type="character" w:customStyle="1" w:styleId="FooterChar">
    <w:name w:val="Footer Char"/>
    <w:basedOn w:val="DefaultParagraphFont"/>
    <w:link w:val="Footer"/>
    <w:uiPriority w:val="99"/>
    <w:rsid w:val="0065335E"/>
    <w:rPr>
      <w:rFonts w:ascii="Times Armenian" w:eastAsia="Times New Roman" w:hAnsi="Times Armeni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39</Pages>
  <Words>8798</Words>
  <Characters>50154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Makaryan</dc:creator>
  <cp:keywords/>
  <dc:description/>
  <cp:lastModifiedBy>Alla Makaryan</cp:lastModifiedBy>
  <cp:revision>14</cp:revision>
  <dcterms:created xsi:type="dcterms:W3CDTF">2025-06-18T07:28:00Z</dcterms:created>
  <dcterms:modified xsi:type="dcterms:W3CDTF">2025-06-18T07:58:00Z</dcterms:modified>
</cp:coreProperties>
</file>