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ՇՄԱՀ-ԷԱՃԱՊՁԲ-25/52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Արթիկ համայնքի կարիքների համար աղբամանների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xewond.grigoryan@mail.ru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ՇՄԱՀ-ԷԱՃԱՊՁԲ-25/52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Արթիկ համայնքի կարիքների համար աղբամանների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Արթիկ համայնքի կարիքների համար աղբամանների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ՇՄԱՀ-ԷԱՃԱՊՁԲ-25/52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xewond.grigoryan@mail.ru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Արթիկ համայնքի կարիքների համար աղբամանների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ՇՄԱՀ-ԷԱՃԱՊՁԲ-25/52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ՇՄԱՀ-ԷԱՃԱՊՁԲ-25/52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«ՇՄԱՀ-ԷԱՃԱՊՁԲ-25/52»*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Արթիկի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ՇՄԱՀ-ԷԱՃԱՊՁԲ-25/52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«ՇՄԱՀ-ԷԱՃԱՊՁԲ-25/52»*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Շիրակի մարզ Արթիկի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ՇՄԱՀ-ԷԱՃԱՊՁԲ-25/52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«ՇՄԱՀ-ԷԱՃԱՊՁԲ-25/52»*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ՇՄԱՀ-ԷԱՃԱՊՁԲ-25/52*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ՇՄԱՀ-ԷԱՃԱՊՁԲ-25/52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«ՇՄԱՀ-ԷԱՃԱՊՁԲ-25/52»*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ՇՄԱՀ-ԷԱՃԱՊՁԲ-25/52*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Արթիկ համայնքի կարիքների համար աղբամանների ձեռքբերման
....ՏԵԽՆԻԿԱԿԱՆ ԲՆՈՒԹԱԳԻՐ....
Աղբամանների քանակ /հատ/	200
Չափեր	1360*1050*1460 +/ - 10%
Ծավալ	1100 լ կամ 1,1 մ3 +/- 5% /կապված չափերի հնարավոր շեղումից/
Արտաքին տեսք	4 անիվավոր 
Տարայի պատյանը	Նյութը՝ պողպատ, իրանի միացման տեսակը՝ եռակցված,  ամբողջ մակերեսը, ներառյալ զոդված հատվածները մշակված տաք ցինկապատման մեթոդով, գալվանական լոգարանում լիարժեք ընկղմամբ, ԳՈՍՏ-9.307-2021 կամ ISO 1461, ցինկապատման շերտի հաստությունը ոչ պակաս 40 մկմ: 
Կոնտեյների պատյանը և նրա կողային պատերը պետք է ունենան կոշտ դրոշմված տարրեր: Աղբամանի տեղափոխման համար նախատեսված բռնակները՝ ոչ պակաս 4 հատ, պետք է լինեն մետաղական և զոդված լինեն աղբամանի իրանին: Պատյանի վերին եզերքը պետք է պատրաստված լինի 2 մմ-ից ոչ պակաս պողպատից: Կողային դարձյակների հանգույցների մետաղի հաստությունը 1,5 մմ-ից ոչ պակաս: Դարձյակի խողովակի պատի հաստությունը 4 մմ-ից ոչ պակաս: Դարձյակի աշխատանքային մասի երկարությունը 65 մմ-ից ոչ պակաս:
Գույն	Արծաթագույն 
Քաշ/կգ/	Ոչ ավելին 115 կգ 
Բեռնունակությունը, կգ 	Ոչ պակաս 440 կգ
Ամբողջական տարայի և կափարիչի պատի հաստությունը, մմ	Առնվազն 1.2 (առանց ցինկապատ ծածկույթի)
Տարայի կափարիչը	Նյութ-պողպատ, միացման տեսակը՝ եռակցված,  ամբողջ մակերեսը, ներառյալ զոդված հատվածները մշակված տաք ցինկապատման մեթոդով, ԳՈՍՏ-9.307-2021 կամ ISO 1461,  գալվանական լոգարանում լիարժեք ընկղմամբ, ցինկապատման շերտի հաստությունը ոչ պակաս 40 մկմ: 
Կափարիչը հագեցած պետք է լինի  2 պարույրային զսպանակներով բացվող մեխանիզմով, բացվում  և  փակվում է  դարձյակների միջոցով՝  ձեռքով  և մեխանիկորեն  (աղբատարի հետին բեռնմամբ  բեռնման /բեռնաթափման իրականացման  ժամանակ): 
Պտտվող անիվային հենարաններ	4  ռետինացված  անիվները  իրարից անկախ պտույտով, 200մմ տրամագծով ։ Առնվազն 2 անիվները պետք է հագեցած լինեն արգելակման մեխանիզմով։ Աղբամանի հատակային մասի լայնքով պետք է ունենա լրացուցիչ ամրություն առնվազն 2 մմ հաստությամբ և  առնվազն  130 մմ լայնությամբ մետաղական գոտի, որի վրա պետք է ամրացվեն 4 անկախ պտտվող անիվները:  Անվահեծերը պատրաստված լինեն պլաստիկից, որոնց դինամիկ բեռնունակութունը յուրաքանչյուր անիվային առանցքի վրա լինի առնվազն 200 կգ: Անիվային առանցքակալները պետք է ամրապնդվեն կոնտեյների պատյանի ներքևում, առնվազն 2 մմ հաստությամբ և առնվազն 130 մմ լայնությամբ: Անիվային առանցքակալների հենարանը պետք է պատրաստված լինի առնվազն 3 մմ հաստությամբ եռանկյունաձև մետաղից: 
Բեռնարկղի բեռնաթափման պահանջները	Կոնտեյների բեռնաթափումը պետք է ապահովվի տրանսպորտային միջոցների հետին բեռնմամբ։
1.Աղբամանի արտաքին տեսքը ներկայացված է կից նկարում:
2.Երաշխիքային ժամկետը՝365 օրացուային օր: Մատակարարման ժամկետը՝ 60 օրացուային օր:
Մատակարարումը իրականացվելու է մատակարար կազմակերպության կողմից ՀՀ Շիրակի մարզ քաղաք Արթիկ, Բաղրամյան 9/1  հասցեում: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քաղաք Արթիկ, Բաղրամյան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