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ՄԻՊԱ-ԷԱՃԱՊՁԲ-25/7-2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մարդու իրավունքների պաշտպանի աշխատակազմ պետական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Պուշկինի 56ա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010 53 94 48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tatev.karapetyan@ombuds.am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մարդու իրավունքների պաշտպանի աշխատակազմ պետական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ՄԻՊԱ-ԷԱՃԱՊՁԲ-25/7-2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մարդու իրավունքների պաշտպանի աշխատակազմ պետական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մարդու իրավունքների պաշտպանի աշխատակազմ պետական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մարդու իրավունքների պաշտպանի աշխատակազմ պետական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ՄԻՊԱ-ԷԱՃԱՊՁԲ-25/7-2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tatev.karapetyan@ombuds.am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մարդու իրավունքների պաշտպանի աշխատակազմ պետական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ՄԻՊԱ-ԷԱՃԱՊՁԲ-25/7-2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ՄԻՊԱ-ԷԱՃԱՊՁԲ-25/7-2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«ՄԻՊԱ-ԷԱՃԱՊՁԲ-25/7-2»*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ՄԻՊԱ-ԷԱՃԱՊՁԲ-25/7-2*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«ՄԻՊԱ-ԷԱՃԱՊՁԲ-25/7-2»*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ՄԻՊԱ-ԷԱՃԱՊՁԲ-25/7-2*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ՄԱՐԴՈՒ ԻՐԱՎՈՒՆՔՆԵՐԻ ՊԱՇՏՊԱՆԻ ԱՇԽԱՏԱԿԱԶՄԻ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Սպլիտ համակարգով, տաքացման, սառեցման, օդափոխության համակարգով, աշխատանքային տարածք՝ 40-45 ք.մ, 
հզորությունը` առնվազն 12000 (BTU), սառեցման հզորություն` առնվազն 3500(Վտ), ջեռուցման հզորություն` առնվազն 3800(Վտ), թևիկների կառավարումով:
Երաշխիք՝ առնվազն 3 տարի: 
  Օդորակիչը տեղադրելուց առաջ պետք է ապամոնտաժվի հին օդորակիչը և փոխարենը տեղադրվի նորը:
Օդորակիչը պետք է տեղադրվի 1-ին, 2-րդ և 3-րդ հարկերում:
Գինը պետք է ներառի ավտոաշտարակի (вышка) ծառայության արժեքը: 
Չափաբաժնում նշված ապրանքի չափսերի մեջ հնարավոր թույլատրելի շեղումը ±3%:
Ապրանքների մատակարարումը, բեռնաթափումը պահեստ (այդ թվում մարզերում)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Երկդռնանի սառնարան
Սառցախցիկը՝ վերևից, սառեցման համակարգը՝ defrost, ընդհանուր տարողունակությունը առնվազն ՝ 270լ., սառնարանի տարողունակությունը առնվազն՝ 200 լ., սառցարանի տարողունակությունը առնվազն՝ 65 լ.,
•	Էներգիայի սպառման դասը՝ A+
•	Կառավարումը՝ մեխանիկական
•	Սառեցման աստիճան առնվազն՝ -18C
•	Դարակների նյութ՝ ապակի
•	Սառեցման հզորություն՝ մինչև 3.5(կգ/24ժ)
•	Չափերը (ԲxԼxԽ) (սմ) առնվազն 180 x 54 x 56,
•	Կոմպրեսորը՝ ստանդարտ,
•	Դռների վերադասավորմամբ:
Երաշխիք` առնվազն 2 տարի:
Չափաբաժնում նշված ապրանքի չափսերի մեջ հնարավոր թույլատրելի շեղումը ±3%: Ապրանքի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 /1 հատ/, ք. Երևան, Պուշկինի 56 ա /5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2025 թվականի 3-րդ եռամսյակի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