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s.melkonyan@promotion.am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2025.06.17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s.melkonyan@promotion.am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с замком и камерой номерного знака для 4 сборочных станций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с биометрическим терминалом на 4 сборочных пункта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с замком и камерой номерного знака для 4 сборочных станций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со шлагбаумом
В состав системы должны входить следующие компоненты
- Шлагбаум – 1 шт
- Камера для автоматического распознавания номерных знаков – 1 шт
- Кабель FTP – 100 м
- Гибкий шланг – 100 м
- Вспомогательные материалы
- Монтажные и сборочные работы системы
Шлагбаум – 1 шт
Шлагбаум предназначен для контроля въезда и выезда на контролируемых пропускных пунктах, обеспечивая высокую надежность и механическую устойчивость. Прямая штанга, устанавливается с правой или левой стороны, длина 5-7 метров. Время открытия/закрытия до 3 секунд. Тип двигателя: переменный переменный. Питание 220 В переменного тока ±10% или 110 В переменного тока ±10%. Потребляемая мощность не более 200 Вт. Рабочий цикл двигателя 5 млн. Рабочая температура от –40°С до +70°С, влажность 10%–90% (без конденсата). Класс защиты не ниже IP55. Габариты 355,5×321,5×1029,7 мм ±5 мм. Масса нетто не более 60 кг. Корпус из листового металла и алюминиевого профиля с модульной структурой. Рычаг и корпус в опущенном положении красные, в поднятом — зеленые. Защита от ударов. Поддержка радаров, кольцевых и инфракрасных датчиков. Автоматический подъем при столкновении или отключении питания. Дистанционное управление на расстоянии до 50 метров без помех. Выходная мощность: 12 В, 1 А для радаров или других устройств.
Камера — 1 шт
Камера предназначена для распознавания номерных знаков и контроля дорожного движения. Технические параметры: Матрица: 1/1.8" CMOS, 4 МП, Оптический зум: 2,7–12 мм автоматический объектив, Распознавание: классификация автомобилей, номерных знаков, транспортных средств. Поддержка света: белый свет и инфракрасная подсветка. Сетевой интерфейс: Ethernet, HTTP, FTP, SNMP, NTP: Рабочая температура: от -30°C до +65°C: Водонепроницаемость: IP67:
Кабель FTP – 100 м
Кабель передачи данных для использования вне помещений. Тип: FTP Cat5e, 4 пары, медь с алюминиевым покрытием (CCA). Изоляция: HDPE, внешний слой ПВХ с УФ-защитным слоем. Рабочая температура: от -20°C до +70°C: Соответствие стандарту ANSI/TIA-568-C.2.
Гибкая трубка – 100 м
Гибкая пластиковая трубка для защиты кабелей и обеспечения простоты монтажа, диаметр: не менее 16 мм, материал: самозатухающий пластик (ПВХ), негорючий, цвет: черный или серый, рабочая температура: от -25°C до +60°C.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с биометрическим терминалом на 4 сборочных пункта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доступа с биометрическими терминалами
Установить систему контроля доступа с контрольно-пропускными пунктами-триподами в двух точках по адресу Тевосяна 9, оборудованными двухсторонними терминалами, причем терминалы должны быть как для системы учета рабочего времени, так и для контроля доступа. Система должна включать в себя следующие компоненты:
• Биометрический терминал контроля доступа с поддержкой учета рабочего времени – 4 шт. Устройство предназначено для безопасного контроля доступа лиц, обеспечивая множественные методы идентификации и высокую точность. Технические характеристики - Экран: не менее 4,3-дюймовый сенсорный TFT, разрешение 480×272, Камера: не менее 2 МП широкоугольная, двойной объектив (ИК и белая подсветка), поддержка DWDR, Методы аутентификации: распознавание лиц, распознавание отпечатков пальцев, карта IC, пароль (PIN-код) и комбинация методов аутентификации, Точность: ≥99,5%, Скорость распознавания: ≤0,3 сек/человек, Расстояние распознавания: 0,3 ~ 1,5 метра, Высота распознавания: 0,9 ~ 2,4 метра, Память: не менее 6000 пользователей: изображение лица, отпечаток пальца, карта и пароль, до 150 000 записей событий. Сетевые интерфейсы: по 1 Ethernet (RJ-45, 10/100 Мбит/с), RS-485, Wiegand и USB 2.0. Функции безопасности: обнаружение активности, защита от повторного прохода, Тампер, принуждение, мониторинг состояния двери и обнаружение вторжения. Источник питания: 12 В постоянного тока, 2 А, ≤24 Вт, Рабочая температура: -30 °C ~ +60 °C, Рабочая влажность: 5% ~ 95% (без конденсации), Уровень защиты: не менее IP65, Размеры: 174 × 87,5 × 22,5 мм ±5 мм, Вес: до 1 кг, Способ установки: настенный монтаж (кронштейн для крепления входит в комплект). Дополнительные функции: голосовые подсказки, настройка веб-интерфейса, работа в автономном режиме, поддержка расписания аутентификации и хранение данных на устройстве для обеспечения работы, независимой от сети.
• Контрольно-пропускной пункт на штативе – 2 шт., предназначен для контроля и управления доступом, обеспечивая безопасность и эффективность. Технические характеристики - изготовлен из нержавеющей стали толщиной 0,8 мм, размеры: 350×300×950 мм ±5 мм, рабочая температура: от -25°C до +70°C, рабочая влажность 5%–90% (без конденсации), электропитание 100–240 В переменного тока, 1,5 А, потребляемая мощность 7,2 Вт с разрешением на вход и выход и 17 Вт без разрешения. Уровень вандалозащищенности: IK06-IK08, MCBF (среднее количество циклов на отказ) ≥2 млн, скорость прохода 20–30 чел./мин, ширина прохода до 600 мм, расстояние считывания карты 0–3 см. Основные характеристики - Стрела калитки автоматически опускается при пожаре или отключении электроэнергии, обеспечивая свободный проход. Встроенная система предотвращает прохождение посторонних лиц. 9 различных режимов, включая контролируемый, запрещенный и свободный, которые можно комбинировать по мере необходимости. Позволяет запоминать данные о входе и выходе. Поддерживает онлайн-обновление, обеспечивая обновление программного обеспечения.
•Выходные терминалы – 4 шт. Для подключения к воротам, нормально открытого типа, внешние, для контроля входа/выхода.
•Блоки питания – 2 шт. Блок питания с напряжением 12 В и выходной мощностью не менее 4 А.
•Кабельно-монтажные материалы, включая сетевой кабель и кабель питания (предоставляет заказчик).
•Дополнительные детали КПП: Металлические или деревянные детали для ограничения бокового прохода КПП.
•Работы по установке и интеграции системы.
Установить систему контроля доступа с терминалами с учетом рабочего времени по адресам Тевосяна 12, Ленинградян 16 и Ширака 9. Система должна включать в себя следующие компоненты:
•Биометрический терминал контроля доступа с учетом рабочего времени – 3 шт. (по 1 в каждом парке). Устройство предназначено для безопасного контроля доступа лиц, обеспечивая множественные методы идентификации и высокую точность. Технические характеристики - Экран: сенсорный TFT-экран не менее 4,3 дюйма, разрешение 480×272, Камера: широкоугольная не менее 2 МП, двойной объектив (ИК и белая подсветка), поддержка DWDR, Методы аутентификации: распознавание лиц, распознавание отпечатков пальцев, карта IC, пароль (PIN-код) и комбинация методов аутентификации, Точность: ≥99,5%, Скорость распознавания: ≤0,3 сек/человека, Расстояние распознавания: 0,3 ~ 1,5 метра, Высота распознавания: 0,9 ~ 2,4 метра, Память: не менее 6000 пользователей: изображение лица, отпечаток пальца, карта и пароль, до 150 000 записей событий. Сетевые интерфейсы: 1- Ethernet (RJ-45, 10/100 Мбит/с), RS-485, Wiegand и USB 2.0. Функции безопасности: обнаружение активности, антипассбэк, тампер, принуждение, мониторинг состояния двери и обнаружение вторжения. Источник питания: 12 В постоянного тока, 2 А, ≤24 Вт, рабочая температура: -30 °C ~ +60 °C, рабочая влажность: 5% ~ 95% (без конденсации), уровень защиты: не ниже IP65, размеры: 174 × 87,5 × 22,5 мм ±5 мм, вес: до 1 кг, способ установки: настенный монтаж (монтажный кронштейн входит в комплект). Дополнительные функции: голосовые подсказки, веб-конфигурация, автономная работа, поддержка расписания аутентификации и хранение данных на устройстве для работы независимо от сети.
•Кабели и монтажные материалы, включая сетевой кабель и кабель питания (предоставляются заказчиком).
•Работы по установке и интеграции системы.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каждый раз по запросу Клиента в течение 30 календарных дней сроком,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каждый раз по запросу Клиента в течение 30 календарных дней сроком,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