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երկարությունը՝ 400սմ,  բարձրությունը 260սմ, խորությունը 40 սմ, նյութը՝ լամինատ /18մմ հաստություն/՝ փայլուն կամ անփայլ պատվիրատուի ցանկությամբ։ Եզրերը՝ ՄԴՖ (профил)։  10 դռներով՝ հավասար լայնությամբ, դռները խուլ, յուրաքանչյուր դռան վրա մետաղական բռնակներ՝ 12 սմ։Պահարանը պետք է բաժանված լինի երկու մասի՝ ներքևի հարկը՝ 70 սմ,վերևի հարկը՝ 150 սմ:Վերևի հարկերում պետք է լինեն երեք դարակաշարեր, ներքևում՝ մեկ դարակաշար: Հետևի հատվածը փակ:Պահարանի ձախակողմյան հատվածում պետք է առանձնացված լինի զգեստապահարան, որը պետք է ունենա կախիչներ և կախիչների ձող։ Պահարանի բարձրությունը 200սմ։ Փականները ինքնաձգվող/վակումային/։ Գույնը՝ նախապես համաձայնեցնելով պատվիրատուի հետ։ Ապրանքների առաքումը և տեղադրումը իրականացվելու է ըստ պատվիրատուի առաջարկած վայրի մատակարարի միջոցների հաշվին:Եթե մրցույթների արդյունքում տարբեր չափաբաժիններով լինեն տարբեր ընտրված մասնակիցներ, ապա պետք է բոլորը միասին ապրանքները պատրաստեն ըստ պատվիրատուի պահանջած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երկարությունը՝ 140սմ,  բարձրությունը 70սմ, խորությունը 80սմ։ Նյութը՝ լամինատ /3սմ հաստություն/՝ փայլուն կամ անփայլ պատվիրատուի ցանկությամբ։ Եզրերը՝ ՄԴՖ (профил)։ Գույնը՝ նախապես համաձայնեցնելով պատվիրատուի հետ։ Ըստ պատվիրատուի պահանջի աջակողմյան կամ ձախակողմյան հատվածում 3 կողքի դարակներով՝ բաժանված հավասար մասերի, յուրաքանչյուրը 40սմ լայնությամբ եւ բռնակներով՝ 12սմ, Համակարգչի պրոցեսորի համար նախատեսված դարակով։ Կողասեղանի չափը երկարությունը՝ 120սմ,  բարձրույունը 50սմ, խորությունը 40 սմ։ Նյութը՝ լամինատ /18մմ հաստություն/՝ փայլուն կամ անփայլ պատվիրատուի ցանկությամբ։ Եզրերը՝ ՄԴՖ (профил)։ Գույնը՝ նախապես համաձայնեցնելով պատվիրատուի հետ։ 1 դուռ՝ 50սմ լայնությամբ, բռնակով՝ ՝ 12սմ եւ բանալի փականով։  Ապրանքների առաքումը և տեղադրումը իրականացվելու է ըստ պատվիրատուի առաջարկած վայրի մատակարարի միջոցների հաշվին:Եթե մրցույթների արդյունքում տարբեր չափաբաժիններով լինեն տարբեր ընտրված մասնակիցներ, ապա պետք է բոլորը միասին ապրանքները պատրաստեն ըստ պատվիրատուի պահանջած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նյութ՝ կաշի, գույնը նախապես համաձայնեցնել պատվիրատուի հետ 
Կարկաս՝ չժանգոտվող մետաղ
Արմունկները՝ չժանգոտվող մետաղ՝ կաշեպատ
Ոտքերը՝ ֆիքսված մետաղյա Նյութ՝ մետաղ:Պետք է լինի նկարին բնորոշ:Աթոռի ընդհանուր բարձրությունը 100-120 սմ, խորությունը 48-50սմ, մինչև նստատեղի տակի հատվածի բարձրությունը 40սմ, նստատեղի լայնությունը 50սմ, թիկնակի լայնությունը 50սմ, բարձրությունը 65-70սմ։ Թիկնակը ամբողջությամբ կաշի, նստելատեղի վերևի և կողի հատվածը կաշի։ Ապրանքների առաքումը և տեղադրումը իրականացվելու է ըստ պատվիրատուի առաջարկած վայրի մատակարարի միջոցների հաշվին:Եթե մրցույթների արդյունքում տարբեր չափաբաժիններով լինեն տարբեր ընտրված մասնակիցներ, ապա պետք է բոլորը միասին ապրանքները պատրաստեն ըստ պատվիրատուի պահանջած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Նուրբ և ոճային փայտե աթոռ՝ փափուկ մեջքով և նստատեղով: Գույնը նախապես համաձայնեցնել պատվիրատուի հետ: Չափսեր (մոտավոր)՝
Ընդհանուր բարձրություն՝ 90-100 սմ
Նստատեղի բարձրություն՝ 45-47 սմ
Նստատեղի լայնություն՝ 42-46 սմ։ Ապրանքների առաքումը և տեղադրումը իրականացվելու է ըստ պատվիրատուի առաջարկած վայրի մատակարարի միջոցների հաշվին:Եթե մրցույթների արդյունքում տարբեր չափաբաժիններով լինեն տարբեր ընտրված մասնակիցներ, ապա պետք է բոլորը միասին ապրանքները պատրաստեն ըստ պատվիրատուի պահանջած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Ֆունկցիոնալ և կոմպակտ սեղան՝ նախատեսված սոցիալական աշխատողի կողմից քաղաքացիների դիմումների ընդունման, լրացման և խորհրդատվության նպատակով։ Սեղանն ունի դիմադիր սեղանի կառուցվածք հիշեցնող ձևավորում, սակայն նախատեսված է աշխատակցի կողքին տեղադրվելու համար՝ ապահովելով անմիջական փոխհարաբերություն քաղաքացիների հետ։Գույնը նախապես համաձայնեցնել պատվիրատուի հետ:
Երկարություն՝ 140 սմ
Բարձրություն՝ 80 սմ
Նյութ՝ Լամինատ, հաստություն՝ 2.5-3 սմ
Ապրանքների առաքումը և տեղադրումը իրականացվելու է ըստ պատվիրատուի առաջարկած վայրի մատակարարի միջոցների հաշվին:Եթե մրցույթների արդյունքում տարբեր չափաբաժիններով լինեն տարբեր ընտրված մասնակիցներ, ապա պետք է բոլորը միասին ապրանքները պատրաստեն ըստ պատվիրատուի պահանջած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նյութ՝ կաշվին փոխարինող, նյութը՝ մետաղ: Գույնը նախապես համաձայնեցնել պատվիրատուի հետ:
Կարկաս՝ մետաղյա
Արմունկները՝մետաղյա
Մեխանիզմ՝ ծիլտ (մեջքը ճոճվում է)
Բարձրության կարգավորիչ՝ գազլիֆտ
Խաչուկ՝ մետաղյա
Անիվ՝ պլաստմասե
Քաշի սահմանափակում՝ 120կգ,,պետք է լինի նկարին բնորոշ ։ Ապրանքների առաքումը և տեղադրումը իրականացվելու է ըստ պատվիրատուի առաջարկած վայրի մատակարարի միջոցների հաշվին:Եթե մրցույթների արդյունքում տարբեր չափաբաժիններով լինեն տարբեր ընտրված մասնակիցներ, ապա պետք է բոլորը միասին ապրանքները պատրաստեն ըստ պատվիրատուի պահանջած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Հարմարեցվող ոտքերի առկայություն – M6 / M8 չափսերով։ Մի կողմից ոտքը հասնում է մինչև գետնին, մյուս կողմից այն տեղադրվում է կողադիրի վրա։
Լամինատե տախտակ (ԼԴՍՊ)՝ 18 և 25մմ/սեղանի երես/  հաստությամբ։ Կողադիր երկարությունը 180սմ, լայնությունը 60սմ, բարձրությունը 60սմ։ Կողադիրի աջակողմյան հատվածում 3 հավասարաչափ դարակներ, որոնցից մեկը բանալիով փականով։
ՊՎԽ եզրապատում՝ 0,4 մմ և 2 մմ հաստությամբ։
Մետաղական կարկաս՝ ոտքեր՝ չժանգոտվող պողպատից(нерж), խողովակ՝ 60×30 մմ հատույթով։
Խաչաձև ամրացումներ (տրավերսներ)՝ խողովակ՝ 40×20 մմ հատույթով։
Գույնը նախապես համաձայնեցնել պատվիրատուի հետ:  Սեղանի լայնությունը 80սմ, երկարությունը 180սմ, բարձրությունը 75սմ։ Սեղանի դիմային մասից ներքև իջնող հատվածը հորիզոնական փորագծված լամինատ։ Նկարին բնորոշ պետք է լինի: Դիմադիրի չափերը երկարությունը 100սմ, լայնությունը 70սմ, բարձրությունը 75սմ։ Դիմադիրի ոտքեր՝ չժանգոտվող պողպատից(нерж), խողովակ՝ 60×30 մմ հատույթով։Պետք է լինի նկարին բնորոշ։ Ապրանքների առաքումը և տեղադրումը իրականացվելու է ըստ պատվիրատուի առաջարկած վայրի մատակարարի միջոցների հաշվին:Եթե մրցույթների արդյունքում տարբեր չափաբաժիններով լինեն տարբեր ընտրված մասնակիցներ, ապա պետք է բոլորը միասին ապրանքները պատրաստեն ըստ պատվիրատուի պահանջած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երկարությունը՝ 320սմ,  բարձրույունը 200սմ /1-ին 80սմ, 2-րդ 120սմ/, խորությունը 45 սմ, Նյութը՝ լամինատ /18մմ հաստություն/՝ փայլուն կամ անփայլ պատվիրատուի ցանկությամբ։ Եզրերը՝ ՄԴՖ (профил)։ Գույնը՝ նախապես համաձայնեցնելով պատվիրատուի հետ։ 8 դռներով՝ յուրաքանչյուրը 40 սմ լայնությամբ, որից հետո մեկ գլխամասում բաց կիսակլոր դարակներով։ Պահարանների դարակաշարեր 30սմ հեռավորությամբ։ Պահարանի 2-րդ հարկի դռները ապակեպատ գունավոր, 1-ին հարկի դռները խուլ, ներսում դարակաշարեր 40սմ հեռավորությամբ։ 1-ին հարկում 2 դարակաշար, 2-րդ հարկում 4 դարակաշար։                                                   Ձախակողմյան հատված՝ զգեստապահարան՝ բարձրությունը 200սմ:
Ներքին բարձրություն՝ համապատասխան զգեստապահարանի ստանդարտներին:Հագուստ կախելու մետաղյա ձող (քրոմապատ): Դռան վրա մեջից՝ հայելի: Յուրաքանչյուր՝  լամինատից և ապակեպատ դռան վրա բռնակներ՝ պոլիմեր կամ մետաղյա: Հետևի հատվածը՝ փակ: Ապրանքների առաքումը և տեղադրումը իրականացվելու է ըստ պատվիրատուի առաջարկած վայրի մատակարարի միջոցների հաշվին:Եթե մրցույթների արդյունքում տարբեր չափաբաժիններով լինեն տարբեր ընտրված մասնակիցներ, ապա պետք է բոլորը միասին ապրանքները պատրաստեն ըստ պատվիրատուի պահանջած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երկարությունը՝ 135սմ,  բարձրությունը 200 սմ, բաժանված 3 հավասար մասերի, խորությունը 40 սմ, Նյութը՝ լամինատ /18մմ հաստություն/՝ փայլուն կամ անփայլ պատվիրատուի ցանկությամբ։ Եզրերը՝ ՄԴՖ (профил)։ Գույնը՝ նախապես համաձայնեցնելով պատվիրատուի հետ։ 3 հավասար դռներով, հավասար լայնությամբ որոնցից մեկը պետք է լինի խուլ և ծառայի որպես զգեստապահարան։,  Մի հատվածը պետք է լինի զգեստապահարան:Պետք է ունենա պահարանի ներսում կախիչներ: Զգեստապահարանի դռան մեջից 0,4*0,8 չափերի հայելի։ Դռան վրա՝ մեջից հայելի: Հետևի հատվածը՝ փակ: Մնացած 2 դռները պետք է լինեն ապակեպատ, վերևի հատվածը ապակեպատ, ներքևի հատվածում՝ խուլ։ Տես ՝ պահարանի էսքիզը: 200սմ բարձրություն եւ բանալի փականներով՝ բոլոր դռների վրա։ Ապրանքների առաքումը և տեղադրումը իրականացվելու է ըստ պատվիրատուի առաջարկած վայրի մատակարարի միջոցների հաշվին:Եթե մրցույթների արդյունքում տարբեր չափաբաժիններով լինեն տարբեր ընտրված մասնակիցներ, ապա պետք է բոլորը միասին ապրանքները պատրաստեն ըստ պատվիրատուի պահանջած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երկարությունը՝ 160սմ,  բարձրությունը 100սմ , խորությունը 40 սմ, Նյութը՝ լամինատ /18մմ հաստություն/՝ փայլուն կամ անփայլ պատվիրատուի ցանկությամբ։ Գույնը՝ նախապես համաձայնեցնելով պատվիրատուի հետ։ 4 դռներով՝ յուրաքանչյուրը 40 սմ լայնությամբ՝ 8-10մմ հաստությամբ, անթափանց, թրծված սև ապակիներով, բռնակներով։ Պահարանը բաժանված 4 հավասար մասերի՝ առանձնացված պատերով և 2 դարակաշարերով։ Ապրանքների առաքումը և տեղադրումը իրականացվելու է ըստ պատվիրատուի առաջարկած վայրի մատակարարի միջոցների հաշվին:Եթե մրցույթների արդյունքում տարբեր չափաբաժիններով լինեն տարբեր ընտրված մասնակիցներ, ապա պետք է բոլորը միասին ապրանքները պատրաստեն ըստ պատվիրատուի պահանջած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Բարձրությունը՝ 220 սմ: 3 դռնանի,որից երկուսը բացվում են աջ և ձախ, ձախակողմյան հատվածը՝ զգեստապահարան, ամբողջական դուռը,որը բացվում է ձախ,պահարանի ներքևի հատվածում 2 դուռ,որոնք ևս բացվում են աջ ու ձախ:Յուրքանչյուր դռան լայնություն՝ 45 սմ: Պահարանի 2  դռները պետք է լինեն ապակեպատ,բացառությամբ զգեստապահարանի դռան և ներքևի հատվածի պահարանի դռների:Ներքևի հատվածի պահարանի բարձրությոնը՝ 70 սմ:Վերևի հատվածը՝ 1,30սմ: Նյութը՝ լամինատ կամ ԼԴՍՊ (լամինացված տախտակ)՝ 18 մմ հաստությամբ:Բռնակներ՝ մետաղական: Գույնը  նախապես համաձայնեցնել պատվիրատուի հետ:Եզրերը՝ ՄԴՖ (профил):Հետևի հատվածը՝ փակ:Պահարանի էսքիզը նայել՝ տեղադրված է: Ապրանքների առաքումը և տեղադրումը իրականացվելու է ըստ պատվիրատուի առաջարկած վայրի մատակարարի միջոցների հաշվին:Եթե մրցույթների արդյունքում տարբեր չափաբաժիններով լինեն տարբեր ընտրված մասնակիցներ, ապա պետք է բոլորը միասին ապրանքները պատրաստեն ըստ պատվիրատուի պահանջած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Բարձրությունը՝ 210 սմ: 2 դռնանի, դռները բացվում են աջ և ձախ, երկարությունը՝ 1,10 սմ, խորությունը՝ 50 սմ:Պահարանի ներքևի հատվածում 2 դուռ,որոնք ևս բացվում են աջ ու ձախ:Յուրքանչյուր դռան լայնություն՝ 55 սմ: Բաժանված երկու հավասար մասերի: Նյութը՝ լամինատ /18մմ հաստություն/՝ փայլուն կամ անփայլ պատվիրատուի ցանկությամբ։ Եզրերը՝ ՄԴՖ (профил)։ Գույնը՝ նախապես համաձայնեցնելով պատվիրատուի հետ։Մեջը պետք է լինեն 3 դարակաշարեր: 2 դռներով՝  հավասար լայնությամբ, 200սմ բարձրություն և բանալի փականներով՝ բոլոր դռների վրա։ Կա էսքիզ,որից կարելի է պահարանի օրինակը տեսնել:Ապրանքների առաքումը և տեղադրումը իրականացվելու է ըստ պատվիրատուի առաջարկած վայրի մատակարարի միջոցների հաշվին:Եթե մրցույթների արդյունքում տարբեր չափաբաժիններով լինեն տարբեր ընտրված մասնակիցներ, ապա պետք է բոլորը միասին ապրանքները պատրաստեն ըստ պատվիրատուի պահանջած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Հիմնակմախք՝ մետաղական, պատված քրոմապատ շերտով:Բազկափոկեր՝ մետաղական հիմքով, փափուկ երեսպատմամբ (հարմար հենման համար):Պաստառի նյութ՝  կաշի: Գույնը նախապես համաձայնեցնել պատվիրատուի հետ: Ընդհանուր բարձրություն՝ 100 սմ (±5 սմ): Նստատեղի լայնություն՝ 55 սմ:Նստատեղի խորություն՝ 50 սմ:Նստատեղի բարձրություն հատակից՝ 45 սմ:Թիկնակի բարձրություն նստատեղից՝ մոտ 55 սմ:  Ընդհանուր խորություն (բազկափոկից բազկափոկ)՝ մոտ 60 սմ: Մետաղական հիմքի լայնություն՝ 55-60 սմ:Քաշի սահմանափակում՝ մինչև 120 կգ:Նկարին բնորոշ աթոռ:Ապրանքների առաքումը և տեղադրումը իրականացվելու է ըստ պատվիրատուի առաջարկած վայրի մատակարարի միջոցների հաշվին:Եթե մրցույթների արդյունքում տարբեր չափաբաժիններով լինեն տարբեր ընտրված մասնակիցներ, ապա պետք է բոլորը միասին ապրանքները պատրաստեն ըստ պատվիրատուի պահանջած գույնի։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Լուսավորիչ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Լուսավորիչ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Լուսավորիչ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Լուսավորիչ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Լուսավորիչ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Լուսավորիչ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Լուսավորիչ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Լուսավորիչ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Լուսավորիչ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Լուսավորիչ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Լուսավորիչ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Լուսավորիչ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Լուսավորիչ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