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медицинская, водородная доля перекиси водорода 30-40%, огнестойкая, упаковка: стеклянные бутылки, полиэтиленовая тара, контейнеры ГОСТ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внешний вид: гранулированный порошок белого цвета. , 
Наличие запаха с запахом лекарства,  
Содержание поражающих веществ: перкарбонат натрия: 40-45%, тетраацетилэтилендиамин (TAED): 23-27%, лимонная кислота 13-17%, комплекс ферментов (протеаза, амилаза, липаза), неионогенный MAN (поверхностно-активные вещества), ингибиторы коррозии и другие вспомогательные ингредиенты.: 
Действующее вещество в рабочем растворе дезинфицирующего средства: уксусная кислота.  
Срок годности рабочих растворов при хранении в закрытой непрозрачной таре составляет не менее 1 дня: 
 Должен иметь сертификат качества ISO, методическую инструкцию по применению в соответствии с соответствующими методическими инструкциями, утвержденными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"Аниоксид 1000/ дезинфицирующее средство для предметов медицинского назначения, инструментов, эндоскопа
дезинфекция воды, дезинфекция высокого уровня(BMA), дезинфекция спор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 мм*140 мм*142 листа, совместимая с устройством Nihon Koden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с возможностью подключения к вакуумной пробирке, двухкомпонентный,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пластыря 18 мм X длина не менее 70 мм, ватный тампон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N 3 две или три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3FR, 2 или 3 субтропических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G-26,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внутривенного введения, одноразовая, стерильная, апирогенная, с иглой 21G, с фильтром. Трубка: полупрозрачная, матовая, из мягкого поливинилхлорида, не образующая непроницаемых складок, регулируемый клапан, герметичное закрытие, предотвращающее утечку раствора. люэр с скользящим соединением . должен быть изготовлен из цилиндрической капельной камеры с вентиляционным отверстием, снабженным фильтром для предотвращения попадания сгустков.: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12Fr.: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не менее 50% всего срока годности на момент передачи: Наличие заводского руководства по техническим параметрам и правилам использования.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20Fr.: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28Fr.: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плеврального дренажа - контейнер для хранения плевральной жидкости для влажного оттока. предназначен для дренажа грудной клетки как взрослым, так и детям. стерильный, одноразовый, не содержит латекса. имеет 1 полость, 2500 мл. имеет полость для хранения жидкости, самозапечатывающиеся диафрагмы, трубку для пациента, приспособление для укладки на пол с механизмом автоматического закрытия. в начале трубки есть металлическая защитная секция, предотвращающая закупорку трубки.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 с наконечником tuoxi диаметром 1,3 мм, два... 80 мм, эпидуральные катетеры perifics G20 из полиамида, параметры: 045*0,85*1000, с маркировкой perifics, эпидуральный фильтр perifics, шприц perifics, "потеря сопротивления", шкала емкостью 10 мл с маркировкой 3,6,8.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размер не менее 70*20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крышка для эндоскопа, артроскопа, камер и других инструментов. Размер 14 см на 250 см. Имеет липкий чайник для фиксации. 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 70 * 46 * 1,6 мм ; перфорация 30%, 70 * 46 * 2,0 мм ; перфорация 30%/ гипоаллергенна, не вызывает нежелательной реакции кожи при контакте с кожей, пористости
/ перфорация/ благодаря этому обеспечивается вентиляция кожи под пластырем, что приводит к перегреву или чрезмерному увлажнению. Материал от + 60 до + 80 ° C
он размягчается при нагревании и позволяет придать ему любую сложную конфигурацию в соответствии с особенностями данной части тела. Восстанавливает прочность после замораживания и надежно переносит
необходимые функции՝
является опорой и защищает данную деталь от внешних механических воздействий
из сообщений."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лидокаина гидрохлорида, 0,250 г хлоргексидина глюконата. Концентрация 20%, 0,06 г метилгидроксибензоата, 0,025 г пропилгидроксибензоата. Объем 50 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антибактериальное, 1 штука не менее 30 слоев, размер 90*60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5.5 -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6.0 -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ggti, предназначенный для автоматических биохимических анализаторов BS-200, BS-120 количество тестов в контейнере не более 200 тестов. Иметь схему программирования BS-200, BS-120 в руководстве пользователя. Образец: наличие сыворотки/плазмы крови с 75% сроком годности на момент сдачи. Условия хранения: наличие сертификатов 2-8 C ISO 9001 и ISO 13485. для использования IVD только 1 шт.=1тест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проверки работоспособности автоматического биохимического анализатора BS-200 с нормальными биохимическими критериями формат: 5 мл.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предназначенный для анализатора Maglumi X3, для определения антител к тиреоглобулину Маглума TGA(анти-Tg) (антитела к тиреоглобулину Маглума TGA(анти-Tg)) оригинальный метод: Электрохемилюминесцентный. формат: 50 тестов/упаковка, калибратор , контроль. проверяемый образец: сыворотка крови. условия хранения: при температуре 2-8 ° C. Срок годности на момент сдачи 50%,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автоматического гематологического анализатора Micros ES 60. Оригинал. формат: шт. должен быть новым, неиспользованным, в заводской упаковке.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предназначенный для автоматических биохимических анализаторов Mindray BS-200, BS-120 формат: не более 200 тестов. упаковка: в прозрачном контейнере для анализаторов Mindray BS-200, BS-120. В руководстве пользователя есть схема программирования Mindray BS-200, BS-120. Программирование будет выполняться сертифицированным производителем специалистом. образец: наличие сыворотки/плазмы крови с 75% сроком годности на момент сдачи. Условия хранения: наличие сертификатов 2-8 C ISO 9001 и ISO 13485. только для IVD 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цитологический клей для фиксации образцов. быстросохнущий, нерастворимый в воде. в стеклянной таре с устойчивостью к химическим веществам. состав: толуол « 35%, ксилол "20%, этанол"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Salmonella spp. и шигелла spp для отделения. Ингредиенты г/л. Пептон 5,5, мясной экстракт 5,0, лактоза 10,0, тиосульфат натрия 8,5, экстракт дрожжей 5,0, цитрат натрия 1,0, соли желчных кислот N.3 1,5, цитрат железа и аммония 1,5, кристаллическая канарейка 0,33 мг, нейтральный красный 0,025, агар 14,0, конечный pH 7,0 ± 0,2. продукт должен иметь ISO 9001, ISO 13485, сертификат качества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порошкообразная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аппаратов BC-51, BC-50 объемом 5 мл, для гематологических исследований, одноразовая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