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журналов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ԲԷՑ-ԷԱՃԱՊՁԲ-25/09</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журналов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журналов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журналов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заявок по выводу оборудования в ремонт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работ по нарядам и распоряжениям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дефектов и неисправностей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средств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противопожарных и противоаварийных учений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первичного, периодического, внеочередного инструктажа и допуска к самостоятельной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целевого инструктажа для первичного допуска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положений накладок и ключей РЗА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предварительного инструктажа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проверок на знания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технического обслуживания аккумуляторных батарей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давления элегаза в элегазовых выключателях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давления оборудования, работающего под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срабатываний выключателей и показаний счётчиков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уровней масла автотрансформаторов (АТ), трансформаторов (Т), линейных регулирующих трансформаторов (ЛГТ) и положения регуляторов напряжения под нагрузкой (РПН)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заявок по выводу оборудования в ремонт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работ по нарядам и распоряжениям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дефектов и неисправностей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средств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противопожарных и противоаварийных учений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первичного, периодического, внеочередного инструктажа и допуска к самостоятельной работе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целевого инструктажа для первичного допуска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положений накладок и ключей 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предварительного инструктажа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проверок на знания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технического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давления элегаза в элегазовых выключателях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давления оборудования, работающего под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срабатываний выключателей и показаний счётчиков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уровней масла автотрансформаторов (АТ), трансформаторов (Т), линейных регулирующих трансформаторов (ЛГТ) и положения регуляторов напряжения под нагрузкой (РПН)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предусмотрены для регистрации технических данных и инструкций.  
Журналы «Учёта проверок на знания»  и  «Регистрации технического обслуживания аккумуляторных батарей» должны быть изготовлены в альбомном формате, а остальные журналы – в книжном.
Обложки журналов должны быть из твёрдого картона, сшиты с левой стороны, и сшитая часть должна быть покрыта соответствующим материалом примерно на 3 см шириной.     Каждый журнал должен иметь 200 страниц, которые должны быть прошиты соответствующей нитью, приклеенной с внутренней стороны к задней обложке, для опечатывания. 
Прилагаются образцы обложек и страниц журналов. 
Перевозка и разгрузка товаров осуществляется Поставщиком.
Товары должны быть неиспользованными. 
Образцы журналов предварительно согласовать с ЗАО ''Высоковольтные электросети''.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заявок по выводу оборудования в ремонт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работ по нарядам и распоряжениям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дефектов и неисправностей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средств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противопожарных и противоаварийных учений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первичного, периодического, внеочередного инструктажа и допуска к самостоятельной работе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целевого инструктажа для первичного допуска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положений накладок и ключей 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предварительного инструктажа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проверок на знания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учёта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технического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давления элегаза в элегазовых выключателях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давления оборудования, работающего под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срабатываний выключателей и показаний счётчиков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уровней масла автотрансформаторов (АТ), трансформаторов (Т), линейных регулирующих трансформаторов (ЛГТ) и положения регуляторов напряжения под нагрузкой (РПН)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