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խոհանոցային կահույքի (10 դպրոցների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խոհանոցային կահույքի (10 դպրոցների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խոհանոցային կահույքի (10 դպրոցների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խոհանոցային կահույքի (10 դպրոցների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8590710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16937610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10798710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14123810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14328310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•հոսքագծյին սարքավորումներից,  
•կահույքից,
•ջերմաչափերից, 
•խոհանոցի պարագաներից, որը պետք է համապատասխանի կից ներկայացված տեխնիկական առաջադրանք-1-ին: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•կահույքից,
•ջերմաչափերից, 
•խոհանոցի պարագաներից, որը պետք է համապատասխանի կից ներկայացված տեխնիկական առաջադրանք-2-ին: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•կահույքից,
•ջերմաչափերից, 
•խոհանոցի պարագաներից, որը պետք է համապատասխանի կից ներկայացված տեխնիկական առաջադրանք-3-ին: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•կահույքից,
•ջերմաչափերից, 
•խոհանոցի պարագաներից, որը պետք է համապատասխանի կից ներկայացված տեխնիկական առաջադրանք-4-ին: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•չեզոք սարքավորումներից,
•կշեռքներից,
•օդաքարշ սարքավորումներից,
•կահույքից,
•ջերմաչափերից, 
•խոհանոցի պարագաներից, որը պետք է համապատասխանի կից ներկայացված տեխնիկական առաջադրանք-5-ին: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•կահույքից,
•ջերմաչափերից, 
•խոհանոցի պարագաներից, որը պետք է համապատասխանի կից ներկայացված տեխնիկական առաջադրանք-6-ին: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•կահույքից,
•ջերմաչափերից, 
•խոհանոցի պարագաներից, որը պետք է համապատասխանի կից ներկայացված տեխնիկական առաջադրանք-7-ին: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•կահույքից,
•ջերմաչափերից, 
•խոհանոցի պարագաներից, որը պետք է համապատասխանի կից ներկայացված տեխնիկական առաջադրանք-8-ին: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•կահույքից,
•ջերմաչափերից, 
•խոհանոցի պարագաներից, որը պետք է համապատասխանի կից ներկայացված տեխնիկական առաջադրանք-9-ին: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•կահույքից,
•ջերմաչափերից, 
•խոհանոցի պարագաներից, որը պետք է համապատասխանի կից ներկայացված տեխնիկական առաջադրանք-10-ին: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28 հիմնական դպրոց, (Հասցե՝    Հայաստան, Շիրակի մարզ, Գյումրի Երևանյան խճուղի, 91 շենք)  կամ  պահեստավորման վայր (ք. Երևան, ՀՀ մարզեր): Հասցեն կհստակեցվի պահանջի մասին ծանուցմամբ։ հեռ.010599692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պայնագրի ուժի մեջ մտնելու օրվանից հաշված 60-րդ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32 հիմնական դպրոց, (Հասցե՝     Հայաստան, Շիրակի մարզ, Գյումրի Հացավան թաղամաս, Կոմինտերնի փող., 1 շենք)  կամ  պահեստավորման վայր (ք. Երևան, ՀՀ մարզեր): Հասցեն կհստակեցվի պահանջի մասին ծանուցմամբ։ հեռ.010599692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պայնագրի ուժի մեջ մտնելու օրվանից հաշված 60-րդ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38  հիմնական դպրոց,  (Հասցե՝ Հայաստան, Շիրակի մարզ, Գյումրի Բուլվարային փող., 7 շենք)  կամ  պահեստավորման վայր (ք. Երևան, ՀՀ մարզեր): Հասցեն կհստակեցվի պահանջի մասին ծանուցմամբ։ հեռ.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պայնագրի ուժի մեջ մտնելու օրվանից հաշված 60-րդ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41 հիմնական դպրոց, (Հասցե՝ Հայաստան, Շիրակի մարզ, Գյումրի Չարենցի փող., 4 շենք)  կամ  պահեստավորման վայր (ք. Երևան, ՀՀ մարզեր): Հասցեն կհստակեցվի պահանջի մասին ծանուցմամբ։ հեռ.0105996952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պայնագրի ուժի մեջ մտնելու օրվանից հաշված 60-րդ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Հնաբերդի միջնակարգ դպրոց, (Հասցե՝ Հայաստան, Արարատի մարզ, Հնաբերդ գյուղ Աբովյան փող., 2 շենք) կամ  պահեստավորման վայր (ք. Երևան, ՀՀ մարզեր): Հասցեն կհստակեցվի պահանջի մասին ծանուցմամբ։ հեռ.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պայնագրի ուժի մեջ մտնելու օրվանից հաշված 60-րդ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Գեղարգունիքի մարզի Վաղաշենի միջնակարգ դպրոց,  (Հայաստան, Գեղարքունիքի մարզ, Վաղաշեն գյուղ 2-րդ փողոց, շինություն 20)  կամ  պահեստավորման վայր (ք. Երևան, ՀՀ մարզեր): Հասցեն կհստակեցվի պահանջի մասին ծանուցմամբ։ հեռ. - 010599692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պայնագրի ուժի մեջ մտնելու օրվանից հաշված 60-րդ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Փանիկի միջնակարգ դպրոց,  (Հասցե՝   Հայաստան, ՇԻՐԱԿ, ՓԱՆԻԿ, 2 փողոց, շենք 2)  կամ  պահեստավորման վայր (ք. Երևան, ՀՀ մարզեր): Հասցեն կհստակեցվի պահանջի մասին ծանուցմամբ։ հեռ.010599692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պայնագրի ուժի մեջ մտնելու օրվանից հաշված 60-րդ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Ստեփանավան թիվ 1 հիմնական դպրոց (Հասցե՝ Հայաստան, Լոռու մարզ, Ստեփանավան Մարշալ Բաղրամյան փող., 67 շենք)  կամ  պահեստավորման վայր (ք. Երևան, ՀՀ մարզեր): Հասցեն կհստակեցվի պահանջի մասին ծանուցմամբ։ հեռ.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պայնագրի ուժի մեջ մտնելու օրվանից հաշված 60-րդ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թիվ 8 հիմնական դպրոց, (Հասցե՝ Հայաստան, 2017, Լոռու մարզ, Վանաձոր Մաշտոցի փող., 1 շենք)  կամ  պահեստավորման վայր (ք. Երևան, ՀՀ մարզեր): Հասցեն կհստակեցվի պահանջի մասին ծանուցմամբ։ հեռ.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պայնագրի ուժի մեջ մտնելու օրվանից հաշված 60-րդ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Վարդաշենի միջնակարգ դպրոց (Հասցե՝ Հայաստան, Արարատի մարզ, Վարդաշեն գյուղ Մհեր Մկրտչյան փող., 11 շենք)  կամ  պահեստավորման վայր (ք. Երևան, ՀՀ մարզեր): Հասցեն կհստակեցվի պահանջի մասին ծանուցմամբ։ հեռ. - 010599692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պայնագրի ուժի մեջ մտնելու օրվանից հաշված 60-րդ օրացուցային օրը, բացառությամբ այն դեպքի, երբ ընտրված մասնակիցը համաձայնում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