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ձեռքբերում Պատմության ֆակուլտետի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ձեռքբերում Պատմության ֆակուլտետի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ձեռքբերում Պատմության ֆակուլտետի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ձեռքբերում Պատմության ֆակուլտետի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Պատմության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խմելու բարձրորակ աղբյուրի ջուր, քլորազտված, ակտիվացված ածուխի ֆիլտրով, շշալցումից առաջ մանրէազերծված ուլտրամանուշակագույն ֆիլտրով, այդ նպատակի համար նախատեսված 0,5 լիտրանոց պոլիմերային շշերում: Առաքումը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