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FE" w:rsidRPr="0004561E" w:rsidRDefault="00556BFE" w:rsidP="0041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sz w:val="20"/>
          <w:lang w:val="hy-AM"/>
        </w:rPr>
      </w:pPr>
      <w:r w:rsidRPr="0004561E">
        <w:rPr>
          <w:rFonts w:ascii="GHEA Grapalat" w:hAnsi="GHEA Grapalat"/>
          <w:sz w:val="20"/>
          <w:lang w:val="hy-AM"/>
        </w:rPr>
        <w:t>ՏԵԽՆԻԿԱԿԱՆ ԲՆՈՒԹԱԳԻՐ</w:t>
      </w:r>
    </w:p>
    <w:p w:rsidR="00556BFE" w:rsidRPr="0004561E" w:rsidRDefault="00556BF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E9148D" w:rsidRPr="0004561E" w:rsidTr="0060736C">
        <w:trPr>
          <w:trHeight w:val="438"/>
        </w:trPr>
        <w:tc>
          <w:tcPr>
            <w:tcW w:w="15452" w:type="dxa"/>
            <w:gridSpan w:val="8"/>
          </w:tcPr>
          <w:p w:rsidR="00E9148D" w:rsidRPr="00E9148D" w:rsidRDefault="00E9148D" w:rsidP="00045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Ապրանքի</w:t>
            </w:r>
          </w:p>
        </w:tc>
      </w:tr>
      <w:tr w:rsidR="00E9148D" w:rsidRPr="0004561E" w:rsidTr="001C5CEB">
        <w:trPr>
          <w:trHeight w:val="789"/>
        </w:trPr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6F1BA7">
              <w:rPr>
                <w:rFonts w:ascii="GHEA Grapalat" w:hAnsi="GHEA Grapalat"/>
                <w:sz w:val="14"/>
              </w:rPr>
              <w:t>հրավերով նախատեսված չափաբաժնի համարը</w:t>
            </w:r>
          </w:p>
        </w:tc>
        <w:tc>
          <w:tcPr>
            <w:tcW w:w="198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6F1BA7">
              <w:rPr>
                <w:rFonts w:ascii="GHEA Grapalat" w:hAnsi="GHEA Grapalat"/>
                <w:sz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01" w:type="dxa"/>
            <w:vMerge w:val="restart"/>
          </w:tcPr>
          <w:p w:rsid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Անվանումը</w:t>
            </w:r>
          </w:p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119" w:type="dxa"/>
            <w:gridSpan w:val="2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մատակարարման</w:t>
            </w:r>
          </w:p>
        </w:tc>
      </w:tr>
      <w:tr w:rsidR="00E9148D" w:rsidRPr="0004561E" w:rsidTr="001C5CEB">
        <w:trPr>
          <w:trHeight w:val="1811"/>
        </w:trPr>
        <w:tc>
          <w:tcPr>
            <w:tcW w:w="709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E9148D" w:rsidRPr="005E1F72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հասցեն</w:t>
            </w:r>
          </w:p>
        </w:tc>
        <w:tc>
          <w:tcPr>
            <w:tcW w:w="1701" w:type="dxa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Ժամկետը</w:t>
            </w: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BF3DAB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օդորակիչ,</w:t>
            </w:r>
            <w:r w:rsidRPr="000D7EB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12000 BTU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Հիմնական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տվյալներ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մակերեսը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քմ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40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շրջանառ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.(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խմ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ժ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 -600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Ինվերտորային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-INVERTER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Օդորակիչի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տեսակը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Սպլիտ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համակարգ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Էներգախնայողության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դաս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Գույն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Սպիտակ</w:t>
            </w:r>
          </w:p>
          <w:p w:rsidR="001C5CEB" w:rsidRPr="00063373" w:rsidRDefault="001C5CEB" w:rsidP="001C5CE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Գազի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տեսակ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-R410A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կամ </w:t>
            </w:r>
            <w:r w:rsidR="00884138" w:rsidRPr="00063373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Ռեժիմներ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Հովացում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և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ջեռուցում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Հնարավորություններ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ջերմաստիճան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 +43°C/-15°C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Թևիկների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կառավարումը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Առկա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(BTU)-12000 BTU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3900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Սառեցման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)-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3400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Էլեկտրական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սնուցում</w:t>
            </w:r>
          </w:p>
          <w:p w:rsidR="001C5CEB" w:rsidRPr="00FC4A4D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Հոսանքի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)-220-240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/ 50-60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</w:p>
          <w:p w:rsidR="00E405AF" w:rsidRPr="00FC4A4D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Տեղադրումն </w:t>
            </w:r>
            <w:r w:rsidRPr="00FC4A4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Pr="00FC4A4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գործարկումը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իրականացվում է մատակարարի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տեղադրման համար անհրաժեշտ բոլոր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ապրանքներով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:  Երաշխիքի ընթացքում ի հայտ եկած թերությունները մատակարարը պետք է շտկի կամ փոխարինի նորով՝ 3-5 օրվա ընթացքում, ապահովելով ապրանքի տեղափոխումը համապատասխան սպասարկման սրահ՝ վերադարձով:</w:t>
            </w:r>
          </w:p>
          <w:p w:rsidR="00E405AF" w:rsidRPr="00FC4A4D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Ապրանքները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պետք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է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լինեն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չօգտագործված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նոր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),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գործարանային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փաթեթավորմամբ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</w:p>
          <w:p w:rsidR="001C5CEB" w:rsidRPr="00E405AF" w:rsidRDefault="00E405AF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ժամկետը՝ առնվազն 3 տարի:</w:t>
            </w:r>
          </w:p>
        </w:tc>
        <w:tc>
          <w:tcPr>
            <w:tcW w:w="1134" w:type="dxa"/>
          </w:tcPr>
          <w:p w:rsidR="001C5CEB" w:rsidRPr="00F50DF3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Արարատի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համայնք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Դաշտաքար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Նոր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Կյանք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Շաղափ</w:t>
            </w:r>
          </w:p>
          <w:p w:rsidR="00884138" w:rsidRPr="00FC4A4D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ՈՒրցաձոր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բնակավայր</w:t>
            </w:r>
          </w:p>
        </w:tc>
        <w:tc>
          <w:tcPr>
            <w:tcW w:w="1701" w:type="dxa"/>
          </w:tcPr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Պայմանագիրը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ուժի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մեջ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մտնելու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օրից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մինչև</w:t>
            </w: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7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թ</w:t>
            </w:r>
            <w:r w:rsidRPr="00F06F2C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:rsidR="001C5CEB" w:rsidRPr="00F06F2C" w:rsidRDefault="001C5CEB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84D2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1C5CEB" w:rsidRPr="000D7EBF" w:rsidRDefault="001C5CEB" w:rsidP="001C5CE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օդորակիչ,</w:t>
            </w:r>
            <w:r w:rsidRPr="000D7EB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18000 BTU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Հիմնական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տվյալներ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մակերեսը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քմ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60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շրջանառ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.(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խմ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ժ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 -1000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Ինվերտորային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-INVERTER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Օդորակիչի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տեսակը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Սպլիտ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համակարգ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Էներգախնայողության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դաս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Գույն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Սպիտակ</w:t>
            </w:r>
          </w:p>
          <w:p w:rsidR="00884138" w:rsidRPr="00884138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Գազի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տեսակ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-R410A կամ 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Ռեժիմներ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Հովացում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և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ջեռուցում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Հնարավորություններ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ջերմաստիճան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 +43°C/-15°C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Թևիկների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կառավարումը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Առկա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(BTU)-18000 BTU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5600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Սառեցման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)-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5100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Էլեկտրական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սնուցում</w:t>
            </w:r>
          </w:p>
          <w:p w:rsidR="001C5CEB" w:rsidRPr="001C5CEB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Հոսանքի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)-220-240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/ 50-60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</w:p>
          <w:p w:rsidR="00E405AF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Տեղադրումն </w:t>
            </w:r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գործարկումը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իրականացվում է մատակարարի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տեղադրման համար անհրաժեշտ բոլոր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ապրանքներով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:  Երաշխիքի ընթացքում ի հայտ եկած թերությունները մատակարարը պետք է շտկի կամ փոխարինի նորով՝ 3-5 օրվա ընթացքում, ապահովելով ապրանքի տեղափոխումը համապատասխան սպասարկման սրահ՝ վերադարձով:</w:t>
            </w:r>
          </w:p>
          <w:p w:rsidR="00E405AF" w:rsidRPr="00FB6952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Ապրանքները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պետք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է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լինեն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չօգտագործված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նոր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),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գործարանային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փաթեթավորմամբ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</w:p>
          <w:p w:rsidR="001C5CEB" w:rsidRPr="000D7EBF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ժամկետը՝ առնվազն 3 տարի:</w:t>
            </w:r>
          </w:p>
        </w:tc>
        <w:tc>
          <w:tcPr>
            <w:tcW w:w="1134" w:type="dxa"/>
          </w:tcPr>
          <w:p w:rsidR="001C5CEB" w:rsidRPr="00650FD7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Արարատի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համայնք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Նոր</w:t>
            </w:r>
            <w:r w:rsidR="00884138"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ՈՒղի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Լուսառատ</w:t>
            </w:r>
          </w:p>
          <w:p w:rsid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Փոքր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բնակավայր</w:t>
            </w:r>
          </w:p>
        </w:tc>
        <w:tc>
          <w:tcPr>
            <w:tcW w:w="1701" w:type="dxa"/>
          </w:tcPr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Պայմանագիրը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ուժի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մեջ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մտնելու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օրից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մինչև</w:t>
            </w: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7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թ</w:t>
            </w:r>
            <w:r w:rsidRPr="00F06F2C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:rsidR="001C5CEB" w:rsidRPr="00F06F2C" w:rsidRDefault="001C5CEB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BF3DAB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օդորակիչ,</w:t>
            </w:r>
            <w:r w:rsidRPr="000D7EB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24000 BTU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Հիմնական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տվյալներ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մակերեսը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քմ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80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շրջանառ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.(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խմ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ժ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)- 1100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Ինվերտորային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-INVERTER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Օդորակիչի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տեսակը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Սպլիտ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համակարգ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Էներգախնայողության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դաս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 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Գույն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Սպիտակ</w:t>
            </w:r>
          </w:p>
          <w:p w:rsidR="00884138" w:rsidRPr="00884138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Գազի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տեսակ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-R410A կամ 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Ռեժիմներ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Հովացում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և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ջեռուցում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Հնարավորություններ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ջերմաստիճան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 +43°C/-15°C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Թևիկների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կառավարումը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Առկա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(BTU)- 24000 BTU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–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7200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Սառեցման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)-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6800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Էլեկտրական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սնուցում</w:t>
            </w:r>
          </w:p>
          <w:p w:rsidR="001C5CEB" w:rsidRPr="001C5CEB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Հոսանքի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)-220-240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/ 50-60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</w:p>
          <w:p w:rsidR="00E405AF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Տեղադրումն </w:t>
            </w:r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գործարկումը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իրականացվում է մատակարարի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տեղադրման համար անհրաժեշտ բոլոր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ապրանքներով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:  Երաշխիքի ընթացքում ի հայտ եկած թերությունները մատակարարը պետք է շտկի կամ փոխարինի նորով՝ 3-5 օրվա ընթացքում, ապահովելով ապրանքի տեղափոխումը համապատասխան սպասարկման սրահ՝ վերադարձով:</w:t>
            </w:r>
          </w:p>
          <w:p w:rsidR="00E405AF" w:rsidRPr="00FB6952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Ապրանքները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պետք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է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լինեն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չօգտագործված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նոր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),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գործարանային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փաթեթավորմամբ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</w:p>
          <w:p w:rsidR="001C5CEB" w:rsidRPr="000D7EBF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ժամկետը՝ առնվազն 3 տարի:</w:t>
            </w:r>
          </w:p>
        </w:tc>
        <w:tc>
          <w:tcPr>
            <w:tcW w:w="1134" w:type="dxa"/>
          </w:tcPr>
          <w:p w:rsidR="001C5CEB" w:rsidRPr="0060736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հատ</w:t>
            </w:r>
          </w:p>
        </w:tc>
        <w:tc>
          <w:tcPr>
            <w:tcW w:w="709" w:type="dxa"/>
          </w:tcPr>
          <w:p w:rsidR="001C5CEB" w:rsidRPr="00790EB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C5CEB" w:rsidRPr="00955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</w:rPr>
            </w:pPr>
          </w:p>
          <w:p w:rsidR="001C5CEB" w:rsidRPr="00955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1C5CEB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Արարատի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համայնք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Գինեվետ</w:t>
            </w:r>
          </w:p>
          <w:p w:rsidR="00E405AF" w:rsidRPr="00E405AF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բնակավայր</w:t>
            </w:r>
          </w:p>
        </w:tc>
        <w:tc>
          <w:tcPr>
            <w:tcW w:w="1701" w:type="dxa"/>
          </w:tcPr>
          <w:p w:rsidR="001C5CEB" w:rsidRPr="00E405AF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FC4A4D" w:rsidRPr="00FC4A4D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Պայմանագիրը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ուժի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մեջ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մտնելու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օրից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մինչև</w:t>
            </w: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7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թ</w:t>
            </w:r>
            <w:r w:rsidRPr="00F06F2C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:rsidR="001C5CEB" w:rsidRPr="00F06F2C" w:rsidRDefault="001C5CEB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</w:tr>
    </w:tbl>
    <w:p w:rsidR="00650FD7" w:rsidRDefault="00650FD7" w:rsidP="00BC3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/>
          <w:lang w:val="pt-BR"/>
        </w:rPr>
      </w:pPr>
    </w:p>
    <w:p w:rsidR="0060736C" w:rsidRPr="001E014E" w:rsidRDefault="0060736C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04561E" w:rsidRPr="0004561E" w:rsidRDefault="0004561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</w:rPr>
      </w:pPr>
      <w:r w:rsidRPr="0004561E">
        <w:rPr>
          <w:rFonts w:ascii="GHEA Grapalat" w:hAnsi="GHEA Grapalat"/>
        </w:rPr>
        <w:t>ТЕХНИЧЕСКАЯ ХАРАКТЕРИСТИКА</w:t>
      </w:r>
    </w:p>
    <w:p w:rsidR="0004561E" w:rsidRPr="0004561E" w:rsidRDefault="0004561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04561E" w:rsidRDefault="0004561E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A62491" w:rsidRPr="0004561E" w:rsidTr="00E179AB">
        <w:trPr>
          <w:trHeight w:val="438"/>
        </w:trPr>
        <w:tc>
          <w:tcPr>
            <w:tcW w:w="15452" w:type="dxa"/>
            <w:gridSpan w:val="8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Продукт</w:t>
            </w:r>
          </w:p>
        </w:tc>
      </w:tr>
      <w:tr w:rsidR="00A62491" w:rsidRPr="0004561E" w:rsidTr="00E179AB">
        <w:trPr>
          <w:trHeight w:val="789"/>
        </w:trPr>
        <w:tc>
          <w:tcPr>
            <w:tcW w:w="709" w:type="dxa"/>
            <w:vMerge w:val="restart"/>
          </w:tcPr>
          <w:p w:rsidR="00A62491" w:rsidRPr="008C4899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C4899">
              <w:rPr>
                <w:rFonts w:ascii="GHEA Grapalat" w:hAnsi="GHEA Grapalat"/>
                <w:sz w:val="14"/>
                <w:lang w:val="ru-RU"/>
              </w:rPr>
              <w:t>номер части, указанный в приглашении</w:t>
            </w:r>
          </w:p>
        </w:tc>
        <w:tc>
          <w:tcPr>
            <w:tcW w:w="1985" w:type="dxa"/>
            <w:vMerge w:val="restart"/>
          </w:tcPr>
          <w:p w:rsidR="00A62491" w:rsidRPr="008C4899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C4899">
              <w:rPr>
                <w:rFonts w:ascii="GHEA Grapalat" w:hAnsi="GHEA Grapalat"/>
                <w:sz w:val="14"/>
                <w:lang w:val="ru-RU"/>
              </w:rPr>
              <w:t xml:space="preserve">Код транзита плана закупок по классификации </w:t>
            </w:r>
            <w:r w:rsidRPr="006F1BA7">
              <w:rPr>
                <w:rFonts w:ascii="GHEA Grapalat" w:hAnsi="GHEA Grapalat"/>
                <w:sz w:val="14"/>
              </w:rPr>
              <w:t>CPV</w:t>
            </w:r>
          </w:p>
        </w:tc>
        <w:tc>
          <w:tcPr>
            <w:tcW w:w="1701" w:type="dxa"/>
            <w:vMerge w:val="restart"/>
          </w:tcPr>
          <w:p w:rsidR="00A62491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Имя</w:t>
            </w:r>
          </w:p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vAlign w:val="center"/>
          </w:tcPr>
          <w:p w:rsidR="00A62491" w:rsidRPr="0004561E" w:rsidRDefault="00A62491" w:rsidP="00E179AB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общее количество</w:t>
            </w:r>
          </w:p>
        </w:tc>
        <w:tc>
          <w:tcPr>
            <w:tcW w:w="3119" w:type="dxa"/>
            <w:gridSpan w:val="2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поставлять</w:t>
            </w:r>
          </w:p>
        </w:tc>
      </w:tr>
      <w:tr w:rsidR="00A62491" w:rsidRPr="0004561E" w:rsidTr="00E179AB">
        <w:trPr>
          <w:trHeight w:val="1811"/>
        </w:trPr>
        <w:tc>
          <w:tcPr>
            <w:tcW w:w="709" w:type="dxa"/>
            <w:vMerge/>
          </w:tcPr>
          <w:p w:rsidR="00A62491" w:rsidRPr="006F1BA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A62491" w:rsidRPr="006F1BA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A62491" w:rsidRPr="005E1F72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2491" w:rsidRPr="0004561E" w:rsidRDefault="00A62491" w:rsidP="00E179A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701" w:type="dxa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Крайний срок</w:t>
            </w:r>
          </w:p>
        </w:tc>
      </w:tr>
      <w:tr w:rsidR="00A62491" w:rsidRPr="00FC4A4D" w:rsidTr="00E179AB">
        <w:trPr>
          <w:trHeight w:val="1811"/>
        </w:trPr>
        <w:tc>
          <w:tcPr>
            <w:tcW w:w="709" w:type="dxa"/>
          </w:tcPr>
          <w:p w:rsidR="00A62491" w:rsidRPr="0082048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A62491" w:rsidRPr="000D7EBF" w:rsidRDefault="00A62491" w:rsidP="006E68A9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6E68A9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12000 БТЕ</w:t>
            </w:r>
          </w:p>
        </w:tc>
        <w:tc>
          <w:tcPr>
            <w:tcW w:w="6095" w:type="dxa"/>
            <w:vAlign w:val="center"/>
          </w:tcPr>
          <w:p w:rsidR="00A62491" w:rsidRPr="008C4899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40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-600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</w:t>
            </w:r>
            <w:r w:rsidR="00884138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R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32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(БТЕ)-12000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3900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3400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810AC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Медная труба Ø12,7 с изоляцией - не менее 5-10м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 и пусконаладочные работы осуществляются победителем конкурса за свой счет.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1C5CEB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A62491" w:rsidRPr="00810AC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F50DF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A62491" w:rsidRPr="006E68A9" w:rsidRDefault="006E68A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Դաշտաքար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Նոր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Կյանք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Շաղափ</w:t>
            </w:r>
          </w:p>
          <w:p w:rsidR="00A62491" w:rsidRPr="00955F2C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ՈՒրցաձոր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</w:t>
            </w:r>
            <w:r w:rsidR="00884138" w:rsidRPr="00063373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1</w:t>
            </w:r>
            <w:r w:rsidR="00A62491"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A62491" w:rsidRPr="00FC4A4D" w:rsidTr="00E179AB">
        <w:trPr>
          <w:trHeight w:val="1811"/>
        </w:trPr>
        <w:tc>
          <w:tcPr>
            <w:tcW w:w="709" w:type="dxa"/>
          </w:tcPr>
          <w:p w:rsidR="00A62491" w:rsidRPr="00884D2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A62491" w:rsidRPr="000D7EBF" w:rsidRDefault="00A62491" w:rsidP="00E179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18000 БТЕ</w:t>
            </w:r>
          </w:p>
        </w:tc>
        <w:tc>
          <w:tcPr>
            <w:tcW w:w="6095" w:type="dxa"/>
            <w:vAlign w:val="center"/>
          </w:tcPr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60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-1000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</w:t>
            </w:r>
            <w:r w:rsidR="00884138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R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32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(БТЕ)-18000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5600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5100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Ø12,7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 и пусконаладочные работы осуществляются победителем конкурса за свой счет.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650FD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A62491" w:rsidRPr="006E68A9" w:rsidRDefault="006E68A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Նոր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ՈՒղի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Լուսառատ</w:t>
            </w:r>
          </w:p>
          <w:p w:rsidR="00A62491" w:rsidRPr="00955F2C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Փոքր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</w:t>
            </w:r>
            <w:r w:rsidR="00884138" w:rsidRPr="00063373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1</w:t>
            </w:r>
            <w:r w:rsidR="00A62491"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A62491" w:rsidRPr="00FC4A4D" w:rsidTr="00E179AB">
        <w:trPr>
          <w:trHeight w:val="1811"/>
        </w:trPr>
        <w:tc>
          <w:tcPr>
            <w:tcW w:w="709" w:type="dxa"/>
          </w:tcPr>
          <w:p w:rsidR="00A62491" w:rsidRPr="0082048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A62491" w:rsidRPr="000D7EBF" w:rsidRDefault="00A62491" w:rsidP="006E68A9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6E68A9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24000 БТЕ</w:t>
            </w:r>
          </w:p>
        </w:tc>
        <w:tc>
          <w:tcPr>
            <w:tcW w:w="6095" w:type="dxa"/>
            <w:vAlign w:val="center"/>
          </w:tcPr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80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- 1100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 - А+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</w:t>
            </w:r>
            <w:r w:rsidR="00884138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R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32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Управление крылом Доступно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​​- 24000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– не менее 7200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6800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Ø12,7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 и пусконаладочные работы осуществляются победителем конкурса за свой счет.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60736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A62491" w:rsidRPr="00790EB0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62491" w:rsidRPr="00955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</w:rPr>
            </w:pPr>
          </w:p>
          <w:p w:rsidR="00A62491" w:rsidRPr="00955F2C" w:rsidRDefault="00884138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Գինեվետ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</w:t>
            </w:r>
            <w:r w:rsidR="00884138" w:rsidRPr="00063373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1</w:t>
            </w:r>
            <w:r w:rsidR="00A62491"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</w:tbl>
    <w:p w:rsidR="00AC530A" w:rsidRPr="00A62491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sectPr w:rsidR="00AC530A" w:rsidSect="00416EE7">
      <w:pgSz w:w="15840" w:h="12240" w:orient="landscape"/>
      <w:pgMar w:top="54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90A" w:rsidRDefault="00A8290A" w:rsidP="0004561E">
      <w:pPr>
        <w:spacing w:after="0" w:line="240" w:lineRule="auto"/>
      </w:pPr>
      <w:r>
        <w:separator/>
      </w:r>
    </w:p>
  </w:endnote>
  <w:endnote w:type="continuationSeparator" w:id="0">
    <w:p w:rsidR="00A8290A" w:rsidRDefault="00A8290A" w:rsidP="0004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90A" w:rsidRDefault="00A8290A" w:rsidP="0004561E">
      <w:pPr>
        <w:spacing w:after="0" w:line="240" w:lineRule="auto"/>
      </w:pPr>
      <w:r>
        <w:separator/>
      </w:r>
    </w:p>
  </w:footnote>
  <w:footnote w:type="continuationSeparator" w:id="0">
    <w:p w:rsidR="00A8290A" w:rsidRDefault="00A8290A" w:rsidP="00045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1BF"/>
    <w:rsid w:val="00001191"/>
    <w:rsid w:val="00012B86"/>
    <w:rsid w:val="00016AFD"/>
    <w:rsid w:val="0004561E"/>
    <w:rsid w:val="00050E24"/>
    <w:rsid w:val="00050EDC"/>
    <w:rsid w:val="00063373"/>
    <w:rsid w:val="000705F3"/>
    <w:rsid w:val="00074C8D"/>
    <w:rsid w:val="00092C70"/>
    <w:rsid w:val="000C29A1"/>
    <w:rsid w:val="000C424F"/>
    <w:rsid w:val="000D42F6"/>
    <w:rsid w:val="000E20A1"/>
    <w:rsid w:val="000F3520"/>
    <w:rsid w:val="00110AF9"/>
    <w:rsid w:val="00112144"/>
    <w:rsid w:val="0012464E"/>
    <w:rsid w:val="001439A3"/>
    <w:rsid w:val="001472ED"/>
    <w:rsid w:val="00147879"/>
    <w:rsid w:val="00152BBC"/>
    <w:rsid w:val="001A06CB"/>
    <w:rsid w:val="001A70C9"/>
    <w:rsid w:val="001B42DE"/>
    <w:rsid w:val="001C00DC"/>
    <w:rsid w:val="001C5CEB"/>
    <w:rsid w:val="001C7E89"/>
    <w:rsid w:val="001D010D"/>
    <w:rsid w:val="001D70DD"/>
    <w:rsid w:val="001E014E"/>
    <w:rsid w:val="00205C37"/>
    <w:rsid w:val="0022012C"/>
    <w:rsid w:val="00234693"/>
    <w:rsid w:val="00252B8D"/>
    <w:rsid w:val="00265686"/>
    <w:rsid w:val="0027198B"/>
    <w:rsid w:val="00277548"/>
    <w:rsid w:val="00293ABC"/>
    <w:rsid w:val="00294C84"/>
    <w:rsid w:val="002A12DA"/>
    <w:rsid w:val="002B600B"/>
    <w:rsid w:val="002C1ECF"/>
    <w:rsid w:val="002D2208"/>
    <w:rsid w:val="002E7085"/>
    <w:rsid w:val="002F5285"/>
    <w:rsid w:val="00313005"/>
    <w:rsid w:val="00316F90"/>
    <w:rsid w:val="00330BD7"/>
    <w:rsid w:val="00332AB6"/>
    <w:rsid w:val="00336030"/>
    <w:rsid w:val="00357FC2"/>
    <w:rsid w:val="003654FE"/>
    <w:rsid w:val="00366EDF"/>
    <w:rsid w:val="00386A2E"/>
    <w:rsid w:val="003920EE"/>
    <w:rsid w:val="003C18C8"/>
    <w:rsid w:val="003C5853"/>
    <w:rsid w:val="003C64A8"/>
    <w:rsid w:val="003E42B2"/>
    <w:rsid w:val="003E7DE5"/>
    <w:rsid w:val="003F6E23"/>
    <w:rsid w:val="00404C9C"/>
    <w:rsid w:val="00416EE7"/>
    <w:rsid w:val="00442F02"/>
    <w:rsid w:val="00475E70"/>
    <w:rsid w:val="004B0295"/>
    <w:rsid w:val="004C40C9"/>
    <w:rsid w:val="004D2318"/>
    <w:rsid w:val="004D2C60"/>
    <w:rsid w:val="004E67DB"/>
    <w:rsid w:val="004E7813"/>
    <w:rsid w:val="005022C6"/>
    <w:rsid w:val="00506E10"/>
    <w:rsid w:val="00514514"/>
    <w:rsid w:val="0052475C"/>
    <w:rsid w:val="0054215C"/>
    <w:rsid w:val="005554F5"/>
    <w:rsid w:val="00556BFE"/>
    <w:rsid w:val="005605B0"/>
    <w:rsid w:val="00571645"/>
    <w:rsid w:val="00572346"/>
    <w:rsid w:val="0058755B"/>
    <w:rsid w:val="0059041E"/>
    <w:rsid w:val="005A798F"/>
    <w:rsid w:val="005B581F"/>
    <w:rsid w:val="005D6396"/>
    <w:rsid w:val="005F0BEE"/>
    <w:rsid w:val="005F1581"/>
    <w:rsid w:val="005F379A"/>
    <w:rsid w:val="005F57D5"/>
    <w:rsid w:val="006032A5"/>
    <w:rsid w:val="00603341"/>
    <w:rsid w:val="00606991"/>
    <w:rsid w:val="0060736C"/>
    <w:rsid w:val="00607833"/>
    <w:rsid w:val="0061193C"/>
    <w:rsid w:val="00615063"/>
    <w:rsid w:val="00615A84"/>
    <w:rsid w:val="00616E1E"/>
    <w:rsid w:val="006321DB"/>
    <w:rsid w:val="006401EE"/>
    <w:rsid w:val="00650FD7"/>
    <w:rsid w:val="006563EF"/>
    <w:rsid w:val="00657D43"/>
    <w:rsid w:val="006628AF"/>
    <w:rsid w:val="00672476"/>
    <w:rsid w:val="00683047"/>
    <w:rsid w:val="00694303"/>
    <w:rsid w:val="006A775A"/>
    <w:rsid w:val="006B48EC"/>
    <w:rsid w:val="006B508A"/>
    <w:rsid w:val="006B7CE7"/>
    <w:rsid w:val="006C5930"/>
    <w:rsid w:val="006C5BBC"/>
    <w:rsid w:val="006D60D9"/>
    <w:rsid w:val="006E0359"/>
    <w:rsid w:val="006E20E8"/>
    <w:rsid w:val="006E68A9"/>
    <w:rsid w:val="006F6F55"/>
    <w:rsid w:val="00702211"/>
    <w:rsid w:val="0070578D"/>
    <w:rsid w:val="00712E95"/>
    <w:rsid w:val="00723B1C"/>
    <w:rsid w:val="007353DD"/>
    <w:rsid w:val="007418E6"/>
    <w:rsid w:val="007509AA"/>
    <w:rsid w:val="00753FE8"/>
    <w:rsid w:val="00756134"/>
    <w:rsid w:val="00781BE4"/>
    <w:rsid w:val="007846A5"/>
    <w:rsid w:val="00790EB0"/>
    <w:rsid w:val="007C2C46"/>
    <w:rsid w:val="007C413B"/>
    <w:rsid w:val="007E2C59"/>
    <w:rsid w:val="007F3281"/>
    <w:rsid w:val="007F4179"/>
    <w:rsid w:val="00811B1A"/>
    <w:rsid w:val="00820486"/>
    <w:rsid w:val="00845054"/>
    <w:rsid w:val="008751EC"/>
    <w:rsid w:val="00876A49"/>
    <w:rsid w:val="00884138"/>
    <w:rsid w:val="00884D26"/>
    <w:rsid w:val="0089775A"/>
    <w:rsid w:val="008A486E"/>
    <w:rsid w:val="008B0779"/>
    <w:rsid w:val="008C61BF"/>
    <w:rsid w:val="008D57AC"/>
    <w:rsid w:val="008E3E22"/>
    <w:rsid w:val="00905B5C"/>
    <w:rsid w:val="00913640"/>
    <w:rsid w:val="00915140"/>
    <w:rsid w:val="00917A59"/>
    <w:rsid w:val="0094342B"/>
    <w:rsid w:val="00945196"/>
    <w:rsid w:val="00955F2C"/>
    <w:rsid w:val="00972F82"/>
    <w:rsid w:val="00991C68"/>
    <w:rsid w:val="009A3F05"/>
    <w:rsid w:val="009D454A"/>
    <w:rsid w:val="009E0F6E"/>
    <w:rsid w:val="009E1EA2"/>
    <w:rsid w:val="009F3952"/>
    <w:rsid w:val="00A122F4"/>
    <w:rsid w:val="00A13147"/>
    <w:rsid w:val="00A20300"/>
    <w:rsid w:val="00A2100F"/>
    <w:rsid w:val="00A21B21"/>
    <w:rsid w:val="00A22962"/>
    <w:rsid w:val="00A32609"/>
    <w:rsid w:val="00A32854"/>
    <w:rsid w:val="00A33435"/>
    <w:rsid w:val="00A370A4"/>
    <w:rsid w:val="00A52051"/>
    <w:rsid w:val="00A61766"/>
    <w:rsid w:val="00A62491"/>
    <w:rsid w:val="00A65D80"/>
    <w:rsid w:val="00A65FD1"/>
    <w:rsid w:val="00A74D1D"/>
    <w:rsid w:val="00A8290A"/>
    <w:rsid w:val="00AA5527"/>
    <w:rsid w:val="00AB097E"/>
    <w:rsid w:val="00AC530A"/>
    <w:rsid w:val="00AD6027"/>
    <w:rsid w:val="00AD7195"/>
    <w:rsid w:val="00AF031B"/>
    <w:rsid w:val="00AF2C11"/>
    <w:rsid w:val="00AF3BED"/>
    <w:rsid w:val="00B176EF"/>
    <w:rsid w:val="00B23DEF"/>
    <w:rsid w:val="00B32413"/>
    <w:rsid w:val="00B339DC"/>
    <w:rsid w:val="00B5101A"/>
    <w:rsid w:val="00B622B3"/>
    <w:rsid w:val="00B86AB1"/>
    <w:rsid w:val="00B90B82"/>
    <w:rsid w:val="00B952F0"/>
    <w:rsid w:val="00B9791D"/>
    <w:rsid w:val="00BA2883"/>
    <w:rsid w:val="00BC311B"/>
    <w:rsid w:val="00BC7D51"/>
    <w:rsid w:val="00BD05CD"/>
    <w:rsid w:val="00BD3935"/>
    <w:rsid w:val="00BD4E22"/>
    <w:rsid w:val="00BE2EF3"/>
    <w:rsid w:val="00BF1788"/>
    <w:rsid w:val="00BF1D66"/>
    <w:rsid w:val="00BF3DAB"/>
    <w:rsid w:val="00C32728"/>
    <w:rsid w:val="00C46C4C"/>
    <w:rsid w:val="00C75CCD"/>
    <w:rsid w:val="00C76F02"/>
    <w:rsid w:val="00C81E2F"/>
    <w:rsid w:val="00CA65E0"/>
    <w:rsid w:val="00CB0AE2"/>
    <w:rsid w:val="00CB79A9"/>
    <w:rsid w:val="00CC5F87"/>
    <w:rsid w:val="00CF1017"/>
    <w:rsid w:val="00D113F0"/>
    <w:rsid w:val="00D13DF4"/>
    <w:rsid w:val="00D2040B"/>
    <w:rsid w:val="00D25375"/>
    <w:rsid w:val="00D31771"/>
    <w:rsid w:val="00D33D2B"/>
    <w:rsid w:val="00D61263"/>
    <w:rsid w:val="00D61DCE"/>
    <w:rsid w:val="00D6549D"/>
    <w:rsid w:val="00D81728"/>
    <w:rsid w:val="00DB0808"/>
    <w:rsid w:val="00DC02CE"/>
    <w:rsid w:val="00DC1F48"/>
    <w:rsid w:val="00DC4085"/>
    <w:rsid w:val="00DD07AC"/>
    <w:rsid w:val="00DD3045"/>
    <w:rsid w:val="00DD6AF5"/>
    <w:rsid w:val="00DF125E"/>
    <w:rsid w:val="00E033B9"/>
    <w:rsid w:val="00E23870"/>
    <w:rsid w:val="00E259D3"/>
    <w:rsid w:val="00E30AE2"/>
    <w:rsid w:val="00E31037"/>
    <w:rsid w:val="00E341E1"/>
    <w:rsid w:val="00E405AF"/>
    <w:rsid w:val="00E4654D"/>
    <w:rsid w:val="00E47B36"/>
    <w:rsid w:val="00E54DC6"/>
    <w:rsid w:val="00E61C9E"/>
    <w:rsid w:val="00E63852"/>
    <w:rsid w:val="00E71D60"/>
    <w:rsid w:val="00E73FCC"/>
    <w:rsid w:val="00E76435"/>
    <w:rsid w:val="00E87578"/>
    <w:rsid w:val="00E9148D"/>
    <w:rsid w:val="00E97F26"/>
    <w:rsid w:val="00EA756E"/>
    <w:rsid w:val="00ED5721"/>
    <w:rsid w:val="00EF43C5"/>
    <w:rsid w:val="00F06F2C"/>
    <w:rsid w:val="00F13FEB"/>
    <w:rsid w:val="00F1502C"/>
    <w:rsid w:val="00F15A3C"/>
    <w:rsid w:val="00F44404"/>
    <w:rsid w:val="00F47903"/>
    <w:rsid w:val="00F50DF3"/>
    <w:rsid w:val="00F57688"/>
    <w:rsid w:val="00F60903"/>
    <w:rsid w:val="00F614B1"/>
    <w:rsid w:val="00F67811"/>
    <w:rsid w:val="00F74441"/>
    <w:rsid w:val="00F75D4C"/>
    <w:rsid w:val="00F93729"/>
    <w:rsid w:val="00FB6952"/>
    <w:rsid w:val="00FC0CC8"/>
    <w:rsid w:val="00FC4A4D"/>
    <w:rsid w:val="00FE5400"/>
    <w:rsid w:val="00FE7E21"/>
    <w:rsid w:val="00FF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AD2F0-4F94-4107-98DD-D506780C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79"/>
  </w:style>
  <w:style w:type="paragraph" w:styleId="3">
    <w:name w:val="heading 3"/>
    <w:basedOn w:val="a"/>
    <w:next w:val="a"/>
    <w:link w:val="30"/>
    <w:qFormat/>
    <w:rsid w:val="00404C9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D0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07A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D07AC"/>
  </w:style>
  <w:style w:type="table" w:styleId="a3">
    <w:name w:val="Table Grid"/>
    <w:basedOn w:val="a1"/>
    <w:uiPriority w:val="39"/>
    <w:rsid w:val="00A13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56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04561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4561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8">
    <w:name w:val="footnote reference"/>
    <w:semiHidden/>
    <w:rsid w:val="0004561E"/>
    <w:rPr>
      <w:vertAlign w:val="superscript"/>
    </w:rPr>
  </w:style>
  <w:style w:type="character" w:customStyle="1" w:styleId="translation-word">
    <w:name w:val="translation-word"/>
    <w:basedOn w:val="a0"/>
    <w:rsid w:val="00B622B3"/>
  </w:style>
  <w:style w:type="character" w:customStyle="1" w:styleId="30">
    <w:name w:val="Заголовок 3 Знак"/>
    <w:basedOn w:val="a0"/>
    <w:link w:val="3"/>
    <w:rsid w:val="00404C9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ng-binding">
    <w:name w:val="ng-binding"/>
    <w:basedOn w:val="a0"/>
    <w:rsid w:val="003F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69A52-DA73-42F2-AF66-D0AB65DE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6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Tigran</cp:lastModifiedBy>
  <cp:revision>115</cp:revision>
  <cp:lastPrinted>2025-02-04T06:21:00Z</cp:lastPrinted>
  <dcterms:created xsi:type="dcterms:W3CDTF">2022-08-01T07:33:00Z</dcterms:created>
  <dcterms:modified xsi:type="dcterms:W3CDTF">2025-06-27T07:24:00Z</dcterms:modified>
</cp:coreProperties>
</file>