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2025 թվականի կարիքների համար վիրաբուժական լույսի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2025 թվականի կարիքների համար վիրաբուժական լույսի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2025 թվականի կարիքների համար վիրաբուժական լույսի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2025 թվականի կարիքների համար վիրաբուժական լույսի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«Իջևանի ԱԱՊԿ»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լուսատու առաստաղային։ Լեդ տիպի լուսային աղբյուրների առկայություն; Վիրահատական դաշտի լուսավորում (հեռավորությունը` 1 մ), ոչ պակաս քան 50,000 լյուքս; CRI ինդեքսը՝ ոչ պակաս քան 80 % Ra; Գունային ջերմաստիճանը՝ ոչ պակաս քան 3800±500Կ; Պայծառության ինտենսիվության կարգավորման առկայություն; Լուսային դաշտի տրամագիծը ոչ պակաս քան 150±35մմ; Լուսավորության խորությունը՝ ոչ պակաս քան ≥450 մմ; Լամպի տրամագիծը՝ ոչ պակաս քան 500 մմ Աշխատանքային լարումը՝ AC 110-220Վ, 50/60 Հց; Առավելագույն քաշը՝ ոչ ավել քան 29 կգ Լրակազմ և պարագաներ; Տեղադրում և մեկնարկ; Աշխատակազմի ուսուցում տեղում; Օգտագործման ձեռնարկ անգլերեն կամ ռուսերեն; Սարքավորումը պետք է լինի նոր, չօգտագործված; Լրակազմում ներառված են բոլոր անհրաժեշտ լրացուցիչ սարքերը և պարագաները, որոնք անհրաժեշտ են լիարժեք գործունեության համար (oրինակ` ամրակները լուսատուն առաստաղին ամրացնելու համար, օգտագործողի ձեռնարկ, այլն); Երաշխիքը ոչ պակաս քան 24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