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ghazaryan.zaruhi@list.ru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094101869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ԱՄԱՀ-ԷԱՃԱՊՁԲ-25/65</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ghazaryan.zaruhi@list.ru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быстрорежущего пластика, прозрачная, с металлическим зажимом, для листов формата А4 (210х297) мм, с прозрачной обложкой, толщиной не менее 200 мкм.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12 разрядов, размер не менее: ширина 148 мм, длина 192 мм, эргономичный корпус, не менее 32 крупных клавиш, операции с индикацией на панели, два источника питания: электронный и солнечный, с возможностью видеть обратный отсчет, с возможностью выполнения не менее 8 операций, качественный, вес до 400 г.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высококачественный, из натурального каучука, белого цвета, предназначен для стирания карандашных надписей без оставления следов, длина: 5-6 см, толщина: 0,8-1,2 см, ширина: 1,7-2 см.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цвет красный, не менее 28 мл во флаконе, высококачественные, на масляной основе. Не содержат спирта. /Trodat STAMP INK 7011 или эквивалент: STAMP INK S-62, KORES 71324 Kores Holding Zug Group/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цвет синий, не менее 28 мл во флаконе, высокого качества, на масляной основе. Trodat STAMP INK 7011 или эквивалент: STAMP PAD INK S-63 , KORES 71304 Kores Holding Zug Group. Обязательное условие: товар должен быть новым, неиспользованным, в заводской упаковке. Доставка, выгрузка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синяя, наконечник 0,5-1 мм, непрозрачная, белый корпус, сменный стержень, синий пластиковый колпачок, треугольная внешняя поверхность.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չջնջվող /պերմանենտ/, գույնը կարմիր: Նախատեսված է ընդգծումներ, նշումներ անելու համար, ֆետրայից կամ այլ ծակոտկեն նյութից, ծայրի լայնությունը առնվազն՝ 0,5 մմ, թեք ծայրոցով: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Маркер /маркер/ нестираемый /перманентный/, цвет красный. Предназначен для выделения, заметок, изготовлен из фетра или другого пористого материала, ширина стержня не менее 0,5 мм, со скошенным кончиком.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/маркер/ нестираемый /перманентный/, цвет зеленый. Предназначен для выделения, заметок, изготовлен из фетра или другого пористого материала, ширина стержня не менее 0,5 мм, со скошенным кончиком.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тонкая DELUXE (марка Mitsubishi Uni-ball: UB-177, BLUE или эквивалент (
1.uni-ball Air Medium UBA-188-L UNI Mitsubishi Pencil,
2.Uni-ball Jetstream -SX-217-0.7mm Uni Mitsubishi Pencil Group), устойчивая к воде, светостойкая, с пигментными чернилами на водной основе, быстросохнущая. Толщина линии письма не менее 0,4 мм. Диаметр шарика 0,7 мм. Цвет: синий.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стержень: небьющийся, твердость 2Б, цвет черный, корпус: деревянный, треугольный, длина: не менее 16 см.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точилка для заточки карандашей с графитовым стержнем, с контейнером для сбора остатков заточки, размеры не менее 50х35х30 мм.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/сухой клей/ - для склеивания офисной бумаги. Отмеряется не менее 36 г. в контейнерах, с крышкой, вращающийся винт на дне, который позволяет сухому клею подниматься вверх. Без запаха. Быстро высыхает, не деформируя бумагу. Надежная крышка предотвращает высыхание. Производство не менее 2023 года. Обязательное условие: товар должен быть новым, неиспользованным, в заводской упаковке. Доставка, выгрузка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Разделители для канцелярских товаров: самоклеящаяся закладка, цветная, размером не менее 12ммх45мм, каждого цвета не менее 20 листов, 5 цветов, пластик. Упаковка в коробки, не менее 10 штук в одной коробке.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или стержень, состав для очистки печатного текста на водной основе или другом органическом растворителе, белый, высококачественный, наполненный вязким гелем, металлический наконечник, шариковая ручка. Объем: емкость не менее 12 мл., вес: не менее 21 г.. Обязательное условие: товар должен быть новым, неиспользованным, в заводской упаковке. Доставка, выгрузка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документов настольная, черная, металлическая, горизонтальная, 3-х ярусная, для формата А4/210*297/мм. Обязательное условие: товар должен быть новым, неиспользованным, в заводской упаковке. Продавец осуществляет доставку и разгрузку товара на склад. Перед поставкой образец согласовывается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проволочные для степлера большие, рассчитаны на сшивание не менее 30 листов бумаги плотностью 80 г без деформации, с переплетом 24/6, с тиснением логотипа бренда на внутренней стороне каждой. Типа «Кенгуру» или эквивалент. Упаковка в коробки, не менее 1000 штук в коробке.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сумка с ручкой, предназначена для хранения и транспортировки документов формата А4, изготовлена из пластика, с прозрачными вставками внутри, с отдельными секциями, размер: 25х37/±10%/ см, цвет: черный, закрывается на пластиковый замок.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из полимерной пленки прозрачный, для формата А4, с возможностью крепления на быстросъемные застежки, толщина: не менее 50 мкм. В каждой коробке 100 штук.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высококачественного мелованного картона, плотностью не менее 400 г/м2, с металлическим кронштейном, толщиной 25 мм, на 150 и более листов формата А4 (210х297) мм.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Покупателем.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большая, в твердом переплете. Цвет: черный, с корешком соответствующего размера /объема/, с металлической застежкой, количество отверстий (количество планок): 2, с механизмом открывания и фиксации, предназначена для хранения документов формата А4 (297 мм х 210 мм). Толщина папки: не менее 8 см.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большая, в твердом переплете. Цвет: черный, с корешком соответствующего размера /объема/, с металлическим застежечным устройством, количество отверстий (количество планок): 2, с механизмом открывания и фиксации, предназначена для хранения документов формата А4 (297 мм х 210 мм). Толщина папки: не менее 5 см.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прочная и долговечная, на кнопке, для листов формата А4 (210х297) мм, толщина не менее 200 мкм. Папка изготовлена из пластика, непрозрачная. Вмещает не менее 120 листов.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для сшивания 20-50 страниц листов плотностью 30-80 г проволочными стяжками, с металлическим механизмом, номер игл: 24/6, 26/6, количество используемых игл: 100 штук, устройство на спинке для удаления вшитых игл, вес не менее 400 грамм, резиновые накладки на дне для предотвращения повреждения стола.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предназначен для скрепления не менее 50 листов плотностью 30-80 г проволочными стяжками, с металлическим корпусом и механизмом, весом не менее 1500 грамм.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с линейкой, корпус и рабочие части из металла, сборник макулатуры, нижняя крышка из пластика, с механизмом выбора форматов бумаги, рассчитан на пробивание не менее 20-40 листов бумаги плотностью 80 г, весом не менее 500 г. Обязательное условие: товар должен быть новым, не бывшим в употреблении,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для разрывания бумаг, сшитый иглами N10, N24, N26 и N26.6.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поставкой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покрытия, класс А+, используется для лазерной и струйной двусторонней печати, копирования и других офисных работ, без волокон, полученная механическим путем, без древесной смолы и хлорного газа. Формат: А4 (210x297 +-0,5 мм). Соответствует системам сертификации менеджмента ISO 9001, 14001. Плотность: по стандарту ISO 536: не менее 80 г/м2, белизна: по стандарту ISO 11475: не менее 170 CIE, толщина: по стандарту ISO 534: 110 (+-1) мкм, яркость: по стандарту ISO 2470-2: не менее 109%, непрозрачность: по стандарту ISO 2471: не менее 93%, шероховатость: не более 120 мл/мин (по стандарту ISO 8791/2), влажность: 4,0% (+-0,6%). Количество листов в одной коробке в заводской упаковке: 500 +-2 листа, вес 1 коробки: не менее 2,5 кг. Каждые 5 коробок по 500 листов упакованы в картонную коробку. Обязательное условие: предъявление сертификата качества товара, а также соответствия техническим характеристикам. Доставка, выгрузка товара на склад осуществляется продавцом. Перед поставкой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рассчитан на бумагу формата А5, цвет белый, размеры: 176х254 мм, клапан открывается с длинной стороны конверта, площадь 1 м2: 100 г офсетная бумага N 1 по ГОСТ 9094-89 или эквивалентная офсетная бумага, с самоклеящимся клапаном, без надписи. Обязательное условие: товар должен быть новым, не бывшим в употреблении, в заводской упаковке. Доставка и разгрузка товара на склад осуществляется Продавцом. Перед доставкой образец должен быть согласован с Покупателем.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рассчитан на бумагу формата А4, цвет: белый, размеры: 229х324 мм, клапан открывается со стороны шва конверта, площадь 1 м2: 100 г офсетная бумага N 1 по ГОСТ 9094-89 или эквивалентная, с самоклеящимся клапаном, без надписи. Обязательное условие: товар должен быть новым, не бывшим в употреблении,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самоклеящаяся, формат 76мм*76мм, количество листов в коробке: не менее 100 штук. Обязательное условие: товар должен быть новым, неиспользованным, в заводской упаковке.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корпус металлический, с пластиковым покрытием, с неровностями, в коробке, ширина лезвия: 9 мм, длина в открытом виде: не менее 18 см, для резки бумаги. Обязательное условие: товар должен быть новым, неиспользованным, в заводской упаковке.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металлические, с острым кончиком, пластиковая прорезиненная ручка, длина не менее 18 см, цвет: черный. Обязательное условие: товар должен быть новым, неиспользованным, в заводской упаковке.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офисная, 70 страниц, в линейку, формата А4 (210х297 мм), в прочной, твердой обложке (плотность обложки 600 г/м2) из высококачественной, белой бумаги (плотность бумаги 70-80 г/м2). В заводской упаковке. Обязательное условие: товар должен быть новым, неиспользованным, в заводской упаковке. Доставку и разгрузку товара на склад осуществляет Продавец. Перед доставкой образец должен быть согласован с Покупателем.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застежка/лом/средняя, длина: 28-33мм, ширина: 4-6мм. Общая длина проволоки: 9-10см, толщина: не менее 0,8мм. Упаковка в коробки, не менее 100 шт. в 1 коробке.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застежка/лом/крупная, длина: 49-51мм, ширина: 9-12мм. Общая длина проволоки: 15-16см, толщина: не менее 1мм. Упаковка в коробки, не менее 100 шт. в 1 коробке. Обязательное условие: товар должен быть новым, неиспользованным, в заводской упаковке.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Марка: бумажная, средняя, металлическая, ширина 32 мм, цвет: черный. В коробке не менее 12 штук. Упаковка в коробки.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металлическая квадратная или круглая, высота не менее 10 см, диаметр 9 см, черного цвета. Полностью из металла, с мелкой сеткой.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пластиковая, прочная, с ровными краями, для нанесения без отклонений, прозрачная, черного цвета с четко видимыми делениями в миллиметрах и сантиметрах, цена деления 30 см, ширина - не менее 3,0 см, толщина - 1,5 мм. Обязательное условие: товар должен быть новым, неиспользованным, в заводской упаковке. Доставка и разгрузка товара на склад осуществляется продавцом. Перед доставкой образец должен быть согласован с заказчиком. В случае необходимости проведения экспертизы качества экспертиза проводится по желанию покупателя за счет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 Огостоси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21календарных дней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