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կարիքների համար վառելիքի (սեղմված գազ)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055988026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anush.ayvazyan@haypost.am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կարիքների համար վառելիքի (սեղմված գազ)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կարիքների համար վառելիքի (սեղմված գազ)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anush.ayvazyan@haypost.am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կարիքների համար վառելիքի (սեղմված գազ)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սեղմված գազ Երևանում և ՀՀ մարզերում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վճարումները իրականացվելու են սույն պայմանագրի վճարման ժամանակացույցով սահմանված ժամկետներում: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սեղմված գազ Երևանում և ՀՀ մարզերում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այն է՝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15ºC, ստանդարտը` ԳՕՍՏ 27577-8, պայմանական նշանները` «հրավտանգ», անվտանգությունը` հրավտանգ, պայթունավտանգ: Գազալցակայանները պետք է գտնվեն Երևան քաղաքում՝ առնվազն 10 գազալցակայան, և Աշտարակի, Սևանի, Արտաշատի, Վարդենիսի, Աբովյանի, Գավառի, Մարտունիի, Իջևանի, Դիլիջանի, Ստեփանավանի, Թումանյանի, Գյումրիի, Արթիկի, Սիսիանի,
Գորիսի, Կապանի, Վաղարշապատի, Նոյեմբերյանի,
Բերդի, Եղեգնաձորի տարածաշրջաններում:
 Այլ պայմաններ* 
Ապրանքի մատակարարումն իրականացվում է քարտային կամ կտրոնային եղանակով: Կտրոնի ժամկետը պետք է վավեր լինի ստանալու պահից առնվազն մեկ տարի:  Լցակայանի  ելքը և մուտքը պետք է լինեն  անվտանգ՝ համաձայն երթևեկության կանոնների պահանջներին: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կողմից նշված հասցեներում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30.12.2025թ.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սեղմված գազ Երևանում և ՀՀ մարզերում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