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և շարժակի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և շարժակի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և շարժակի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և շարժակի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հորատող աշտարակ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/շուրուպյավորտ/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ուսի, բենզինային շարժիչով, 2 տակտ, օդային հովացում, վառելիքը՝ բենզին AN -92  2 տակտանի, շարժիչի ծավալը 42,7 սմ, հզորությունը 1300Վտ, պտույտների հաճախականությունը 9500 պտույտ/րոպե, սկավառակի տեսակ 3T , հակավիբրացիոն համակարգ, սկավառակ 255մմ., թել -460մմ, քաշը 9,25կգ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(բենզասղոց), հզոր 2300Վտ, քանոնի երկարությունը 40սմ, 3/8 դույմ շղթա, 1,3մմ քաշը 5,1 կգ, շղթայի ձգումը և փոխարինումը առանց գործիքների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հորատող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հորատող աշտարակ (պերֆերատոր) էլեկտրական, ձեռքի, հզորությունը 1500Վտ, նախատեսված է բետոնի, փայտի, մետաղի մեջ անցք բացելու համար, արագությունը 0-850 պտույտ/րոպե, հարվածի արագությունը 0-4400հարված/րոպե: Բետոնի առավելագույն շաղափումը 32մմ, պատրոնի տեսակը SOS պլյուս, մետաղի առավելագույն շաղափումը 40մմ, հակավիբրացիոն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 հզորությունը 6,20կվտ, լարումը 220-230վ (50-60 հերց), եռակցման հոսանք 20-180սմ, Էլեկտրոդի տրամագիծը 1-4մմ, աշխատանքային ցիկլը  60%, անվտանգության կարգը -IP215 մեկուսացման կարգը F, եռակցման լարի երկարությանը, հողանցում 1,2մ եռակցումը 1,5մ, չափսերը 355x180x235մմ քաշը 6կգ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մեծ անկյունահղկիչ (բոլգարկա)  լարումը 220վ/50հրց, հզորությունը 2100Վտ, սկավառակի տրամագիծը 230մմ, պտույտների հաճախականությունը 6500 պտույտ/րոպե, նստեցման անցքը M1422,2 մմ, քաշը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փոքր,  լարումը 220վ/50հց, հզորությունը 840Վտ, սկավառակի տրամագիծը 115մմ, պտույտների հաճախականությունը 11000 պտույտ/րոպե, նստեցման անցքը M14 22,2 մմ, քաշը 2կգ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/շուրուպյավորտ/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շարժիչի տեսակը անխոզանակ, լարումը 20վ, արագությունը 0-450/ 0-1800 պտույտ/րոպե, պտտման ուժը 50նմ, պատրոնի չափսը 0,8-10մմ, պտտման պահի կարգավորիչ -15+1, մեխանիկական կարգավորվող 2 արագություն: Սռնակի արգելակման ֆունկցիա, սնուցում 220-240վ /50/60հց/  ներկառուցված աշխատանքային լույս, մարտկոցի հզորությունը LED, ցուցիչ հավաքաման իր մեջ ներառում է՝ 2 հատ մարտկոց 2,0 Ա x Ժ (TFBBL 12011) 1 ՀԱՏ ԼԻՑՔԱՎՈՐԻՉ (TFCL12001) 47 հատ հավելյալ պարագա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 բենզինային հոսանքի գեներատոր (դվիժոկ) միացման եղանակը մեխանիկական նոմինալ, հզորությունը 5,5 կվտ 64/1/45,  տարողությունը 1100մլ, յուղի ծախսը 6գ/կվտ/ ժամ, վառելիքի տարողությունը 22լ, վառելիքի ծախսը 374գ/կվտ/ժամ վառելիքը AN-92 բենզին, հզորությունը 13 ձիաուժ, չափսերը 690x540x570 մմ, քաշը 72,5 կգ, լարումը 220վ/50հց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