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ՉՀԳ-ԷԱՃԱՊՁԲ-2025/7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ՀԱՍՏՈՑԱՇԻՆԱԿԱՆ ԳՈՐԾԱՐԱՆ ԲԲԸ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ք.Չարենցավան, Եսայան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ՉՀԳ  ԲԲԸ-ի կարիքների համար ՉՀԳ-ԷԱՃԱՊՁԲ-2025/7  ծածկագրով Էլեկտրոնային աճուրդի  ձևով  վառելիքի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Սվետլանա Հակոբքյոխվյան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+37493442320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sveta120283@gmail.com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ՀԱՍՏՈՑԱՇԻՆԱԿԱՆ ԳՈՐԾԱՐԱՆ ԲԲԸ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ՉՀԳ-ԷԱՃԱՊՁԲ-2025/7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ՀԱՍՏՈՑԱՇԻՆԱԿԱՆ ԳՈՐԾԱՐԱՆ ԲԲԸ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ՀԱՍՏՈՑԱՇԻՆԱԿԱՆ ԳՈՐԾԱՐԱՆ ԲԲԸ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ՉՀԳ  ԲԲԸ-ի կարիքների համար ՉՀԳ-ԷԱՃԱՊՁԲ-2025/7  ծածկագրով Էլեկտրոնային աճուրդի  ձևով  վառելիքի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ՀԱՍՏՈՑԱՇԻՆԱԿԱՆ ԳՈՐԾԱՐԱՆ ԲԲԸ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ՉՀԳ  ԲԲԸ-ի կարիքների համար ՉՀԳ-ԷԱՃԱՊՁԲ-2025/7  ծածկագրով Էլեկտրոնային աճուրդի  ձևով  վառելիքի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ՉՀԳ-ԷԱՃԱՊՁԲ-2025/7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sveta120283@gmail.com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ՉՀԳ  ԲԲԸ-ի կարիքների համար ՉՀԳ-ԷԱՃԱՊՁԲ-2025/7  ծածկագրով Էլեկտրոնային աճուրդի  ձևով  վառելիքի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ՀԱՍՏՈՑԱՇԻՆԱԿԱՆ ԳՈՐԾԱՐԱՆ ԲԲԸ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ՉՀԳ-ԷԱՃԱՊՁԲ-2025/7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ՉՀԳ-ԷԱՃԱՊՁԲ-2025/7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«ՉՀԳ-ԷԱՃԱՊՁԲ-2025/7»*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«ՉՀԳ-ԷԱՃԱՊՁԲ-2025/7»*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ՀԱՍՏՈՑԱՇԻՆԱԿԱՆ ԳՈՐԾԱՐԱՆ ԲԲԸ*  (այսուհետ` Պատվիրատու) կողմից կազմակերպված` ՉՀԳ-ԷԱՃԱՊՁԲ-2025/7*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ՀԱՍՏՈՑԱՇԻՆԱԿԱՆ ԳՈՐԾԱՐԱՆ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- 02800056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- 1570005356230100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«ՉՀԳ»  ԲԲԸ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Ցետանային թիվը 51-ից ոչ պակաս: 
Ցետանային ցուցիչը 46-ից ոչ պակաս: 
Խտությունը 150C ջերմաստիճանում 820-845 կգ/մ3: 
Պոլիցիկլիկ արոմատիկ ածխաջրածինների զանգվածային մասը՝ 11%-ից ոչ ավելի: Ծծմբի պարունակությունը 350 մգ/կգ-ից ոչ ավելի: 
Բռնկման ջերմաստիճանը՝ 55 0C-ից ոչ ցածր: 
Ածխածնի մնացորդը /կոքսելիությունը/ 10 % նստվածքում 0,3 %-ից ոչ ավելի: Մածուցիկությունը 400C-ում` 2,0-ից մինչև 4,5 մմ2/վ: 
Պղտորման ջերմաստիճանը` 5 0C-ից ոչ բարձր: 
Մատակարարումը կտրոնային:
Անվտանգությունը, մակնշումը և փաթեթավորումը` համաձայն ՀՀ կառավարության 2004թ. նոյեմբերի 11-ի N 1592-Ն որոշմամբ հաստատված «Ներքին այրման շարժիչային վառելիքների տեխնիկական կանոնակարգի»: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Կոտայքի մարզ, ք. Չարենցավան, Եսայան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Պայմնագիրն ուժի մեջ մտնելուց հետո մինչև  2025թ-ի դեկտեմբերի 30-ը՝ըստ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դիզելային վառելիք, ամառային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