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ՀՀԱՄԱՇՏ-ԷԱՃԱՊՁԲ-25/11</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Двигатель мощность 60 л.с. / ч от 70 м / ч
Номинальный скорость не менее 2400 об/мин
Власть передача инфекции вал  540-1000 об/мин
Топливо : дизельное
Баки емкость не менее 140 л
Длина : 4000-4100 мм , Ширина : 1800-1900 мм , Высота : 2600 мм -2700 мм, Вес : 2300 кг -2400 кг
Передача инфекции коробка передач: реверс , синхронизированная 4 вперед 4 назад
Эвакуатор – полный привод
Камера Тип : Закрытый
Рулевая система Гидравлическая
Дата производства 2025
Аксессуары
1. Плуг
Хмель число 4 :
Рабочая ширина 90см-110см.
Работа глубина 20-35 см.
Вес 220-230 кг
Трактор необходимый мощность по крайней мере 60 власть
Совместимость с трактором
Товар должен быть новым и неиспользованным.
2. Противник устройства
Вес: не менее 1500 кг-1600 кг , Длина: 470 см-480 см
Ширина 232 см-242 см , Рост: 170 см-180 см,
скорость)
Вал отбора мощности не менее 540 об/мин.
Трактор необходимый мощность по крайней мере 40 сила/мощь.
Совместимость с трактором
Товар должен быть новым и неиспользованным.
3. Шприц
Вместимость не менее 2000 л
Насос по меньшей мере (160 л/п)
Давление 0-50 бар
Трактор необходимый власть 50-60 власть
Управление Механическое
Длина: 3750мм-3850мм
Ширина: 1500 мм-1550 мм
Высота: 1450 мм-1550 мм
Вес: 700-750 кг
Совместимость с трактором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